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D84C" w14:textId="7A7E98D9" w:rsidR="00F376E5" w:rsidRPr="00B55066" w:rsidRDefault="00CA4EAA" w:rsidP="00B55066">
      <w:pPr>
        <w:pStyle w:val="Default"/>
        <w:spacing w:after="240"/>
        <w:jc w:val="center"/>
        <w:rPr>
          <w:color w:val="0070C0"/>
          <w:sz w:val="36"/>
          <w:szCs w:val="36"/>
        </w:rPr>
      </w:pPr>
      <w:bookmarkStart w:id="0" w:name="_Hlk195991842"/>
      <w:r w:rsidRPr="00B55066">
        <w:rPr>
          <w:b/>
          <w:bCs/>
          <w:color w:val="0070C0"/>
          <w:sz w:val="36"/>
          <w:szCs w:val="36"/>
        </w:rPr>
        <w:t>I</w:t>
      </w:r>
      <w:r w:rsidR="00040BE6" w:rsidRPr="00B55066">
        <w:rPr>
          <w:b/>
          <w:bCs/>
          <w:color w:val="0070C0"/>
          <w:sz w:val="36"/>
          <w:szCs w:val="36"/>
        </w:rPr>
        <w:t>GBOELI</w:t>
      </w:r>
      <w:r w:rsidRPr="00B55066">
        <w:rPr>
          <w:b/>
          <w:bCs/>
          <w:color w:val="0070C0"/>
          <w:sz w:val="36"/>
          <w:szCs w:val="36"/>
        </w:rPr>
        <w:t xml:space="preserve">, CHIDIMMA </w:t>
      </w:r>
      <w:r w:rsidR="00040BE6" w:rsidRPr="00B55066">
        <w:rPr>
          <w:b/>
          <w:bCs/>
          <w:color w:val="0070C0"/>
          <w:sz w:val="36"/>
          <w:szCs w:val="36"/>
        </w:rPr>
        <w:t>FRANCES (nee Ifeonu)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7"/>
        <w:gridCol w:w="4883"/>
      </w:tblGrid>
      <w:tr w:rsidR="00F376E5" w:rsidRPr="00B55066" w14:paraId="1AB540C9" w14:textId="77777777" w:rsidTr="00AC3C07">
        <w:tc>
          <w:tcPr>
            <w:tcW w:w="4117" w:type="dxa"/>
          </w:tcPr>
          <w:p w14:paraId="69A0DF08" w14:textId="77777777" w:rsidR="00F376E5" w:rsidRPr="00B55066" w:rsidRDefault="005F6D50" w:rsidP="004725C4">
            <w:pPr>
              <w:widowControl w:val="0"/>
              <w:rPr>
                <w:rFonts w:ascii="Arial" w:hAnsi="Arial" w:cs="Arial"/>
                <w:lang w:val="en-GB"/>
              </w:rPr>
            </w:pPr>
            <w:r w:rsidRPr="00B55066">
              <w:rPr>
                <w:rFonts w:ascii="Arial" w:hAnsi="Arial" w:cs="Arial"/>
                <w:lang w:val="en-GB"/>
              </w:rPr>
              <w:t>Phone: +2347037085498</w:t>
            </w:r>
          </w:p>
          <w:p w14:paraId="0DA03150" w14:textId="77777777" w:rsidR="00F376E5" w:rsidRPr="00B55066" w:rsidRDefault="00040BE6" w:rsidP="004725C4">
            <w:pPr>
              <w:widowControl w:val="0"/>
              <w:rPr>
                <w:rFonts w:ascii="Arial" w:hAnsi="Arial" w:cs="Arial"/>
                <w:lang w:val="en-GB"/>
              </w:rPr>
            </w:pPr>
            <w:r w:rsidRPr="00B55066">
              <w:rPr>
                <w:rFonts w:ascii="Arial" w:hAnsi="Arial" w:cs="Arial"/>
                <w:lang w:val="en-GB"/>
              </w:rPr>
              <w:t>E-mail:</w:t>
            </w:r>
            <w:r w:rsidR="001670C9" w:rsidRPr="00B55066">
              <w:rPr>
                <w:rFonts w:ascii="Arial" w:hAnsi="Arial" w:cs="Arial"/>
                <w:lang w:val="en-GB"/>
              </w:rPr>
              <w:t xml:space="preserve"> </w:t>
            </w:r>
            <w:hyperlink r:id="rId7" w:history="1">
              <w:r w:rsidR="00E54B80" w:rsidRPr="00B55066">
                <w:rPr>
                  <w:rStyle w:val="Hyperlink"/>
                  <w:rFonts w:ascii="Arial" w:hAnsi="Arial" w:cs="Arial"/>
                  <w:color w:val="auto"/>
                  <w:lang w:val="en-GB"/>
                </w:rPr>
                <w:t>phrancesleaticia@gmail.com</w:t>
              </w:r>
            </w:hyperlink>
          </w:p>
          <w:p w14:paraId="21E257AE" w14:textId="77777777" w:rsidR="00AC3C07" w:rsidRPr="00B55066" w:rsidRDefault="00AC3C07" w:rsidP="004725C4">
            <w:pPr>
              <w:widowControl w:val="0"/>
              <w:rPr>
                <w:rFonts w:ascii="Arial" w:hAnsi="Arial" w:cs="Arial"/>
                <w:lang w:val="en-GB"/>
              </w:rPr>
            </w:pPr>
          </w:p>
          <w:p w14:paraId="598977FA" w14:textId="77777777" w:rsidR="00AC3C07" w:rsidRPr="00B55066" w:rsidRDefault="00AC3C07" w:rsidP="004725C4">
            <w:pPr>
              <w:widowControl w:val="0"/>
              <w:rPr>
                <w:rFonts w:ascii="Arial" w:hAnsi="Arial" w:cs="Arial"/>
                <w:lang w:val="en-GB"/>
              </w:rPr>
            </w:pPr>
          </w:p>
          <w:p w14:paraId="082D8E87" w14:textId="77777777" w:rsidR="00AC3C07" w:rsidRPr="00B55066" w:rsidRDefault="00AC3C07" w:rsidP="004725C4">
            <w:pPr>
              <w:widowControl w:val="0"/>
              <w:rPr>
                <w:rFonts w:ascii="Arial" w:hAnsi="Arial" w:cs="Arial"/>
                <w:lang w:val="en-GB"/>
              </w:rPr>
            </w:pPr>
          </w:p>
          <w:p w14:paraId="5B9926D2" w14:textId="3F01FAC8" w:rsidR="00AC3C07" w:rsidRPr="00B55066" w:rsidRDefault="00AC3C07" w:rsidP="004725C4">
            <w:pPr>
              <w:widowControl w:val="0"/>
              <w:rPr>
                <w:rFonts w:ascii="Arial" w:hAnsi="Arial" w:cs="Arial"/>
                <w:lang w:val="en-GB"/>
              </w:rPr>
            </w:pPr>
          </w:p>
        </w:tc>
        <w:tc>
          <w:tcPr>
            <w:tcW w:w="4883" w:type="dxa"/>
          </w:tcPr>
          <w:p w14:paraId="68DA5329" w14:textId="79961345" w:rsidR="00AC3C07" w:rsidRPr="00B55066" w:rsidRDefault="00192D0A" w:rsidP="00403E4B">
            <w:pPr>
              <w:spacing w:after="240"/>
              <w:jc w:val="both"/>
              <w:rPr>
                <w:rFonts w:ascii="Arial" w:hAnsi="Arial" w:cs="Arial"/>
                <w:lang w:val="en-GB"/>
              </w:rPr>
            </w:pPr>
            <w:r w:rsidRPr="00B55066">
              <w:rPr>
                <w:rStyle w:val="SubtleEmphasis"/>
                <w:rFonts w:ascii="Arial" w:hAnsi="Arial" w:cs="Arial"/>
                <w:i w:val="0"/>
                <w:color w:val="auto"/>
                <w:lang w:val="en-GB"/>
              </w:rPr>
              <w:t xml:space="preserve">Work Address: </w:t>
            </w:r>
            <w:r w:rsidR="000870A3" w:rsidRPr="00B55066">
              <w:rPr>
                <w:rStyle w:val="SubtleEmphasis"/>
                <w:rFonts w:ascii="Arial" w:hAnsi="Arial" w:cs="Arial"/>
                <w:i w:val="0"/>
                <w:color w:val="auto"/>
                <w:lang w:val="en-GB"/>
              </w:rPr>
              <w:t>Resource and Environmental Policy Research Centre (REPRC), Environment for Development (</w:t>
            </w:r>
            <w:proofErr w:type="spellStart"/>
            <w:r w:rsidR="000870A3" w:rsidRPr="00B55066">
              <w:rPr>
                <w:rStyle w:val="SubtleEmphasis"/>
                <w:rFonts w:ascii="Arial" w:hAnsi="Arial" w:cs="Arial"/>
                <w:i w:val="0"/>
                <w:color w:val="auto"/>
                <w:lang w:val="en-GB"/>
              </w:rPr>
              <w:t>EfD</w:t>
            </w:r>
            <w:proofErr w:type="spellEnd"/>
            <w:r w:rsidR="00826E0D" w:rsidRPr="00B55066">
              <w:rPr>
                <w:rStyle w:val="SubtleEmphasis"/>
                <w:rFonts w:ascii="Arial" w:hAnsi="Arial" w:cs="Arial"/>
                <w:i w:val="0"/>
                <w:color w:val="auto"/>
                <w:lang w:val="en-GB"/>
              </w:rPr>
              <w:t>),</w:t>
            </w:r>
            <w:r w:rsidR="00826E0D" w:rsidRPr="00B55066">
              <w:rPr>
                <w:rFonts w:ascii="Arial" w:hAnsi="Arial" w:cs="Arial"/>
                <w:lang w:val="en-GB"/>
              </w:rPr>
              <w:t xml:space="preserve"> University</w:t>
            </w:r>
            <w:r w:rsidR="00BE1DC1" w:rsidRPr="00B55066">
              <w:rPr>
                <w:rFonts w:ascii="Arial" w:hAnsi="Arial" w:cs="Arial"/>
                <w:lang w:val="en-GB"/>
              </w:rPr>
              <w:t xml:space="preserve"> of Nigeria</w:t>
            </w:r>
            <w:r w:rsidR="00353D13" w:rsidRPr="00B55066">
              <w:rPr>
                <w:rFonts w:ascii="Arial" w:hAnsi="Arial" w:cs="Arial"/>
                <w:lang w:val="en-GB"/>
              </w:rPr>
              <w:t>,</w:t>
            </w:r>
            <w:r w:rsidR="00BE1DC1" w:rsidRPr="00B55066">
              <w:rPr>
                <w:rFonts w:ascii="Arial" w:hAnsi="Arial" w:cs="Arial"/>
                <w:lang w:val="en-GB"/>
              </w:rPr>
              <w:t xml:space="preserve"> Nsukka, Enugu State</w:t>
            </w:r>
            <w:r w:rsidR="00403E4B">
              <w:rPr>
                <w:rFonts w:ascii="Arial" w:hAnsi="Arial" w:cs="Arial"/>
                <w:lang w:val="en-GB"/>
              </w:rPr>
              <w:t>.</w:t>
            </w:r>
          </w:p>
        </w:tc>
      </w:tr>
    </w:tbl>
    <w:p w14:paraId="7CF866C1" w14:textId="77777777"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PROFILE SUMMARY</w:t>
      </w:r>
    </w:p>
    <w:p w14:paraId="1656ABD6" w14:textId="5B91AF3F" w:rsidR="00AC3C07" w:rsidRPr="00E64333" w:rsidRDefault="00AC3C07" w:rsidP="00E64333">
      <w:pPr>
        <w:spacing w:after="240"/>
        <w:jc w:val="both"/>
        <w:rPr>
          <w:rFonts w:ascii="Arial" w:hAnsi="Arial" w:cs="Arial"/>
          <w:lang w:val="en-GB"/>
        </w:rPr>
      </w:pPr>
      <w:r w:rsidRPr="00E64333">
        <w:rPr>
          <w:rFonts w:ascii="Arial" w:eastAsia="Arial" w:hAnsi="Arial" w:cs="Arial"/>
          <w:color w:val="333333"/>
          <w:lang w:val="en-GB"/>
        </w:rPr>
        <w:t>Agricultural and environmental policy researcher with a PhD in Agricultural Extension and over six years of experience in research leadership, project coordination, policy engagement, and evidence-informed decision-making. Combines field-based research expertise with leadership of multi-country, internationally funded initiatives in climate resilience, digital agriculture, gender and social inclusion, and rural development. Experienced in translating research evidence into policy through stakeholder engagement, technical drafting, and capacity development across Nigeria, West Africa, and the wider continent.</w:t>
      </w:r>
    </w:p>
    <w:p w14:paraId="5C6E2953" w14:textId="77777777" w:rsidR="00B55066" w:rsidRPr="00E64333" w:rsidRDefault="00B55066"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EDUCATION</w:t>
      </w:r>
    </w:p>
    <w:p w14:paraId="0DC2218E" w14:textId="660AB83D" w:rsidR="00AC3C07" w:rsidRPr="00E64333" w:rsidRDefault="00B55066"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PhD</w:t>
      </w:r>
      <w:r w:rsidR="00AC3C07" w:rsidRPr="00E64333">
        <w:rPr>
          <w:rFonts w:ascii="Arial" w:eastAsia="Arial" w:hAnsi="Arial" w:cs="Arial"/>
          <w:b/>
          <w:bCs/>
          <w:color w:val="222222"/>
          <w:lang w:val="en-GB"/>
        </w:rPr>
        <w:t>, Agricultural Extension</w:t>
      </w:r>
      <w:r w:rsidRPr="00E64333">
        <w:rPr>
          <w:rFonts w:ascii="Arial" w:eastAsia="Arial" w:hAnsi="Arial" w:cs="Arial"/>
          <w:b/>
          <w:bCs/>
          <w:color w:val="222222"/>
          <w:lang w:val="en-GB"/>
        </w:rPr>
        <w:t xml:space="preserve">, </w:t>
      </w:r>
      <w:r w:rsidR="00AC3C07" w:rsidRPr="00E64333">
        <w:rPr>
          <w:rFonts w:ascii="Arial" w:eastAsia="Arial" w:hAnsi="Arial" w:cs="Arial"/>
          <w:b/>
          <w:bCs/>
          <w:color w:val="222222"/>
          <w:lang w:val="en-GB"/>
        </w:rPr>
        <w:t>University of Nigeria, Nsukka</w:t>
      </w:r>
      <w:r w:rsidR="00AC3C07" w:rsidRPr="00E64333">
        <w:rPr>
          <w:rFonts w:ascii="Arial" w:eastAsia="Arial" w:hAnsi="Arial" w:cs="Arial"/>
          <w:b/>
          <w:bCs/>
          <w:color w:val="595959"/>
          <w:lang w:val="en-GB"/>
        </w:rPr>
        <w:tab/>
        <w:t>Dec 2023</w:t>
      </w:r>
    </w:p>
    <w:p w14:paraId="6B8E021A"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Major in Agricultural Communication. Thesis: “Agricultural Extension Professionals’ Perceptions of Competency Gaps in the Undergraduate Agricultural Extension Curriculum in Nigerian Universities.” Supervisor: Prof. Agwu E. Agwu.</w:t>
      </w:r>
    </w:p>
    <w:p w14:paraId="41F37E28" w14:textId="3393CF20"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M.Sc., Agricultural Extension</w:t>
      </w:r>
      <w:r w:rsidR="00B55066" w:rsidRPr="00E64333">
        <w:rPr>
          <w:rFonts w:ascii="Arial" w:eastAsia="Arial" w:hAnsi="Arial" w:cs="Arial"/>
          <w:b/>
          <w:bCs/>
          <w:color w:val="222222"/>
          <w:lang w:val="en-GB"/>
        </w:rPr>
        <w:t>,</w:t>
      </w:r>
      <w:r w:rsidRPr="00E64333">
        <w:rPr>
          <w:rFonts w:ascii="Arial" w:eastAsia="Arial" w:hAnsi="Arial" w:cs="Arial"/>
          <w:b/>
          <w:bCs/>
          <w:color w:val="222222"/>
          <w:lang w:val="en-GB"/>
        </w:rPr>
        <w:t xml:space="preserve"> University of Nigeria, Nsukka</w:t>
      </w:r>
      <w:r w:rsidRPr="00E64333">
        <w:rPr>
          <w:rFonts w:ascii="Arial" w:eastAsia="Arial" w:hAnsi="Arial" w:cs="Arial"/>
          <w:b/>
          <w:bCs/>
          <w:color w:val="595959"/>
          <w:lang w:val="en-GB"/>
        </w:rPr>
        <w:tab/>
        <w:t>Feb 2020</w:t>
      </w:r>
    </w:p>
    <w:p w14:paraId="353B8EC9"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Major in Agricultural Communication (CGPA 4.91/5.0). Thesis: “Farmers’ Willingness to Pay for Video-Mediated Extension Learning Approaches: A Choice Experiment Approach.” Supervisor: Prof. Agwu E. Agwu.</w:t>
      </w:r>
    </w:p>
    <w:p w14:paraId="48E18F15" w14:textId="49F67F0B"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B. Agric., Agricultural Extension</w:t>
      </w:r>
      <w:r w:rsidR="00B55066" w:rsidRPr="00E64333">
        <w:rPr>
          <w:rFonts w:ascii="Arial" w:eastAsia="Arial" w:hAnsi="Arial" w:cs="Arial"/>
          <w:b/>
          <w:bCs/>
          <w:color w:val="222222"/>
          <w:lang w:val="en-GB"/>
        </w:rPr>
        <w:t>,</w:t>
      </w:r>
      <w:r w:rsidRPr="00E64333">
        <w:rPr>
          <w:rFonts w:ascii="Arial" w:eastAsia="Arial" w:hAnsi="Arial" w:cs="Arial"/>
          <w:b/>
          <w:bCs/>
          <w:color w:val="222222"/>
          <w:lang w:val="en-GB"/>
        </w:rPr>
        <w:t xml:space="preserve"> University of Nigeria, Nsukka</w:t>
      </w:r>
      <w:r w:rsidRPr="00E64333">
        <w:rPr>
          <w:rFonts w:ascii="Arial" w:eastAsia="Arial" w:hAnsi="Arial" w:cs="Arial"/>
          <w:b/>
          <w:bCs/>
          <w:color w:val="595959"/>
          <w:lang w:val="en-GB"/>
        </w:rPr>
        <w:tab/>
        <w:t>Jul 2015</w:t>
      </w:r>
    </w:p>
    <w:p w14:paraId="103AFF35" w14:textId="77777777" w:rsidR="00AC3C07" w:rsidRPr="00E64333" w:rsidRDefault="00AC3C07" w:rsidP="00E64333">
      <w:pPr>
        <w:spacing w:after="40"/>
        <w:jc w:val="both"/>
        <w:rPr>
          <w:rFonts w:ascii="Arial" w:eastAsia="Arial" w:hAnsi="Arial" w:cs="Arial"/>
          <w:color w:val="333333"/>
          <w:lang w:val="en-GB"/>
        </w:rPr>
      </w:pPr>
      <w:r w:rsidRPr="00E64333">
        <w:rPr>
          <w:rFonts w:ascii="Arial" w:eastAsia="Arial" w:hAnsi="Arial" w:cs="Arial"/>
          <w:color w:val="333333"/>
          <w:lang w:val="en-GB"/>
        </w:rPr>
        <w:t>Second Class Honours, Upper Division (CGPA 4.33/5.0). Project: “Challenges and Health Management Practices in Small-Scale Fish Farms in Lagos, Nigeria.” Supervisor: Prof. Mabel U. Dimelu.</w:t>
      </w:r>
    </w:p>
    <w:p w14:paraId="572637AE" w14:textId="77777777" w:rsidR="00403E4B" w:rsidRPr="00E64333" w:rsidRDefault="00403E4B" w:rsidP="00E64333">
      <w:pPr>
        <w:spacing w:after="40"/>
        <w:jc w:val="both"/>
        <w:rPr>
          <w:rFonts w:ascii="Arial" w:hAnsi="Arial" w:cs="Arial"/>
          <w:lang w:val="en-GB"/>
        </w:rPr>
      </w:pPr>
    </w:p>
    <w:p w14:paraId="3F355B0E" w14:textId="77777777" w:rsidR="00403E4B" w:rsidRPr="00E64333" w:rsidRDefault="00403E4B" w:rsidP="00E64333">
      <w:pPr>
        <w:pStyle w:val="Heading1"/>
        <w:pBdr>
          <w:bottom w:val="single" w:sz="4" w:space="3" w:color="2E5496"/>
        </w:pBdr>
        <w:jc w:val="both"/>
        <w:rPr>
          <w:rFonts w:ascii="Arial" w:hAnsi="Arial"/>
          <w:szCs w:val="24"/>
        </w:rPr>
      </w:pPr>
      <w:r w:rsidRPr="00E64333">
        <w:rPr>
          <w:rFonts w:ascii="Arial" w:eastAsia="Arial" w:hAnsi="Arial"/>
          <w:color w:val="1F3864"/>
          <w:szCs w:val="24"/>
        </w:rPr>
        <w:t>RESEARCH INTERESTS</w:t>
      </w:r>
    </w:p>
    <w:p w14:paraId="58CA16F6" w14:textId="04F72060" w:rsidR="000E6AB7" w:rsidRPr="00E64333" w:rsidRDefault="00403E4B" w:rsidP="00E64333">
      <w:pPr>
        <w:jc w:val="both"/>
        <w:rPr>
          <w:rFonts w:ascii="Arial" w:hAnsi="Arial" w:cs="Arial"/>
          <w:lang w:val="en-GB"/>
        </w:rPr>
      </w:pPr>
      <w:r w:rsidRPr="00E64333">
        <w:rPr>
          <w:rFonts w:ascii="Arial" w:eastAsia="Arial" w:hAnsi="Arial" w:cs="Arial"/>
          <w:color w:val="333333"/>
        </w:rPr>
        <w:t xml:space="preserve">Agricultural and Environmental </w:t>
      </w:r>
      <w:r w:rsidRPr="00E64333">
        <w:rPr>
          <w:rFonts w:ascii="Arial" w:eastAsia="Arial" w:hAnsi="Arial" w:cs="Arial"/>
          <w:color w:val="333333"/>
        </w:rPr>
        <w:t>Policy • Climate</w:t>
      </w:r>
      <w:r w:rsidRPr="00E64333">
        <w:rPr>
          <w:rFonts w:ascii="Arial" w:eastAsia="Arial" w:hAnsi="Arial" w:cs="Arial"/>
          <w:color w:val="333333"/>
        </w:rPr>
        <w:t xml:space="preserve"> Change Adaptation and </w:t>
      </w:r>
      <w:r w:rsidRPr="00E64333">
        <w:rPr>
          <w:rFonts w:ascii="Arial" w:eastAsia="Arial" w:hAnsi="Arial" w:cs="Arial"/>
          <w:color w:val="333333"/>
        </w:rPr>
        <w:t>Resilience • Digital</w:t>
      </w:r>
      <w:r w:rsidRPr="00E64333">
        <w:rPr>
          <w:rFonts w:ascii="Arial" w:eastAsia="Arial" w:hAnsi="Arial" w:cs="Arial"/>
          <w:color w:val="333333"/>
        </w:rPr>
        <w:t xml:space="preserve"> Agriculture and ICT for </w:t>
      </w:r>
      <w:r w:rsidRPr="00E64333">
        <w:rPr>
          <w:rFonts w:ascii="Arial" w:eastAsia="Arial" w:hAnsi="Arial" w:cs="Arial"/>
          <w:color w:val="333333"/>
        </w:rPr>
        <w:t>Development • Agricultural</w:t>
      </w:r>
      <w:r w:rsidRPr="00E64333">
        <w:rPr>
          <w:rFonts w:ascii="Arial" w:eastAsia="Arial" w:hAnsi="Arial" w:cs="Arial"/>
          <w:color w:val="333333"/>
        </w:rPr>
        <w:t xml:space="preserve"> Extension and Advisory </w:t>
      </w:r>
      <w:r w:rsidRPr="00E64333">
        <w:rPr>
          <w:rFonts w:ascii="Arial" w:eastAsia="Arial" w:hAnsi="Arial" w:cs="Arial"/>
          <w:color w:val="333333"/>
        </w:rPr>
        <w:t>Services • Gender</w:t>
      </w:r>
      <w:r w:rsidRPr="00E64333">
        <w:rPr>
          <w:rFonts w:ascii="Arial" w:eastAsia="Arial" w:hAnsi="Arial" w:cs="Arial"/>
          <w:color w:val="333333"/>
        </w:rPr>
        <w:t xml:space="preserve"> and Social </w:t>
      </w:r>
      <w:r w:rsidRPr="00E64333">
        <w:rPr>
          <w:rFonts w:ascii="Arial" w:eastAsia="Arial" w:hAnsi="Arial" w:cs="Arial"/>
          <w:color w:val="333333"/>
        </w:rPr>
        <w:t>Inclusion • Evidence</w:t>
      </w:r>
      <w:r w:rsidRPr="00E64333">
        <w:rPr>
          <w:rFonts w:ascii="Arial" w:eastAsia="Arial" w:hAnsi="Arial" w:cs="Arial"/>
          <w:color w:val="333333"/>
        </w:rPr>
        <w:t>-Informed Policymaking</w:t>
      </w:r>
    </w:p>
    <w:p w14:paraId="396051F8" w14:textId="77777777" w:rsidR="00403E4B" w:rsidRPr="00E64333" w:rsidRDefault="00403E4B" w:rsidP="00E64333">
      <w:pPr>
        <w:jc w:val="both"/>
        <w:rPr>
          <w:rFonts w:ascii="Arial" w:hAnsi="Arial" w:cs="Arial"/>
          <w:lang w:val="en-GB"/>
        </w:rPr>
      </w:pPr>
    </w:p>
    <w:p w14:paraId="5D7D2D2A" w14:textId="1790DB1E" w:rsidR="00AC3C07" w:rsidRPr="00E64333" w:rsidRDefault="00AC3C07" w:rsidP="00E64333">
      <w:pPr>
        <w:pStyle w:val="Heading1"/>
        <w:pBdr>
          <w:bottom w:val="single" w:sz="4" w:space="0" w:color="2E5496"/>
        </w:pBdr>
        <w:jc w:val="both"/>
        <w:rPr>
          <w:rFonts w:ascii="Arial" w:hAnsi="Arial"/>
          <w:szCs w:val="24"/>
          <w:lang w:val="en-GB"/>
        </w:rPr>
      </w:pPr>
      <w:r w:rsidRPr="00E64333">
        <w:rPr>
          <w:rFonts w:ascii="Arial" w:eastAsia="Arial" w:hAnsi="Arial"/>
          <w:color w:val="1F3864"/>
          <w:szCs w:val="24"/>
          <w:lang w:val="en-GB"/>
        </w:rPr>
        <w:t xml:space="preserve">RESEARCH </w:t>
      </w:r>
      <w:r w:rsidR="00403E4B" w:rsidRPr="00E64333">
        <w:rPr>
          <w:rFonts w:ascii="Arial" w:eastAsia="Arial" w:hAnsi="Arial"/>
          <w:color w:val="1F3864"/>
          <w:szCs w:val="24"/>
          <w:lang w:val="en-GB"/>
        </w:rPr>
        <w:t>LEADERSHIP</w:t>
      </w:r>
      <w:r w:rsidR="00403E4B" w:rsidRPr="00E64333">
        <w:rPr>
          <w:rFonts w:ascii="Arial" w:eastAsia="Arial" w:hAnsi="Arial"/>
          <w:color w:val="1F3864"/>
          <w:szCs w:val="24"/>
          <w:lang w:val="en-GB"/>
        </w:rPr>
        <w:t xml:space="preserve">, </w:t>
      </w:r>
      <w:r w:rsidRPr="00E64333">
        <w:rPr>
          <w:rFonts w:ascii="Arial" w:eastAsia="Arial" w:hAnsi="Arial"/>
          <w:color w:val="1F3864"/>
          <w:szCs w:val="24"/>
          <w:lang w:val="en-GB"/>
        </w:rPr>
        <w:t xml:space="preserve">PROJECTS, </w:t>
      </w:r>
      <w:r w:rsidR="00403E4B" w:rsidRPr="00E64333">
        <w:rPr>
          <w:rFonts w:ascii="Arial" w:eastAsia="Arial" w:hAnsi="Arial"/>
          <w:color w:val="1F3864"/>
          <w:szCs w:val="24"/>
          <w:lang w:val="en-GB"/>
        </w:rPr>
        <w:t xml:space="preserve">AND </w:t>
      </w:r>
      <w:r w:rsidRPr="00E64333">
        <w:rPr>
          <w:rFonts w:ascii="Arial" w:eastAsia="Arial" w:hAnsi="Arial"/>
          <w:color w:val="1F3864"/>
          <w:szCs w:val="24"/>
          <w:lang w:val="en-GB"/>
        </w:rPr>
        <w:t>GRANTS</w:t>
      </w:r>
    </w:p>
    <w:p w14:paraId="115F8178" w14:textId="2139C1CF"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Principal Investigator (University of Nigeria Team), Smart Villages Project</w:t>
      </w:r>
      <w:r w:rsidRPr="00E64333">
        <w:rPr>
          <w:rFonts w:ascii="Arial" w:eastAsia="Arial" w:hAnsi="Arial" w:cs="Arial"/>
          <w:b/>
          <w:bCs/>
          <w:color w:val="595959"/>
          <w:lang w:val="en-GB"/>
        </w:rPr>
        <w:tab/>
        <w:t xml:space="preserve">Jan 2025 – </w:t>
      </w:r>
      <w:r w:rsidR="00B55066" w:rsidRPr="00E64333">
        <w:rPr>
          <w:rFonts w:ascii="Arial" w:eastAsia="Arial" w:hAnsi="Arial" w:cs="Arial"/>
          <w:b/>
          <w:bCs/>
          <w:color w:val="595959"/>
          <w:lang w:val="en-GB"/>
        </w:rPr>
        <w:t>March</w:t>
      </w:r>
      <w:r w:rsidRPr="00E64333">
        <w:rPr>
          <w:rFonts w:ascii="Arial" w:eastAsia="Arial" w:hAnsi="Arial" w:cs="Arial"/>
          <w:b/>
          <w:bCs/>
          <w:color w:val="595959"/>
          <w:lang w:val="en-GB"/>
        </w:rPr>
        <w:t xml:space="preserve"> 202</w:t>
      </w:r>
      <w:r w:rsidR="00B55066" w:rsidRPr="00E64333">
        <w:rPr>
          <w:rFonts w:ascii="Arial" w:eastAsia="Arial" w:hAnsi="Arial" w:cs="Arial"/>
          <w:b/>
          <w:bCs/>
          <w:color w:val="595959"/>
          <w:lang w:val="en-GB"/>
        </w:rPr>
        <w:t>7</w:t>
      </w:r>
    </w:p>
    <w:p w14:paraId="17F68FD2" w14:textId="77777777"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AAP Partnerships for Innovative Research in Africa (PIRA) Grant ($100,000)</w:t>
      </w:r>
    </w:p>
    <w:p w14:paraId="68F819BE"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“Towards the Implementation of Smart Villages in the Rural Communities of Taraba State, Nigeria” (</w:t>
      </w:r>
      <w:proofErr w:type="spellStart"/>
      <w:r w:rsidRPr="00E64333">
        <w:rPr>
          <w:rFonts w:ascii="Arial" w:eastAsia="Arial" w:hAnsi="Arial" w:cs="Arial"/>
          <w:color w:val="333333"/>
          <w:lang w:val="en-GB"/>
        </w:rPr>
        <w:t>Gassol</w:t>
      </w:r>
      <w:proofErr w:type="spellEnd"/>
      <w:r w:rsidRPr="00E64333">
        <w:rPr>
          <w:rFonts w:ascii="Arial" w:eastAsia="Arial" w:hAnsi="Arial" w:cs="Arial"/>
          <w:color w:val="333333"/>
          <w:lang w:val="en-GB"/>
        </w:rPr>
        <w:t xml:space="preserve"> LGA). Lead the University of Nigeria component, including </w:t>
      </w:r>
      <w:r w:rsidRPr="00E64333">
        <w:rPr>
          <w:rFonts w:ascii="Arial" w:eastAsia="Arial" w:hAnsi="Arial" w:cs="Arial"/>
          <w:color w:val="333333"/>
          <w:lang w:val="en-GB"/>
        </w:rPr>
        <w:lastRenderedPageBreak/>
        <w:t>stakeholder engagement, community consultations, site assessment, land-use approval processes, policy dialogue, and report development, in collaboration with Michigan State University and partner institutions.</w:t>
      </w:r>
    </w:p>
    <w:p w14:paraId="11007F8B"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Policy Advisory Committee (PAC) Secretary, INCLUDING-Africa Project</w:t>
      </w:r>
      <w:r w:rsidRPr="00E64333">
        <w:rPr>
          <w:rFonts w:ascii="Arial" w:eastAsia="Arial" w:hAnsi="Arial" w:cs="Arial"/>
          <w:b/>
          <w:bCs/>
          <w:color w:val="595959"/>
          <w:lang w:val="en-GB"/>
        </w:rPr>
        <w:tab/>
        <w:t>2024 – Present</w:t>
      </w:r>
    </w:p>
    <w:p w14:paraId="5B29B217" w14:textId="6B0EB223"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“Innovative Climate Finance for Unlocking Development and Equity in Africa”</w:t>
      </w:r>
      <w:r w:rsidR="00B55066" w:rsidRPr="00E64333">
        <w:rPr>
          <w:rFonts w:ascii="Arial" w:eastAsia="Arial" w:hAnsi="Arial" w:cs="Arial"/>
          <w:i/>
          <w:iCs/>
          <w:color w:val="2E5496"/>
          <w:lang w:val="en-GB"/>
        </w:rPr>
        <w:t>,</w:t>
      </w:r>
      <w:r w:rsidRPr="00E64333">
        <w:rPr>
          <w:rFonts w:ascii="Arial" w:eastAsia="Arial" w:hAnsi="Arial" w:cs="Arial"/>
          <w:i/>
          <w:iCs/>
          <w:color w:val="2E5496"/>
          <w:lang w:val="en-GB"/>
        </w:rPr>
        <w:t xml:space="preserve"> IDRC, Canada (CAD 1 million)</w:t>
      </w:r>
    </w:p>
    <w:p w14:paraId="69A1F7D7" w14:textId="44C12D26"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 xml:space="preserve">Three-year multi-country research and policy engagement initiative. Coordinate Policy Advisory Committee activities, support project governance processes, </w:t>
      </w:r>
      <w:r w:rsidR="00B55066" w:rsidRPr="00E64333">
        <w:rPr>
          <w:rFonts w:ascii="Arial" w:eastAsia="Arial" w:hAnsi="Arial" w:cs="Arial"/>
          <w:color w:val="333333"/>
          <w:lang w:val="en-GB"/>
        </w:rPr>
        <w:t xml:space="preserve">and </w:t>
      </w:r>
      <w:r w:rsidRPr="00E64333">
        <w:rPr>
          <w:rFonts w:ascii="Arial" w:eastAsia="Arial" w:hAnsi="Arial" w:cs="Arial"/>
          <w:color w:val="333333"/>
          <w:lang w:val="en-GB"/>
        </w:rPr>
        <w:t xml:space="preserve">prepare </w:t>
      </w:r>
      <w:r w:rsidR="00B55066" w:rsidRPr="00E64333">
        <w:rPr>
          <w:rFonts w:ascii="Arial" w:eastAsia="Arial" w:hAnsi="Arial" w:cs="Arial"/>
          <w:color w:val="333333"/>
          <w:lang w:val="en-GB"/>
        </w:rPr>
        <w:t xml:space="preserve">committee minutes of meetings and </w:t>
      </w:r>
      <w:r w:rsidRPr="00E64333">
        <w:rPr>
          <w:rFonts w:ascii="Arial" w:eastAsia="Arial" w:hAnsi="Arial" w:cs="Arial"/>
          <w:color w:val="333333"/>
          <w:lang w:val="en-GB"/>
        </w:rPr>
        <w:t>reports.</w:t>
      </w:r>
    </w:p>
    <w:p w14:paraId="05ADEAFF"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 xml:space="preserve">Assistant Team Lead / Field Coordinator (Nigeria), </w:t>
      </w:r>
      <w:proofErr w:type="spellStart"/>
      <w:r w:rsidRPr="00E64333">
        <w:rPr>
          <w:rFonts w:ascii="Arial" w:eastAsia="Arial" w:hAnsi="Arial" w:cs="Arial"/>
          <w:b/>
          <w:bCs/>
          <w:color w:val="222222"/>
          <w:lang w:val="en-GB"/>
        </w:rPr>
        <w:t>HerVoice</w:t>
      </w:r>
      <w:proofErr w:type="spellEnd"/>
      <w:r w:rsidRPr="00E64333">
        <w:rPr>
          <w:rFonts w:ascii="Arial" w:eastAsia="Arial" w:hAnsi="Arial" w:cs="Arial"/>
          <w:b/>
          <w:bCs/>
          <w:color w:val="222222"/>
          <w:lang w:val="en-GB"/>
        </w:rPr>
        <w:t xml:space="preserve"> Study</w:t>
      </w:r>
      <w:r w:rsidRPr="00E64333">
        <w:rPr>
          <w:rFonts w:ascii="Arial" w:eastAsia="Arial" w:hAnsi="Arial" w:cs="Arial"/>
          <w:b/>
          <w:bCs/>
          <w:color w:val="595959"/>
          <w:lang w:val="en-GB"/>
        </w:rPr>
        <w:tab/>
        <w:t>2023 – 2024</w:t>
      </w:r>
    </w:p>
    <w:p w14:paraId="7C1CDDB9" w14:textId="21ACAADB"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“Climate Change, Digitalisation, and Violence Against Women and Girls (VAWG) in West and Central Africa”</w:t>
      </w:r>
      <w:r w:rsidR="00B55066" w:rsidRPr="00E64333">
        <w:rPr>
          <w:rFonts w:ascii="Arial" w:eastAsia="Arial" w:hAnsi="Arial" w:cs="Arial"/>
          <w:i/>
          <w:iCs/>
          <w:color w:val="2E5496"/>
          <w:lang w:val="en-GB"/>
        </w:rPr>
        <w:t>,</w:t>
      </w:r>
      <w:r w:rsidRPr="00E64333">
        <w:rPr>
          <w:rFonts w:ascii="Arial" w:eastAsia="Arial" w:hAnsi="Arial" w:cs="Arial"/>
          <w:i/>
          <w:iCs/>
          <w:color w:val="2E5496"/>
          <w:lang w:val="en-GB"/>
        </w:rPr>
        <w:t xml:space="preserve"> WACOL / UN Women ACT Programme, funded by the European Commission</w:t>
      </w:r>
    </w:p>
    <w:p w14:paraId="7A72FF09"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Multi-country study across Nigeria, Ghana, Cameroon, and Togo examining the intersections of climate change, digitalisation, and VAWG. Led field activities in Nigeria, coordinated country-level implementation, contributed to methodology development and data analysis, and prepared the final cross-country synthesis report.</w:t>
      </w:r>
    </w:p>
    <w:p w14:paraId="28AEEDCA"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Research Team Member, Evidence-Informed Policy (EIP) Ecosystems Project</w:t>
      </w:r>
      <w:r w:rsidRPr="00E64333">
        <w:rPr>
          <w:rFonts w:ascii="Arial" w:eastAsia="Arial" w:hAnsi="Arial" w:cs="Arial"/>
          <w:b/>
          <w:bCs/>
          <w:color w:val="595959"/>
          <w:lang w:val="en-GB"/>
        </w:rPr>
        <w:tab/>
        <w:t>2025 – 2026</w:t>
      </w:r>
    </w:p>
    <w:p w14:paraId="59E5190D" w14:textId="77777777"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Hewlett Foundation, implemented through the Partnership for Economic Policy (PEP), Nairobi</w:t>
      </w:r>
    </w:p>
    <w:p w14:paraId="44FEEA2E"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“Building Sustainable Evidence-Informed Policy (EIP) Ecosystems in East and West Africa.” Contribute to strengthening evidence-informed policymaking systems, including technical analysis and policy knowledge-translation activities.</w:t>
      </w:r>
    </w:p>
    <w:p w14:paraId="026AB41E"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Research Team Member, Agricultural Extension Curriculum Project</w:t>
      </w:r>
      <w:r w:rsidRPr="00E64333">
        <w:rPr>
          <w:rFonts w:ascii="Arial" w:eastAsia="Arial" w:hAnsi="Arial" w:cs="Arial"/>
          <w:b/>
          <w:bCs/>
          <w:color w:val="595959"/>
          <w:lang w:val="en-GB"/>
        </w:rPr>
        <w:tab/>
        <w:t>2022 – 2025</w:t>
      </w:r>
    </w:p>
    <w:p w14:paraId="528C885D" w14:textId="77777777"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Tertiary Education Trust Fund (</w:t>
      </w:r>
      <w:proofErr w:type="spellStart"/>
      <w:r w:rsidRPr="00E64333">
        <w:rPr>
          <w:rFonts w:ascii="Arial" w:eastAsia="Arial" w:hAnsi="Arial" w:cs="Arial"/>
          <w:i/>
          <w:iCs/>
          <w:color w:val="2E5496"/>
          <w:lang w:val="en-GB"/>
        </w:rPr>
        <w:t>TETFund</w:t>
      </w:r>
      <w:proofErr w:type="spellEnd"/>
      <w:r w:rsidRPr="00E64333">
        <w:rPr>
          <w:rFonts w:ascii="Arial" w:eastAsia="Arial" w:hAnsi="Arial" w:cs="Arial"/>
          <w:i/>
          <w:iCs/>
          <w:color w:val="2E5496"/>
          <w:lang w:val="en-GB"/>
        </w:rPr>
        <w:t>) National Research Fund Grant (₦25,000,000)</w:t>
      </w:r>
    </w:p>
    <w:p w14:paraId="74582ABB" w14:textId="0766B496"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 xml:space="preserve">“Strengthening the Capacity of Agricultural Extension Lecturers in Teaching Competency-based Undergraduate Curriculum in Nigerian Universities.” Contributed to data collection, analysis, and dissemination </w:t>
      </w:r>
      <w:r w:rsidR="00B55066" w:rsidRPr="00E64333">
        <w:rPr>
          <w:rFonts w:ascii="Arial" w:eastAsia="Arial" w:hAnsi="Arial" w:cs="Arial"/>
          <w:color w:val="333333"/>
          <w:lang w:val="en-GB"/>
        </w:rPr>
        <w:t>of outputs,</w:t>
      </w:r>
      <w:r w:rsidRPr="00E64333">
        <w:rPr>
          <w:rFonts w:ascii="Arial" w:eastAsia="Arial" w:hAnsi="Arial" w:cs="Arial"/>
          <w:color w:val="333333"/>
          <w:lang w:val="en-GB"/>
        </w:rPr>
        <w:t xml:space="preserve"> including peer-reviewed publications.</w:t>
      </w:r>
    </w:p>
    <w:p w14:paraId="756C3BB2"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Research Team Member, Food Safety Project (</w:t>
      </w:r>
      <w:proofErr w:type="spellStart"/>
      <w:r w:rsidRPr="00E64333">
        <w:rPr>
          <w:rFonts w:ascii="Arial" w:eastAsia="Arial" w:hAnsi="Arial" w:cs="Arial"/>
          <w:b/>
          <w:bCs/>
          <w:color w:val="222222"/>
          <w:lang w:val="en-GB"/>
        </w:rPr>
        <w:t>UCLan</w:t>
      </w:r>
      <w:proofErr w:type="spellEnd"/>
      <w:r w:rsidRPr="00E64333">
        <w:rPr>
          <w:rFonts w:ascii="Arial" w:eastAsia="Arial" w:hAnsi="Arial" w:cs="Arial"/>
          <w:b/>
          <w:bCs/>
          <w:color w:val="222222"/>
          <w:lang w:val="en-GB"/>
        </w:rPr>
        <w:t xml:space="preserve"> C4Globe)</w:t>
      </w:r>
      <w:r w:rsidRPr="00E64333">
        <w:rPr>
          <w:rFonts w:ascii="Arial" w:eastAsia="Arial" w:hAnsi="Arial" w:cs="Arial"/>
          <w:b/>
          <w:bCs/>
          <w:color w:val="595959"/>
          <w:lang w:val="en-GB"/>
        </w:rPr>
        <w:tab/>
        <w:t>2022</w:t>
      </w:r>
    </w:p>
    <w:p w14:paraId="543B0DEE" w14:textId="77777777"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University of Central Lancashire Research Centre for Global Development (C4Globe) Grant</w:t>
      </w:r>
    </w:p>
    <w:p w14:paraId="78923D72"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“Investigating Food Safety and Hygiene Practices and the Food Safety Status in Nigeria.” Conducted pilot studies, structured and semi-structured interviews, data transcription and analysis, and report writing.</w:t>
      </w:r>
    </w:p>
    <w:p w14:paraId="1D4C4463"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Research Team Member, Agricultural Extension Training Project</w:t>
      </w:r>
      <w:r w:rsidRPr="00E64333">
        <w:rPr>
          <w:rFonts w:ascii="Arial" w:eastAsia="Arial" w:hAnsi="Arial" w:cs="Arial"/>
          <w:b/>
          <w:bCs/>
          <w:color w:val="595959"/>
          <w:lang w:val="en-GB"/>
        </w:rPr>
        <w:tab/>
        <w:t>May 2021 – May 2023</w:t>
      </w:r>
    </w:p>
    <w:p w14:paraId="11E85B1E" w14:textId="77777777"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AAP Partnerships for Innovative Research in Africa (PIRA) Grant ($164,262)</w:t>
      </w:r>
    </w:p>
    <w:p w14:paraId="19FC3683"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lastRenderedPageBreak/>
        <w:t>“Strengthening Agricultural Extension Training in the MSU–Alliance for African Partnership Consortium.” Multi-country research contributing to grant reports and book chapters on extension competencies in Sub-Saharan Africa.</w:t>
      </w:r>
    </w:p>
    <w:p w14:paraId="7BC4044C"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MSc Research Grant, Video-Mediated Learning in Agriculture</w:t>
      </w:r>
      <w:r w:rsidRPr="00E64333">
        <w:rPr>
          <w:rFonts w:ascii="Arial" w:eastAsia="Arial" w:hAnsi="Arial" w:cs="Arial"/>
          <w:b/>
          <w:bCs/>
          <w:color w:val="595959"/>
          <w:lang w:val="en-GB"/>
        </w:rPr>
        <w:tab/>
        <w:t>2019</w:t>
      </w:r>
    </w:p>
    <w:p w14:paraId="29E5C71B" w14:textId="77777777" w:rsidR="00AC3C07" w:rsidRPr="00E64333" w:rsidRDefault="00AC3C07" w:rsidP="00E64333">
      <w:pPr>
        <w:spacing w:after="20"/>
        <w:jc w:val="both"/>
        <w:rPr>
          <w:rFonts w:ascii="Arial" w:hAnsi="Arial" w:cs="Arial"/>
          <w:lang w:val="en-GB"/>
        </w:rPr>
      </w:pPr>
      <w:r w:rsidRPr="00E64333">
        <w:rPr>
          <w:rFonts w:ascii="Arial" w:eastAsia="Arial" w:hAnsi="Arial" w:cs="Arial"/>
          <w:i/>
          <w:iCs/>
          <w:color w:val="2E5496"/>
          <w:lang w:val="en-GB"/>
        </w:rPr>
        <w:t>“Videos for Farmers” Project, Access Agriculture (€3,000)</w:t>
      </w:r>
    </w:p>
    <w:p w14:paraId="6F141512" w14:textId="77777777" w:rsidR="00AC3C07" w:rsidRPr="00E64333" w:rsidRDefault="00AC3C07" w:rsidP="00E64333">
      <w:pPr>
        <w:spacing w:after="40"/>
        <w:jc w:val="both"/>
        <w:rPr>
          <w:rFonts w:ascii="Arial" w:eastAsia="Arial" w:hAnsi="Arial" w:cs="Arial"/>
          <w:color w:val="333333"/>
          <w:lang w:val="en-GB"/>
        </w:rPr>
      </w:pPr>
      <w:r w:rsidRPr="00E64333">
        <w:rPr>
          <w:rFonts w:ascii="Arial" w:eastAsia="Arial" w:hAnsi="Arial" w:cs="Arial"/>
          <w:color w:val="333333"/>
          <w:lang w:val="en-GB"/>
        </w:rPr>
        <w:t>Research grant supporting MSc study on video-mediated extension learning approaches.</w:t>
      </w:r>
    </w:p>
    <w:p w14:paraId="3C647D1F" w14:textId="77777777" w:rsidR="006D75FA" w:rsidRPr="00E64333" w:rsidRDefault="006D75FA" w:rsidP="00E64333">
      <w:pPr>
        <w:spacing w:after="40"/>
        <w:jc w:val="both"/>
        <w:rPr>
          <w:rFonts w:ascii="Arial" w:hAnsi="Arial" w:cs="Arial"/>
          <w:lang w:val="en-GB"/>
        </w:rPr>
      </w:pPr>
    </w:p>
    <w:p w14:paraId="70795191" w14:textId="77777777"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POLICY ENGAGEMENT AND KNOWLEDGE TRANSLATION</w:t>
      </w:r>
    </w:p>
    <w:p w14:paraId="793B1598" w14:textId="5AD9EE13"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Contributes to the development of a Fisheries Management Plan for Nigeria (ongoing) through an </w:t>
      </w:r>
      <w:proofErr w:type="spellStart"/>
      <w:r w:rsidRPr="00E64333">
        <w:rPr>
          <w:rFonts w:ascii="Arial" w:eastAsia="Arial" w:hAnsi="Arial" w:cs="Arial"/>
          <w:color w:val="333333"/>
          <w:sz w:val="24"/>
          <w:szCs w:val="24"/>
        </w:rPr>
        <w:t>EfD</w:t>
      </w:r>
      <w:proofErr w:type="spellEnd"/>
      <w:r w:rsidRPr="00E64333">
        <w:rPr>
          <w:rFonts w:ascii="Arial" w:eastAsia="Arial" w:hAnsi="Arial" w:cs="Arial"/>
          <w:color w:val="333333"/>
          <w:sz w:val="24"/>
          <w:szCs w:val="24"/>
        </w:rPr>
        <w:t xml:space="preserve"> Nigeria partnership with the Federal Department of Fisheries and Aquaculture, building on field data collected across fishing communities in Delta, Anambra, and Lagos States.</w:t>
      </w:r>
    </w:p>
    <w:p w14:paraId="6AB8540A"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Member of the drafting team for Nigeria’s National Carbon Market Framework under Article 6 of the Paris Agreement (ongoing), as part of activities under the Hewlett/PEP Evidence-Informed Policy grant, in collaboration with REPRC-</w:t>
      </w:r>
      <w:proofErr w:type="spellStart"/>
      <w:r w:rsidRPr="00E64333">
        <w:rPr>
          <w:rFonts w:ascii="Arial" w:eastAsia="Arial" w:hAnsi="Arial" w:cs="Arial"/>
          <w:color w:val="333333"/>
          <w:sz w:val="24"/>
          <w:szCs w:val="24"/>
        </w:rPr>
        <w:t>EfD</w:t>
      </w:r>
      <w:proofErr w:type="spellEnd"/>
      <w:r w:rsidRPr="00E64333">
        <w:rPr>
          <w:rFonts w:ascii="Arial" w:eastAsia="Arial" w:hAnsi="Arial" w:cs="Arial"/>
          <w:color w:val="333333"/>
          <w:sz w:val="24"/>
          <w:szCs w:val="24"/>
        </w:rPr>
        <w:t xml:space="preserve"> Nigeria and the Nigeria Climate Change Council (NCCC).</w:t>
      </w:r>
    </w:p>
    <w:p w14:paraId="3C7CEC29"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Drafted the communiqué for the </w:t>
      </w:r>
      <w:proofErr w:type="spellStart"/>
      <w:r w:rsidRPr="00E64333">
        <w:rPr>
          <w:rFonts w:ascii="Arial" w:eastAsia="Arial" w:hAnsi="Arial" w:cs="Arial"/>
          <w:color w:val="333333"/>
          <w:sz w:val="24"/>
          <w:szCs w:val="24"/>
        </w:rPr>
        <w:t>TETFund</w:t>
      </w:r>
      <w:proofErr w:type="spellEnd"/>
      <w:r w:rsidRPr="00E64333">
        <w:rPr>
          <w:rFonts w:ascii="Arial" w:eastAsia="Arial" w:hAnsi="Arial" w:cs="Arial"/>
          <w:color w:val="333333"/>
          <w:sz w:val="24"/>
          <w:szCs w:val="24"/>
        </w:rPr>
        <w:t xml:space="preserve"> National Research Fund dissemination and Training-of-Trainers Workshop on Strengthening the Interdisciplinary Teaching Capacity of Agricultural Extension Lecturers in Nigerian Universities (2026), synthesising evidence-based recommendations for university management, the National Universities Commission (NUC), </w:t>
      </w:r>
      <w:proofErr w:type="spellStart"/>
      <w:r w:rsidRPr="00E64333">
        <w:rPr>
          <w:rFonts w:ascii="Arial" w:eastAsia="Arial" w:hAnsi="Arial" w:cs="Arial"/>
          <w:color w:val="333333"/>
          <w:sz w:val="24"/>
          <w:szCs w:val="24"/>
        </w:rPr>
        <w:t>TETFund</w:t>
      </w:r>
      <w:proofErr w:type="spellEnd"/>
      <w:r w:rsidRPr="00E64333">
        <w:rPr>
          <w:rFonts w:ascii="Arial" w:eastAsia="Arial" w:hAnsi="Arial" w:cs="Arial"/>
          <w:color w:val="333333"/>
          <w:sz w:val="24"/>
          <w:szCs w:val="24"/>
        </w:rPr>
        <w:t>, and relevant federal ministries.</w:t>
      </w:r>
    </w:p>
    <w:p w14:paraId="1F7CA349"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Contributed to the preparation of the policy brief “Climate Change, Digitalisation, and Violence Against Women and Girls in West and Central Africa: Policy Priorities for Integrated Action” (2026), developed under the Women Aid Collective (WACOL) and UN Women ACT Programme and funded by the European Commission; supported synthesis and drafting of evidence from Nigeria, Ghana, Cameroon, and Togo.</w:t>
      </w:r>
    </w:p>
    <w:p w14:paraId="0B90D874"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Co-developed training materials on ICT, communication, gender, and diversity competencies for agricultural extension professionals across Sub-Saharan Africa.</w:t>
      </w:r>
    </w:p>
    <w:p w14:paraId="5849F06E" w14:textId="77777777" w:rsidR="006D75FA" w:rsidRPr="00E64333" w:rsidRDefault="006D75FA" w:rsidP="00E64333">
      <w:pPr>
        <w:pStyle w:val="ListParagraph"/>
        <w:spacing w:before="20" w:after="20" w:line="240" w:lineRule="auto"/>
        <w:ind w:left="460"/>
        <w:contextualSpacing w:val="0"/>
        <w:jc w:val="both"/>
        <w:rPr>
          <w:rFonts w:ascii="Arial" w:hAnsi="Arial" w:cs="Arial"/>
          <w:sz w:val="24"/>
          <w:szCs w:val="24"/>
        </w:rPr>
      </w:pPr>
    </w:p>
    <w:p w14:paraId="5204F70C" w14:textId="77777777"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RESEARCH AND PROFESSIONAL EXPERIENCE</w:t>
      </w:r>
    </w:p>
    <w:p w14:paraId="2386750E"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 xml:space="preserve">Research Fellow, REPRC – </w:t>
      </w:r>
      <w:proofErr w:type="spellStart"/>
      <w:r w:rsidRPr="00E64333">
        <w:rPr>
          <w:rFonts w:ascii="Arial" w:eastAsia="Arial" w:hAnsi="Arial" w:cs="Arial"/>
          <w:b/>
          <w:bCs/>
          <w:color w:val="222222"/>
          <w:lang w:val="en-GB"/>
        </w:rPr>
        <w:t>EfD</w:t>
      </w:r>
      <w:proofErr w:type="spellEnd"/>
      <w:r w:rsidRPr="00E64333">
        <w:rPr>
          <w:rFonts w:ascii="Arial" w:eastAsia="Arial" w:hAnsi="Arial" w:cs="Arial"/>
          <w:b/>
          <w:bCs/>
          <w:color w:val="222222"/>
          <w:lang w:val="en-GB"/>
        </w:rPr>
        <w:t xml:space="preserve"> Nigeria, University of Nigeria, Nsukka</w:t>
      </w:r>
      <w:r w:rsidRPr="00E64333">
        <w:rPr>
          <w:rFonts w:ascii="Arial" w:eastAsia="Arial" w:hAnsi="Arial" w:cs="Arial"/>
          <w:b/>
          <w:bCs/>
          <w:color w:val="595959"/>
          <w:lang w:val="en-GB"/>
        </w:rPr>
        <w:tab/>
        <w:t>2019 – Present</w:t>
      </w:r>
    </w:p>
    <w:p w14:paraId="784570ED"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Research position involving grant writing, policy engagement, data collection, analysis, stakeholder engagement, and dissemination of research findings. Selected project contributions:</w:t>
      </w:r>
    </w:p>
    <w:p w14:paraId="1B0A21F2" w14:textId="58C29A7B"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Fishery Performance Indicators project (funded by Sida through the </w:t>
      </w:r>
      <w:proofErr w:type="spellStart"/>
      <w:r w:rsidRPr="00E64333">
        <w:rPr>
          <w:rFonts w:ascii="Arial" w:eastAsia="Arial" w:hAnsi="Arial" w:cs="Arial"/>
          <w:color w:val="333333"/>
          <w:sz w:val="24"/>
          <w:szCs w:val="24"/>
        </w:rPr>
        <w:t>EfD</w:t>
      </w:r>
      <w:proofErr w:type="spellEnd"/>
      <w:r w:rsidRPr="00E64333">
        <w:rPr>
          <w:rFonts w:ascii="Arial" w:eastAsia="Arial" w:hAnsi="Arial" w:cs="Arial"/>
          <w:color w:val="333333"/>
          <w:sz w:val="24"/>
          <w:szCs w:val="24"/>
        </w:rPr>
        <w:t xml:space="preserve"> Global Hub)</w:t>
      </w:r>
      <w:r w:rsidR="00B55066" w:rsidRPr="00E64333">
        <w:rPr>
          <w:rFonts w:ascii="Arial" w:eastAsia="Arial" w:hAnsi="Arial" w:cs="Arial"/>
          <w:color w:val="333333"/>
          <w:sz w:val="24"/>
          <w:szCs w:val="24"/>
        </w:rPr>
        <w:t>,</w:t>
      </w:r>
      <w:r w:rsidRPr="00E64333">
        <w:rPr>
          <w:rFonts w:ascii="Arial" w:eastAsia="Arial" w:hAnsi="Arial" w:cs="Arial"/>
          <w:color w:val="333333"/>
          <w:sz w:val="24"/>
          <w:szCs w:val="24"/>
        </w:rPr>
        <w:t xml:space="preserve"> participated in and collected data across fishing communities in Delta, Anambra, and Lagos States; this fieldwork underpins the ongoing Fisheries Management Plan.</w:t>
      </w:r>
    </w:p>
    <w:p w14:paraId="6EC4FF7A" w14:textId="6E48AA9D"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lastRenderedPageBreak/>
        <w:t>Capacity Assessment for the Resilience and Adaptation Mainstreaming Program (RAMP), funded by the World Resources Institute (WRI)</w:t>
      </w:r>
      <w:r w:rsidR="00B55066" w:rsidRPr="00E64333">
        <w:rPr>
          <w:rFonts w:ascii="Arial" w:eastAsia="Arial" w:hAnsi="Arial" w:cs="Arial"/>
          <w:color w:val="333333"/>
          <w:sz w:val="24"/>
          <w:szCs w:val="24"/>
        </w:rPr>
        <w:t xml:space="preserve">. </w:t>
      </w:r>
      <w:r w:rsidRPr="00E64333">
        <w:rPr>
          <w:rFonts w:ascii="Arial" w:eastAsia="Arial" w:hAnsi="Arial" w:cs="Arial"/>
          <w:color w:val="333333"/>
          <w:sz w:val="24"/>
          <w:szCs w:val="24"/>
        </w:rPr>
        <w:t xml:space="preserve">collected data, conducted stakeholder interviews, and </w:t>
      </w:r>
      <w:r w:rsidR="00403E4B" w:rsidRPr="00E64333">
        <w:rPr>
          <w:rFonts w:ascii="Arial" w:eastAsia="Arial" w:hAnsi="Arial" w:cs="Arial"/>
          <w:color w:val="333333"/>
          <w:sz w:val="24"/>
          <w:szCs w:val="24"/>
          <w:lang w:val="en-US"/>
        </w:rPr>
        <w:t>contributed to</w:t>
      </w:r>
      <w:r w:rsidRPr="00E64333">
        <w:rPr>
          <w:rFonts w:ascii="Arial" w:eastAsia="Arial" w:hAnsi="Arial" w:cs="Arial"/>
          <w:color w:val="333333"/>
          <w:sz w:val="24"/>
          <w:szCs w:val="24"/>
        </w:rPr>
        <w:t xml:space="preserve"> the assessment report.</w:t>
      </w:r>
    </w:p>
    <w:p w14:paraId="1689DEDD" w14:textId="37A63056"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Nigeria Waste Management Project, funded by the World Bank</w:t>
      </w:r>
      <w:r w:rsidR="00B55066" w:rsidRPr="00E64333">
        <w:rPr>
          <w:rFonts w:ascii="Arial" w:eastAsia="Arial" w:hAnsi="Arial" w:cs="Arial"/>
          <w:color w:val="333333"/>
          <w:sz w:val="24"/>
          <w:szCs w:val="24"/>
        </w:rPr>
        <w:t xml:space="preserve">, </w:t>
      </w:r>
      <w:r w:rsidR="005008E7" w:rsidRPr="00E64333">
        <w:rPr>
          <w:rFonts w:ascii="Arial" w:eastAsia="Arial" w:hAnsi="Arial" w:cs="Arial"/>
          <w:color w:val="333333"/>
          <w:sz w:val="24"/>
          <w:szCs w:val="24"/>
        </w:rPr>
        <w:t>s</w:t>
      </w:r>
      <w:r w:rsidR="00B55066" w:rsidRPr="00E64333">
        <w:rPr>
          <w:rFonts w:ascii="Arial" w:eastAsia="Arial" w:hAnsi="Arial" w:cs="Arial"/>
          <w:color w:val="333333"/>
          <w:sz w:val="24"/>
          <w:szCs w:val="24"/>
        </w:rPr>
        <w:t>erved</w:t>
      </w:r>
      <w:r w:rsidRPr="00E64333">
        <w:rPr>
          <w:rFonts w:ascii="Arial" w:eastAsia="Arial" w:hAnsi="Arial" w:cs="Arial"/>
          <w:color w:val="333333"/>
          <w:sz w:val="24"/>
          <w:szCs w:val="24"/>
        </w:rPr>
        <w:t xml:space="preserve"> as supervisor to the National Bureau of Statistics (NBS) enumerators for the project in Lagos State.</w:t>
      </w:r>
    </w:p>
    <w:p w14:paraId="42377B5C"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Provided research, analytical, and drafting support for national and regional agricultural policy and investment planning processes as part of Centre-led policy engagement activities.</w:t>
      </w:r>
    </w:p>
    <w:p w14:paraId="65843F4D"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Socio-Economic Officer (Part-time), Blue-hub Global Limited Services</w:t>
      </w:r>
      <w:r w:rsidRPr="00E64333">
        <w:rPr>
          <w:rFonts w:ascii="Arial" w:eastAsia="Arial" w:hAnsi="Arial" w:cs="Arial"/>
          <w:b/>
          <w:bCs/>
          <w:color w:val="595959"/>
          <w:lang w:val="en-GB"/>
        </w:rPr>
        <w:tab/>
        <w:t>2017 – Present</w:t>
      </w:r>
    </w:p>
    <w:p w14:paraId="1D7D66BC" w14:textId="77777777"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Conducted socio-economic studies and field data collection across multiple World Bank (IBRD/IDA)-financed projects, including Resettlement Action Plans (RAPs) and Environmental and Social Management Plans (ESMPs) under the Kogi State Nigeria Erosion and Watershed Management Project (KSG-NEWMAP), and a communication-channels survey for the Lagos State APPEALS Project. Responsibilities included stakeholder consultation minutes, identification and valuation for Project Affected Persons, data analysis, and site-specific reporting.</w:t>
      </w:r>
    </w:p>
    <w:p w14:paraId="6EDAF424"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Research Assistant, University of Central Lancashire (non-exclusive)</w:t>
      </w:r>
      <w:r w:rsidRPr="00E64333">
        <w:rPr>
          <w:rFonts w:ascii="Arial" w:eastAsia="Arial" w:hAnsi="Arial" w:cs="Arial"/>
          <w:b/>
          <w:bCs/>
          <w:color w:val="595959"/>
          <w:lang w:val="en-GB"/>
        </w:rPr>
        <w:tab/>
        <w:t>Jan – Jul 2022</w:t>
      </w:r>
    </w:p>
    <w:p w14:paraId="60D4EB9B" w14:textId="2FA69CAF" w:rsidR="00AC3C07" w:rsidRPr="00E64333" w:rsidRDefault="00AC3C07" w:rsidP="00E64333">
      <w:pPr>
        <w:spacing w:after="40"/>
        <w:jc w:val="both"/>
        <w:rPr>
          <w:rFonts w:ascii="Arial" w:hAnsi="Arial" w:cs="Arial"/>
          <w:lang w:val="en-GB"/>
        </w:rPr>
      </w:pPr>
      <w:r w:rsidRPr="00E64333">
        <w:rPr>
          <w:rFonts w:ascii="Arial" w:eastAsia="Arial" w:hAnsi="Arial" w:cs="Arial"/>
          <w:color w:val="333333"/>
          <w:lang w:val="en-GB"/>
        </w:rPr>
        <w:t xml:space="preserve">Supported the food safety and hygiene study in Nigeria through pilot studies, interviews, data transcription and analysis, and report writing. Earlier </w:t>
      </w:r>
      <w:r w:rsidR="00403E4B" w:rsidRPr="00E64333">
        <w:rPr>
          <w:rFonts w:ascii="Arial" w:eastAsia="Arial" w:hAnsi="Arial" w:cs="Arial"/>
          <w:color w:val="333333"/>
          <w:lang w:val="en-GB"/>
        </w:rPr>
        <w:t xml:space="preserve">in </w:t>
      </w:r>
      <w:r w:rsidRPr="00E64333">
        <w:rPr>
          <w:rFonts w:ascii="Arial" w:eastAsia="Arial" w:hAnsi="Arial" w:cs="Arial"/>
          <w:color w:val="333333"/>
          <w:lang w:val="en-GB"/>
        </w:rPr>
        <w:t>2021</w:t>
      </w:r>
      <w:r w:rsidR="005008E7" w:rsidRPr="00E64333">
        <w:rPr>
          <w:rFonts w:ascii="Arial" w:eastAsia="Arial" w:hAnsi="Arial" w:cs="Arial"/>
          <w:color w:val="333333"/>
          <w:lang w:val="en-GB"/>
        </w:rPr>
        <w:t>,</w:t>
      </w:r>
      <w:r w:rsidRPr="00E64333">
        <w:rPr>
          <w:rFonts w:ascii="Arial" w:eastAsia="Arial" w:hAnsi="Arial" w:cs="Arial"/>
          <w:color w:val="333333"/>
          <w:lang w:val="en-GB"/>
        </w:rPr>
        <w:t xml:space="preserve"> </w:t>
      </w:r>
      <w:r w:rsidR="00403E4B" w:rsidRPr="00E64333">
        <w:rPr>
          <w:rFonts w:ascii="Arial" w:eastAsia="Arial" w:hAnsi="Arial" w:cs="Arial"/>
          <w:color w:val="333333"/>
          <w:lang w:val="en-GB"/>
        </w:rPr>
        <w:t xml:space="preserve">supported </w:t>
      </w:r>
      <w:r w:rsidRPr="00E64333">
        <w:rPr>
          <w:rFonts w:ascii="Arial" w:eastAsia="Arial" w:hAnsi="Arial" w:cs="Arial"/>
          <w:color w:val="333333"/>
          <w:lang w:val="en-GB"/>
        </w:rPr>
        <w:t>a qualitative study on food security in post-recession South-Eastern Nigeria.</w:t>
      </w:r>
    </w:p>
    <w:p w14:paraId="635F941D" w14:textId="77777777" w:rsidR="00AC3C07" w:rsidRPr="00E64333" w:rsidRDefault="00AC3C07" w:rsidP="00E64333">
      <w:pPr>
        <w:tabs>
          <w:tab w:val="right" w:pos="10080"/>
        </w:tabs>
        <w:spacing w:before="120" w:after="20"/>
        <w:jc w:val="both"/>
        <w:rPr>
          <w:rFonts w:ascii="Arial" w:hAnsi="Arial" w:cs="Arial"/>
          <w:lang w:val="en-GB"/>
        </w:rPr>
      </w:pPr>
      <w:r w:rsidRPr="00E64333">
        <w:rPr>
          <w:rFonts w:ascii="Arial" w:eastAsia="Arial" w:hAnsi="Arial" w:cs="Arial"/>
          <w:b/>
          <w:bCs/>
          <w:color w:val="222222"/>
          <w:lang w:val="en-GB"/>
        </w:rPr>
        <w:t>National Youth Service (NYSC), Raw Materials Research and Development Council</w:t>
      </w:r>
      <w:r w:rsidRPr="00E64333">
        <w:rPr>
          <w:rFonts w:ascii="Arial" w:eastAsia="Arial" w:hAnsi="Arial" w:cs="Arial"/>
          <w:b/>
          <w:bCs/>
          <w:color w:val="595959"/>
          <w:lang w:val="en-GB"/>
        </w:rPr>
        <w:tab/>
        <w:t>Apr 2016 – Apr 2017</w:t>
      </w:r>
    </w:p>
    <w:p w14:paraId="64C21192" w14:textId="589F0DD4" w:rsidR="00AC3C07" w:rsidRPr="00E64333" w:rsidRDefault="005008E7" w:rsidP="00E64333">
      <w:pPr>
        <w:spacing w:after="40"/>
        <w:jc w:val="both"/>
        <w:rPr>
          <w:rFonts w:ascii="Arial" w:hAnsi="Arial" w:cs="Arial"/>
          <w:lang w:val="en-GB"/>
        </w:rPr>
      </w:pPr>
      <w:r w:rsidRPr="00E64333">
        <w:rPr>
          <w:rFonts w:ascii="Arial" w:eastAsia="Arial" w:hAnsi="Arial" w:cs="Arial"/>
          <w:color w:val="333333"/>
          <w:lang w:val="en-GB"/>
        </w:rPr>
        <w:t>S</w:t>
      </w:r>
      <w:r w:rsidR="00AC3C07" w:rsidRPr="00E64333">
        <w:rPr>
          <w:rFonts w:ascii="Arial" w:eastAsia="Arial" w:hAnsi="Arial" w:cs="Arial"/>
          <w:color w:val="333333"/>
          <w:lang w:val="en-GB"/>
        </w:rPr>
        <w:t xml:space="preserve">upport staff and research assistant in the Agriculture and </w:t>
      </w:r>
      <w:proofErr w:type="spellStart"/>
      <w:r w:rsidR="00AC3C07" w:rsidRPr="00E64333">
        <w:rPr>
          <w:rFonts w:ascii="Arial" w:eastAsia="Arial" w:hAnsi="Arial" w:cs="Arial"/>
          <w:color w:val="333333"/>
          <w:lang w:val="en-GB"/>
        </w:rPr>
        <w:t>Agro</w:t>
      </w:r>
      <w:proofErr w:type="spellEnd"/>
      <w:r w:rsidR="00AC3C07" w:rsidRPr="00E64333">
        <w:rPr>
          <w:rFonts w:ascii="Arial" w:eastAsia="Arial" w:hAnsi="Arial" w:cs="Arial"/>
          <w:color w:val="333333"/>
          <w:lang w:val="en-GB"/>
        </w:rPr>
        <w:t>-Allied Department, RMRDC, Abuja.</w:t>
      </w:r>
    </w:p>
    <w:p w14:paraId="0429039B" w14:textId="77777777" w:rsidR="00AC3C07" w:rsidRPr="00E64333" w:rsidRDefault="00AC3C07" w:rsidP="00E64333">
      <w:pPr>
        <w:tabs>
          <w:tab w:val="right" w:pos="10080"/>
        </w:tabs>
        <w:spacing w:before="120" w:after="20"/>
        <w:jc w:val="both"/>
        <w:rPr>
          <w:rFonts w:ascii="Arial" w:eastAsia="Arial" w:hAnsi="Arial" w:cs="Arial"/>
          <w:b/>
          <w:bCs/>
          <w:color w:val="595959"/>
          <w:lang w:val="en-GB"/>
        </w:rPr>
      </w:pPr>
      <w:r w:rsidRPr="00E64333">
        <w:rPr>
          <w:rFonts w:ascii="Arial" w:eastAsia="Arial" w:hAnsi="Arial" w:cs="Arial"/>
          <w:b/>
          <w:bCs/>
          <w:color w:val="222222"/>
          <w:lang w:val="en-GB"/>
        </w:rPr>
        <w:t>Research Enumerator (various assignments)</w:t>
      </w:r>
      <w:r w:rsidRPr="00E64333">
        <w:rPr>
          <w:rFonts w:ascii="Arial" w:eastAsia="Arial" w:hAnsi="Arial" w:cs="Arial"/>
          <w:b/>
          <w:bCs/>
          <w:color w:val="595959"/>
          <w:lang w:val="en-GB"/>
        </w:rPr>
        <w:tab/>
        <w:t>2015</w:t>
      </w:r>
    </w:p>
    <w:p w14:paraId="63FF3DA7" w14:textId="3B1BA0A1" w:rsidR="00AC3C07" w:rsidRPr="00E64333" w:rsidRDefault="00AC3C07" w:rsidP="00E64333">
      <w:pPr>
        <w:tabs>
          <w:tab w:val="right" w:pos="10080"/>
        </w:tabs>
        <w:spacing w:after="20"/>
        <w:jc w:val="both"/>
        <w:rPr>
          <w:rFonts w:ascii="Arial" w:hAnsi="Arial" w:cs="Arial"/>
          <w:lang w:val="en-GB"/>
        </w:rPr>
      </w:pPr>
      <w:r w:rsidRPr="00E64333">
        <w:rPr>
          <w:rFonts w:ascii="Arial" w:eastAsia="Arial" w:hAnsi="Arial" w:cs="Arial"/>
          <w:color w:val="333333"/>
          <w:lang w:val="en-GB"/>
        </w:rPr>
        <w:t>Field data collection, questionnaire administration, and data entry for doctoral research funded by the Africa Rice Centre, Cotonou, and for the Nigerian Communications Commission (NCC) opinion-poll study conducted through the Centre for Entrepreneurship and Development Research (CEDR), University of Nigeria.</w:t>
      </w:r>
    </w:p>
    <w:p w14:paraId="2314023A" w14:textId="77777777" w:rsidR="006D75FA" w:rsidRPr="00E64333" w:rsidRDefault="006D75FA" w:rsidP="00E64333">
      <w:pPr>
        <w:pStyle w:val="Heading1"/>
        <w:pBdr>
          <w:bottom w:val="single" w:sz="4" w:space="3" w:color="2E5496"/>
        </w:pBdr>
        <w:jc w:val="both"/>
        <w:rPr>
          <w:rFonts w:ascii="Arial" w:hAnsi="Arial"/>
          <w:szCs w:val="24"/>
          <w:lang w:val="en-GB"/>
        </w:rPr>
      </w:pPr>
    </w:p>
    <w:p w14:paraId="1EE159C2" w14:textId="669FFF5A"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PUBLICATIONS</w:t>
      </w:r>
    </w:p>
    <w:p w14:paraId="52063A7D" w14:textId="77777777" w:rsidR="00AC3C07" w:rsidRPr="00E64333" w:rsidRDefault="00AC3C07" w:rsidP="00E64333">
      <w:pPr>
        <w:spacing w:before="100" w:after="40"/>
        <w:jc w:val="both"/>
        <w:rPr>
          <w:rFonts w:ascii="Arial" w:hAnsi="Arial" w:cs="Arial"/>
          <w:lang w:val="en-GB"/>
        </w:rPr>
      </w:pPr>
      <w:r w:rsidRPr="00E64333">
        <w:rPr>
          <w:rFonts w:ascii="Arial" w:eastAsia="Arial" w:hAnsi="Arial" w:cs="Arial"/>
          <w:b/>
          <w:bCs/>
          <w:color w:val="2E5496"/>
          <w:lang w:val="en-GB"/>
        </w:rPr>
        <w:t>Journal Articles</w:t>
      </w:r>
    </w:p>
    <w:p w14:paraId="53FEA47A" w14:textId="63986831"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Agwu, E. A., Anugwa, I. Q., </w:t>
      </w:r>
      <w:proofErr w:type="spellStart"/>
      <w:r w:rsidRPr="00E64333">
        <w:rPr>
          <w:rFonts w:ascii="Arial" w:eastAsia="Arial" w:hAnsi="Arial" w:cs="Arial"/>
          <w:color w:val="333333"/>
          <w:sz w:val="24"/>
          <w:szCs w:val="24"/>
        </w:rPr>
        <w:t>Dimelu</w:t>
      </w:r>
      <w:proofErr w:type="spellEnd"/>
      <w:r w:rsidRPr="00E64333">
        <w:rPr>
          <w:rFonts w:ascii="Arial" w:eastAsia="Arial" w:hAnsi="Arial" w:cs="Arial"/>
          <w:color w:val="333333"/>
          <w:sz w:val="24"/>
          <w:szCs w:val="24"/>
        </w:rPr>
        <w:t xml:space="preserve">, M. U., </w:t>
      </w:r>
      <w:r w:rsidRPr="00E64333">
        <w:rPr>
          <w:rFonts w:ascii="Arial" w:eastAsia="Arial" w:hAnsi="Arial" w:cs="Arial"/>
          <w:b/>
          <w:bCs/>
          <w:color w:val="333333"/>
          <w:sz w:val="24"/>
          <w:szCs w:val="24"/>
        </w:rPr>
        <w:t>Igboeli, C. F</w:t>
      </w:r>
      <w:r w:rsidRPr="00E64333">
        <w:rPr>
          <w:rFonts w:ascii="Arial" w:eastAsia="Arial" w:hAnsi="Arial" w:cs="Arial"/>
          <w:color w:val="333333"/>
          <w:sz w:val="24"/>
          <w:szCs w:val="24"/>
        </w:rPr>
        <w:t xml:space="preserve">., </w:t>
      </w:r>
      <w:proofErr w:type="spellStart"/>
      <w:r w:rsidRPr="00E64333">
        <w:rPr>
          <w:rFonts w:ascii="Arial" w:eastAsia="Arial" w:hAnsi="Arial" w:cs="Arial"/>
          <w:color w:val="333333"/>
          <w:sz w:val="24"/>
          <w:szCs w:val="24"/>
        </w:rPr>
        <w:t>Arigbo</w:t>
      </w:r>
      <w:proofErr w:type="spellEnd"/>
      <w:r w:rsidRPr="00E64333">
        <w:rPr>
          <w:rFonts w:ascii="Arial" w:eastAsia="Arial" w:hAnsi="Arial" w:cs="Arial"/>
          <w:color w:val="333333"/>
          <w:sz w:val="24"/>
          <w:szCs w:val="24"/>
        </w:rPr>
        <w:t xml:space="preserve">, P. O., Ndili, S. E., </w:t>
      </w:r>
      <w:proofErr w:type="spellStart"/>
      <w:r w:rsidRPr="00E64333">
        <w:rPr>
          <w:rFonts w:ascii="Arial" w:eastAsia="Arial" w:hAnsi="Arial" w:cs="Arial"/>
          <w:color w:val="333333"/>
          <w:sz w:val="24"/>
          <w:szCs w:val="24"/>
        </w:rPr>
        <w:t>Akinnagbe</w:t>
      </w:r>
      <w:proofErr w:type="spellEnd"/>
      <w:r w:rsidRPr="00E64333">
        <w:rPr>
          <w:rFonts w:ascii="Arial" w:eastAsia="Arial" w:hAnsi="Arial" w:cs="Arial"/>
          <w:color w:val="333333"/>
          <w:sz w:val="24"/>
          <w:szCs w:val="24"/>
        </w:rPr>
        <w:t xml:space="preserve">, O. M., Ifeanyi-obi, C. C., Ajieh, P., Yakubu, L. L., </w:t>
      </w:r>
      <w:proofErr w:type="spellStart"/>
      <w:r w:rsidRPr="00E64333">
        <w:rPr>
          <w:rFonts w:ascii="Arial" w:eastAsia="Arial" w:hAnsi="Arial" w:cs="Arial"/>
          <w:color w:val="333333"/>
          <w:sz w:val="24"/>
          <w:szCs w:val="24"/>
        </w:rPr>
        <w:t>Adejo</w:t>
      </w:r>
      <w:proofErr w:type="spellEnd"/>
      <w:r w:rsidRPr="00E64333">
        <w:rPr>
          <w:rFonts w:ascii="Arial" w:eastAsia="Arial" w:hAnsi="Arial" w:cs="Arial"/>
          <w:color w:val="333333"/>
          <w:sz w:val="24"/>
          <w:szCs w:val="24"/>
        </w:rPr>
        <w:t xml:space="preserve">, P. E., &amp; Mustapha, S. B. (2025). Perception of Agricultural Extension Lecturers on Process Skills and Competency Areas for Teaching Undergraduate Students in Nigerian Universities. Journal of Agricultural Extension, 29(4), 78–99. </w:t>
      </w:r>
      <w:hyperlink r:id="rId8" w:history="1">
        <w:r w:rsidR="00844CD0" w:rsidRPr="00AE4B5F">
          <w:rPr>
            <w:rStyle w:val="Hyperlink"/>
            <w:rFonts w:ascii="Arial" w:eastAsia="Arial" w:hAnsi="Arial" w:cs="Arial"/>
            <w:sz w:val="24"/>
            <w:szCs w:val="24"/>
          </w:rPr>
          <w:t>https://doi.org/10.4314/jae.v29i4</w:t>
        </w:r>
      </w:hyperlink>
      <w:r w:rsidR="00844CD0">
        <w:rPr>
          <w:rFonts w:ascii="Arial" w:eastAsia="Arial" w:hAnsi="Arial" w:cs="Arial"/>
          <w:color w:val="333333"/>
          <w:sz w:val="24"/>
          <w:szCs w:val="24"/>
        </w:rPr>
        <w:t xml:space="preserve"> </w:t>
      </w:r>
    </w:p>
    <w:p w14:paraId="6AF8B8B4" w14:textId="212BF4DF"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lastRenderedPageBreak/>
        <w:t xml:space="preserve">Agwu, A. E., Anugwa, I. Q.,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(2021). Stemming rural-urban migration through agricultural development: can Nigeria apply the lessons from the COVID-19 pandemic? </w:t>
      </w:r>
      <w:proofErr w:type="spellStart"/>
      <w:r w:rsidRPr="00E64333">
        <w:rPr>
          <w:rFonts w:ascii="Arial" w:eastAsia="Arial" w:hAnsi="Arial" w:cs="Arial"/>
          <w:color w:val="333333"/>
          <w:sz w:val="24"/>
          <w:szCs w:val="24"/>
        </w:rPr>
        <w:t>Agro</w:t>
      </w:r>
      <w:proofErr w:type="spellEnd"/>
      <w:r w:rsidRPr="00E64333">
        <w:rPr>
          <w:rFonts w:ascii="Arial" w:eastAsia="Arial" w:hAnsi="Arial" w:cs="Arial"/>
          <w:color w:val="333333"/>
          <w:sz w:val="24"/>
          <w:szCs w:val="24"/>
        </w:rPr>
        <w:t xml:space="preserve">-Science, 20(4, Special Issue), 36–45. </w:t>
      </w:r>
      <w:hyperlink r:id="rId9" w:history="1">
        <w:r w:rsidR="00844CD0" w:rsidRPr="00AE4B5F">
          <w:rPr>
            <w:rStyle w:val="Hyperlink"/>
            <w:rFonts w:ascii="Arial" w:eastAsia="Arial" w:hAnsi="Arial" w:cs="Arial"/>
            <w:sz w:val="24"/>
            <w:szCs w:val="24"/>
          </w:rPr>
          <w:t>https://dx.doi.org/10.4314/as.v20i4.5</w:t>
        </w:r>
      </w:hyperlink>
      <w:r w:rsidR="00844CD0">
        <w:rPr>
          <w:rFonts w:ascii="Arial" w:eastAsia="Arial" w:hAnsi="Arial" w:cs="Arial"/>
          <w:color w:val="333333"/>
          <w:sz w:val="24"/>
          <w:szCs w:val="24"/>
        </w:rPr>
        <w:t xml:space="preserve"> </w:t>
      </w:r>
    </w:p>
    <w:p w14:paraId="62D2D02B" w14:textId="0731623A"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Chukwuemeka, V., &amp; Agwu, A. E. (2019). Challenges of Youths Involved in Fish Farming in the Federal Capital Territory, Abuja, Nigeria. Journal of Agricultural Extension, 23(3), 157–171. </w:t>
      </w:r>
      <w:hyperlink r:id="rId10" w:history="1">
        <w:r w:rsidR="00844CD0" w:rsidRPr="00AE4B5F">
          <w:rPr>
            <w:rStyle w:val="Hyperlink"/>
            <w:rFonts w:ascii="Arial" w:eastAsia="Arial" w:hAnsi="Arial" w:cs="Arial"/>
            <w:sz w:val="24"/>
            <w:szCs w:val="24"/>
          </w:rPr>
          <w:t>https://dx.doi.org/10.4314/jae.v23i3.14</w:t>
        </w:r>
      </w:hyperlink>
      <w:r w:rsidR="00844CD0">
        <w:rPr>
          <w:rFonts w:ascii="Arial" w:eastAsia="Arial" w:hAnsi="Arial" w:cs="Arial"/>
          <w:color w:val="333333"/>
          <w:sz w:val="24"/>
          <w:szCs w:val="24"/>
        </w:rPr>
        <w:t xml:space="preserve"> </w:t>
      </w:r>
    </w:p>
    <w:p w14:paraId="4C88E859" w14:textId="016BC00C"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Agwu, A. E., </w:t>
      </w:r>
      <w:proofErr w:type="spellStart"/>
      <w:r w:rsidRPr="00E64333">
        <w:rPr>
          <w:rFonts w:ascii="Arial" w:eastAsia="Arial" w:hAnsi="Arial" w:cs="Arial"/>
          <w:color w:val="333333"/>
          <w:sz w:val="24"/>
          <w:szCs w:val="24"/>
        </w:rPr>
        <w:t>Ndakotsu</w:t>
      </w:r>
      <w:proofErr w:type="spellEnd"/>
      <w:r w:rsidRPr="00E64333">
        <w:rPr>
          <w:rFonts w:ascii="Arial" w:eastAsia="Arial" w:hAnsi="Arial" w:cs="Arial"/>
          <w:color w:val="333333"/>
          <w:sz w:val="24"/>
          <w:szCs w:val="24"/>
        </w:rPr>
        <w:t xml:space="preserve">, J. E.,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(2019). Farmers’ Perceived Effectiveness of the Growth Enhancement Support Scheme in Kogi State, Nigeria. Journal of Agricultural Extension, 23(1), 113–129. </w:t>
      </w:r>
      <w:hyperlink r:id="rId11" w:history="1">
        <w:r w:rsidR="00844CD0" w:rsidRPr="00AE4B5F">
          <w:rPr>
            <w:rStyle w:val="Hyperlink"/>
            <w:rFonts w:ascii="Arial" w:eastAsia="Arial" w:hAnsi="Arial" w:cs="Arial"/>
            <w:sz w:val="24"/>
            <w:szCs w:val="24"/>
          </w:rPr>
          <w:t>https://dx.doi.org/10.4314/jae.v23i1.10</w:t>
        </w:r>
      </w:hyperlink>
      <w:r w:rsidR="00844CD0">
        <w:rPr>
          <w:rFonts w:ascii="Arial" w:eastAsia="Arial" w:hAnsi="Arial" w:cs="Arial"/>
          <w:color w:val="333333"/>
          <w:sz w:val="24"/>
          <w:szCs w:val="24"/>
        </w:rPr>
        <w:t xml:space="preserve"> </w:t>
      </w:r>
    </w:p>
    <w:p w14:paraId="3B46794C" w14:textId="6A70DA8E"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Dimelu, M. U.,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w:t>
      </w:r>
      <w:proofErr w:type="spellStart"/>
      <w:r w:rsidRPr="00E64333">
        <w:rPr>
          <w:rFonts w:ascii="Arial" w:eastAsia="Arial" w:hAnsi="Arial" w:cs="Arial"/>
          <w:color w:val="333333"/>
          <w:sz w:val="24"/>
          <w:szCs w:val="24"/>
        </w:rPr>
        <w:t>Asadu</w:t>
      </w:r>
      <w:proofErr w:type="spellEnd"/>
      <w:r w:rsidRPr="00E64333">
        <w:rPr>
          <w:rFonts w:ascii="Arial" w:eastAsia="Arial" w:hAnsi="Arial" w:cs="Arial"/>
          <w:color w:val="333333"/>
          <w:sz w:val="24"/>
          <w:szCs w:val="24"/>
        </w:rPr>
        <w:t xml:space="preserve">, A. N., &amp; </w:t>
      </w:r>
      <w:proofErr w:type="spellStart"/>
      <w:r w:rsidRPr="00E64333">
        <w:rPr>
          <w:rFonts w:ascii="Arial" w:eastAsia="Arial" w:hAnsi="Arial" w:cs="Arial"/>
          <w:color w:val="333333"/>
          <w:sz w:val="24"/>
          <w:szCs w:val="24"/>
        </w:rPr>
        <w:t>Ayogu</w:t>
      </w:r>
      <w:proofErr w:type="spellEnd"/>
      <w:r w:rsidRPr="00E64333">
        <w:rPr>
          <w:rFonts w:ascii="Arial" w:eastAsia="Arial" w:hAnsi="Arial" w:cs="Arial"/>
          <w:color w:val="333333"/>
          <w:sz w:val="24"/>
          <w:szCs w:val="24"/>
        </w:rPr>
        <w:t xml:space="preserve">, C. J. (2018). Challenges of Disease Management in Small-Scale Fish Farms in Lagos, Nigeria. Journal of Agricultural Extension, 22(2), 28–41. </w:t>
      </w:r>
      <w:hyperlink r:id="rId12" w:history="1">
        <w:r w:rsidR="00844CD0" w:rsidRPr="00AE4B5F">
          <w:rPr>
            <w:rStyle w:val="Hyperlink"/>
            <w:rFonts w:ascii="Arial" w:eastAsia="Arial" w:hAnsi="Arial" w:cs="Arial"/>
            <w:sz w:val="24"/>
            <w:szCs w:val="24"/>
          </w:rPr>
          <w:t>https://doi.org/10.4314/jae.v22i2.3</w:t>
        </w:r>
      </w:hyperlink>
      <w:r w:rsidR="00844CD0">
        <w:rPr>
          <w:rFonts w:ascii="Arial" w:eastAsia="Arial" w:hAnsi="Arial" w:cs="Arial"/>
          <w:color w:val="333333"/>
          <w:sz w:val="24"/>
          <w:szCs w:val="24"/>
        </w:rPr>
        <w:t xml:space="preserve"> </w:t>
      </w:r>
    </w:p>
    <w:p w14:paraId="19A81FB8" w14:textId="77777777" w:rsidR="00AC3C07" w:rsidRPr="00E64333" w:rsidRDefault="00AC3C07" w:rsidP="00E64333">
      <w:pPr>
        <w:spacing w:before="120" w:after="40"/>
        <w:jc w:val="both"/>
        <w:rPr>
          <w:rFonts w:ascii="Arial" w:hAnsi="Arial" w:cs="Arial"/>
          <w:lang w:val="en-GB"/>
        </w:rPr>
      </w:pPr>
      <w:r w:rsidRPr="00E64333">
        <w:rPr>
          <w:rFonts w:ascii="Arial" w:eastAsia="Arial" w:hAnsi="Arial" w:cs="Arial"/>
          <w:b/>
          <w:bCs/>
          <w:color w:val="2E5496"/>
          <w:lang w:val="en-GB"/>
        </w:rPr>
        <w:t>Grant Reports</w:t>
      </w:r>
    </w:p>
    <w:p w14:paraId="61D597C7"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Dimelu, M. U., von Maltitz, L., </w:t>
      </w:r>
      <w:proofErr w:type="spellStart"/>
      <w:r w:rsidRPr="00E64333">
        <w:rPr>
          <w:rFonts w:ascii="Arial" w:eastAsia="Arial" w:hAnsi="Arial" w:cs="Arial"/>
          <w:color w:val="333333"/>
          <w:sz w:val="24"/>
          <w:szCs w:val="24"/>
        </w:rPr>
        <w:t>Najjingo</w:t>
      </w:r>
      <w:proofErr w:type="spellEnd"/>
      <w:r w:rsidRPr="00E64333">
        <w:rPr>
          <w:rFonts w:ascii="Arial" w:eastAsia="Arial" w:hAnsi="Arial" w:cs="Arial"/>
          <w:color w:val="333333"/>
          <w:sz w:val="24"/>
          <w:szCs w:val="24"/>
        </w:rPr>
        <w:t xml:space="preserve"> Mangheni, M., Suvedi, M., Agwu, A. E., Chanza, C., Sasidhar, P. V. K., </w:t>
      </w:r>
      <w:proofErr w:type="spellStart"/>
      <w:r w:rsidRPr="00E64333">
        <w:rPr>
          <w:rFonts w:ascii="Arial" w:eastAsia="Arial" w:hAnsi="Arial" w:cs="Arial"/>
          <w:color w:val="333333"/>
          <w:sz w:val="24"/>
          <w:szCs w:val="24"/>
        </w:rPr>
        <w:t>Oywaya-Nkurumwa</w:t>
      </w:r>
      <w:proofErr w:type="spellEnd"/>
      <w:r w:rsidRPr="00E64333">
        <w:rPr>
          <w:rFonts w:ascii="Arial" w:eastAsia="Arial" w:hAnsi="Arial" w:cs="Arial"/>
          <w:color w:val="333333"/>
          <w:sz w:val="24"/>
          <w:szCs w:val="24"/>
        </w:rPr>
        <w:t xml:space="preserve">, A.,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Davis, K., Anugwa, I. Q., Liverpool-Tasie, L. S. O., </w:t>
      </w:r>
      <w:proofErr w:type="spellStart"/>
      <w:r w:rsidRPr="00E64333">
        <w:rPr>
          <w:rFonts w:ascii="Arial" w:eastAsia="Arial" w:hAnsi="Arial" w:cs="Arial"/>
          <w:color w:val="333333"/>
          <w:sz w:val="24"/>
          <w:szCs w:val="24"/>
        </w:rPr>
        <w:t>Tchuwa</w:t>
      </w:r>
      <w:proofErr w:type="spellEnd"/>
      <w:r w:rsidRPr="00E64333">
        <w:rPr>
          <w:rFonts w:ascii="Arial" w:eastAsia="Arial" w:hAnsi="Arial" w:cs="Arial"/>
          <w:color w:val="333333"/>
          <w:sz w:val="24"/>
          <w:szCs w:val="24"/>
        </w:rPr>
        <w:t xml:space="preserve">, F., &amp; </w:t>
      </w:r>
      <w:proofErr w:type="spellStart"/>
      <w:r w:rsidRPr="00E64333">
        <w:rPr>
          <w:rFonts w:ascii="Arial" w:eastAsia="Arial" w:hAnsi="Arial" w:cs="Arial"/>
          <w:color w:val="333333"/>
          <w:sz w:val="24"/>
          <w:szCs w:val="24"/>
        </w:rPr>
        <w:t>Elapata</w:t>
      </w:r>
      <w:proofErr w:type="spellEnd"/>
      <w:r w:rsidRPr="00E64333">
        <w:rPr>
          <w:rFonts w:ascii="Arial" w:eastAsia="Arial" w:hAnsi="Arial" w:cs="Arial"/>
          <w:color w:val="333333"/>
          <w:sz w:val="24"/>
          <w:szCs w:val="24"/>
        </w:rPr>
        <w:t>, M. S. (2023). Process Skills and Competency Gaps in Undergraduate Agricultural Extension Curriculum in Nigeria, Malawi, South Africa, Uganda, and Kenya. PIRA Grant Report. East Lansing: Alliance for African Partnership, Michigan State University.</w:t>
      </w:r>
    </w:p>
    <w:p w14:paraId="5A2CA780"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proofErr w:type="spellStart"/>
      <w:r w:rsidRPr="00E64333">
        <w:rPr>
          <w:rFonts w:ascii="Arial" w:eastAsia="Arial" w:hAnsi="Arial" w:cs="Arial"/>
          <w:color w:val="333333"/>
          <w:sz w:val="24"/>
          <w:szCs w:val="24"/>
        </w:rPr>
        <w:t>Elapata</w:t>
      </w:r>
      <w:proofErr w:type="spellEnd"/>
      <w:r w:rsidRPr="00E64333">
        <w:rPr>
          <w:rFonts w:ascii="Arial" w:eastAsia="Arial" w:hAnsi="Arial" w:cs="Arial"/>
          <w:color w:val="333333"/>
          <w:sz w:val="24"/>
          <w:szCs w:val="24"/>
        </w:rPr>
        <w:t xml:space="preserve">, M. S., </w:t>
      </w:r>
      <w:proofErr w:type="spellStart"/>
      <w:r w:rsidRPr="00E64333">
        <w:rPr>
          <w:rFonts w:ascii="Arial" w:eastAsia="Arial" w:hAnsi="Arial" w:cs="Arial"/>
          <w:color w:val="333333"/>
          <w:sz w:val="24"/>
          <w:szCs w:val="24"/>
        </w:rPr>
        <w:t>Suvedi</w:t>
      </w:r>
      <w:proofErr w:type="spellEnd"/>
      <w:r w:rsidRPr="00E64333">
        <w:rPr>
          <w:rFonts w:ascii="Arial" w:eastAsia="Arial" w:hAnsi="Arial" w:cs="Arial"/>
          <w:color w:val="333333"/>
          <w:sz w:val="24"/>
          <w:szCs w:val="24"/>
        </w:rPr>
        <w:t xml:space="preserve">, M., Agwu, A. E., Chanza, C., Sasidhar, P. V. K., </w:t>
      </w:r>
      <w:proofErr w:type="spellStart"/>
      <w:r w:rsidRPr="00E64333">
        <w:rPr>
          <w:rFonts w:ascii="Arial" w:eastAsia="Arial" w:hAnsi="Arial" w:cs="Arial"/>
          <w:color w:val="333333"/>
          <w:sz w:val="24"/>
          <w:szCs w:val="24"/>
        </w:rPr>
        <w:t>Oywaya-Nkurumwa</w:t>
      </w:r>
      <w:proofErr w:type="spellEnd"/>
      <w:r w:rsidRPr="00E64333">
        <w:rPr>
          <w:rFonts w:ascii="Arial" w:eastAsia="Arial" w:hAnsi="Arial" w:cs="Arial"/>
          <w:color w:val="333333"/>
          <w:sz w:val="24"/>
          <w:szCs w:val="24"/>
        </w:rPr>
        <w:t xml:space="preserve">, A., Davis, K., </w:t>
      </w:r>
      <w:proofErr w:type="spellStart"/>
      <w:r w:rsidRPr="00E64333">
        <w:rPr>
          <w:rFonts w:ascii="Arial" w:eastAsia="Arial" w:hAnsi="Arial" w:cs="Arial"/>
          <w:color w:val="333333"/>
          <w:sz w:val="24"/>
          <w:szCs w:val="24"/>
        </w:rPr>
        <w:t>Najjingo</w:t>
      </w:r>
      <w:proofErr w:type="spellEnd"/>
      <w:r w:rsidRPr="00E64333">
        <w:rPr>
          <w:rFonts w:ascii="Arial" w:eastAsia="Arial" w:hAnsi="Arial" w:cs="Arial"/>
          <w:color w:val="333333"/>
          <w:sz w:val="24"/>
          <w:szCs w:val="24"/>
        </w:rPr>
        <w:t xml:space="preserve"> Mangheni, M., Dimelu, M. U., Anugwa, I. Q., von Maltitz, L., Liverpool-Tasie, L. S. O., </w:t>
      </w:r>
      <w:proofErr w:type="spellStart"/>
      <w:r w:rsidRPr="00E64333">
        <w:rPr>
          <w:rFonts w:ascii="Arial" w:eastAsia="Arial" w:hAnsi="Arial" w:cs="Arial"/>
          <w:color w:val="333333"/>
          <w:sz w:val="24"/>
          <w:szCs w:val="24"/>
        </w:rPr>
        <w:t>Tchuwa</w:t>
      </w:r>
      <w:proofErr w:type="spellEnd"/>
      <w:r w:rsidRPr="00E64333">
        <w:rPr>
          <w:rFonts w:ascii="Arial" w:eastAsia="Arial" w:hAnsi="Arial" w:cs="Arial"/>
          <w:color w:val="333333"/>
          <w:sz w:val="24"/>
          <w:szCs w:val="24"/>
        </w:rPr>
        <w:t xml:space="preserve">, F.,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(2023). Developing the Next Generation of Extension Workers in Sub-Saharan Africa. PIRA Grant Report. East Lansing: Alliance for African Partnership, Michigan State University.</w:t>
      </w:r>
    </w:p>
    <w:p w14:paraId="7E22BD27" w14:textId="77777777" w:rsidR="00AC3C07" w:rsidRPr="00E64333" w:rsidRDefault="00AC3C07" w:rsidP="00E64333">
      <w:pPr>
        <w:spacing w:before="120" w:after="40"/>
        <w:jc w:val="both"/>
        <w:rPr>
          <w:rFonts w:ascii="Arial" w:hAnsi="Arial" w:cs="Arial"/>
          <w:lang w:val="en-GB"/>
        </w:rPr>
      </w:pPr>
      <w:r w:rsidRPr="00E64333">
        <w:rPr>
          <w:rFonts w:ascii="Arial" w:eastAsia="Arial" w:hAnsi="Arial" w:cs="Arial"/>
          <w:b/>
          <w:bCs/>
          <w:color w:val="2E5496"/>
          <w:lang w:val="en-GB"/>
        </w:rPr>
        <w:t>Book Chapters</w:t>
      </w:r>
    </w:p>
    <w:p w14:paraId="15BF7157"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Agwu, A. E., Anugwa, I. Q.,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(2024). Communication in Extension: Skills and Competencies. In M. </w:t>
      </w:r>
      <w:proofErr w:type="spellStart"/>
      <w:r w:rsidRPr="00E64333">
        <w:rPr>
          <w:rFonts w:ascii="Arial" w:eastAsia="Arial" w:hAnsi="Arial" w:cs="Arial"/>
          <w:color w:val="333333"/>
          <w:sz w:val="24"/>
          <w:szCs w:val="24"/>
        </w:rPr>
        <w:t>Suvedi</w:t>
      </w:r>
      <w:proofErr w:type="spellEnd"/>
      <w:r w:rsidRPr="00E64333">
        <w:rPr>
          <w:rFonts w:ascii="Arial" w:eastAsia="Arial" w:hAnsi="Arial" w:cs="Arial"/>
          <w:color w:val="333333"/>
          <w:sz w:val="24"/>
          <w:szCs w:val="24"/>
        </w:rPr>
        <w:t xml:space="preserve"> &amp; P. V. K. Sasidhar (Eds.), Essential Competencies of Frontline Agricultural Extension Professionals (1st ed., pp. 71–115). Alliance for African Partnership, Michigan State University.</w:t>
      </w:r>
    </w:p>
    <w:p w14:paraId="6C6BC6EF"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Chandrasekaran, K., Agwu, A. E., </w:t>
      </w:r>
      <w:proofErr w:type="spellStart"/>
      <w:r w:rsidRPr="00E64333">
        <w:rPr>
          <w:rFonts w:ascii="Arial" w:eastAsia="Arial" w:hAnsi="Arial" w:cs="Arial"/>
          <w:color w:val="333333"/>
          <w:sz w:val="24"/>
          <w:szCs w:val="24"/>
        </w:rPr>
        <w:t>Mathuabirami</w:t>
      </w:r>
      <w:proofErr w:type="spellEnd"/>
      <w:r w:rsidRPr="00E64333">
        <w:rPr>
          <w:rFonts w:ascii="Arial" w:eastAsia="Arial" w:hAnsi="Arial" w:cs="Arial"/>
          <w:color w:val="333333"/>
          <w:sz w:val="24"/>
          <w:szCs w:val="24"/>
        </w:rPr>
        <w:t xml:space="preserve">, V.,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(2024). ICTs in Extension: Skills and Competencies. In M. </w:t>
      </w:r>
      <w:proofErr w:type="spellStart"/>
      <w:r w:rsidRPr="00E64333">
        <w:rPr>
          <w:rFonts w:ascii="Arial" w:eastAsia="Arial" w:hAnsi="Arial" w:cs="Arial"/>
          <w:color w:val="333333"/>
          <w:sz w:val="24"/>
          <w:szCs w:val="24"/>
        </w:rPr>
        <w:t>Suvedi</w:t>
      </w:r>
      <w:proofErr w:type="spellEnd"/>
      <w:r w:rsidRPr="00E64333">
        <w:rPr>
          <w:rFonts w:ascii="Arial" w:eastAsia="Arial" w:hAnsi="Arial" w:cs="Arial"/>
          <w:color w:val="333333"/>
          <w:sz w:val="24"/>
          <w:szCs w:val="24"/>
        </w:rPr>
        <w:t xml:space="preserve"> &amp; P. V. K. Sasidhar (Eds.), Essential Competencies of Frontline Agricultural Extension Professionals (1st ed., pp. 117–156). Alliance for African Partnership, Michigan State University.</w:t>
      </w:r>
    </w:p>
    <w:p w14:paraId="7DBB9EBB"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Anugwa, I. Q.,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(2024). Diversity and Gender in Extension: Skills and Competencies. In M. </w:t>
      </w:r>
      <w:proofErr w:type="spellStart"/>
      <w:r w:rsidRPr="00E64333">
        <w:rPr>
          <w:rFonts w:ascii="Arial" w:eastAsia="Arial" w:hAnsi="Arial" w:cs="Arial"/>
          <w:color w:val="333333"/>
          <w:sz w:val="24"/>
          <w:szCs w:val="24"/>
        </w:rPr>
        <w:t>Suvedi</w:t>
      </w:r>
      <w:proofErr w:type="spellEnd"/>
      <w:r w:rsidRPr="00E64333">
        <w:rPr>
          <w:rFonts w:ascii="Arial" w:eastAsia="Arial" w:hAnsi="Arial" w:cs="Arial"/>
          <w:color w:val="333333"/>
          <w:sz w:val="24"/>
          <w:szCs w:val="24"/>
        </w:rPr>
        <w:t xml:space="preserve"> &amp; P. V. K. Sasidhar (Eds.), Essential Competencies of Frontline Agricultural Extension Professionals (1st ed., pp. 221–273). Alliance for African Partnership, Michigan State University.</w:t>
      </w:r>
    </w:p>
    <w:p w14:paraId="21C558F5"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Agwu, A. E.,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Nwobodo, C. E., Anugwa, I. Q., &amp; Okoro, J. C. (2022). Digital Approaches in Agricultural Extension. In M. C. </w:t>
      </w:r>
      <w:proofErr w:type="spellStart"/>
      <w:r w:rsidRPr="00E64333">
        <w:rPr>
          <w:rFonts w:ascii="Arial" w:eastAsia="Arial" w:hAnsi="Arial" w:cs="Arial"/>
          <w:color w:val="333333"/>
          <w:sz w:val="24"/>
          <w:szCs w:val="24"/>
        </w:rPr>
        <w:t>Madukwe</w:t>
      </w:r>
      <w:proofErr w:type="spellEnd"/>
      <w:r w:rsidRPr="00E64333">
        <w:rPr>
          <w:rFonts w:ascii="Arial" w:eastAsia="Arial" w:hAnsi="Arial" w:cs="Arial"/>
          <w:color w:val="333333"/>
          <w:sz w:val="24"/>
          <w:szCs w:val="24"/>
        </w:rPr>
        <w:t xml:space="preserve"> (Ed.), </w:t>
      </w:r>
      <w:r w:rsidRPr="00E64333">
        <w:rPr>
          <w:rFonts w:ascii="Arial" w:eastAsia="Arial" w:hAnsi="Arial" w:cs="Arial"/>
          <w:color w:val="333333"/>
          <w:sz w:val="24"/>
          <w:szCs w:val="24"/>
        </w:rPr>
        <w:lastRenderedPageBreak/>
        <w:t>Agricultural Extension in Nigeria (3rd ed., pp. 331–357). The Agricultural Extension Society of Nigeria.</w:t>
      </w:r>
    </w:p>
    <w:p w14:paraId="2AF26D92"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Agwu, A. E., </w:t>
      </w:r>
      <w:proofErr w:type="spellStart"/>
      <w:r w:rsidRPr="00E64333">
        <w:rPr>
          <w:rFonts w:ascii="Arial" w:eastAsia="Arial" w:hAnsi="Arial" w:cs="Arial"/>
          <w:color w:val="333333"/>
          <w:sz w:val="24"/>
          <w:szCs w:val="24"/>
        </w:rPr>
        <w:t>Egbule</w:t>
      </w:r>
      <w:proofErr w:type="spellEnd"/>
      <w:r w:rsidRPr="00E64333">
        <w:rPr>
          <w:rFonts w:ascii="Arial" w:eastAsia="Arial" w:hAnsi="Arial" w:cs="Arial"/>
          <w:color w:val="333333"/>
          <w:sz w:val="24"/>
          <w:szCs w:val="24"/>
        </w:rPr>
        <w:t xml:space="preserve">, C. L.,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(2022). Use of Correlation Analysis in Agricultural Extension Research. In M. C. </w:t>
      </w:r>
      <w:proofErr w:type="spellStart"/>
      <w:r w:rsidRPr="00E64333">
        <w:rPr>
          <w:rFonts w:ascii="Arial" w:eastAsia="Arial" w:hAnsi="Arial" w:cs="Arial"/>
          <w:color w:val="333333"/>
          <w:sz w:val="24"/>
          <w:szCs w:val="24"/>
        </w:rPr>
        <w:t>Madukwe</w:t>
      </w:r>
      <w:proofErr w:type="spellEnd"/>
      <w:r w:rsidRPr="00E64333">
        <w:rPr>
          <w:rFonts w:ascii="Arial" w:eastAsia="Arial" w:hAnsi="Arial" w:cs="Arial"/>
          <w:color w:val="333333"/>
          <w:sz w:val="24"/>
          <w:szCs w:val="24"/>
        </w:rPr>
        <w:t xml:space="preserve"> (Ed.), A Guide to Research in Agricultural Extension. The Agricultural Extension Society of Nigeria.</w:t>
      </w:r>
    </w:p>
    <w:p w14:paraId="31624737" w14:textId="77777777" w:rsidR="00AC3C07" w:rsidRPr="00E64333" w:rsidRDefault="00AC3C07" w:rsidP="00E64333">
      <w:pPr>
        <w:spacing w:before="120" w:after="40"/>
        <w:jc w:val="both"/>
        <w:rPr>
          <w:rFonts w:ascii="Arial" w:hAnsi="Arial" w:cs="Arial"/>
          <w:lang w:val="en-GB"/>
        </w:rPr>
      </w:pPr>
      <w:r w:rsidRPr="00E64333">
        <w:rPr>
          <w:rFonts w:ascii="Arial" w:eastAsia="Arial" w:hAnsi="Arial" w:cs="Arial"/>
          <w:b/>
          <w:bCs/>
          <w:color w:val="2E5496"/>
          <w:lang w:val="en-GB"/>
        </w:rPr>
        <w:t>Conference Proceedings</w:t>
      </w:r>
    </w:p>
    <w:p w14:paraId="2252E645" w14:textId="3975764E"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Anugwa, I. Q.,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(2021). Agricultural Extension Strategies for Communicating </w:t>
      </w:r>
      <w:r w:rsidR="005008E7" w:rsidRPr="00E64333">
        <w:rPr>
          <w:rFonts w:ascii="Arial" w:eastAsia="Arial" w:hAnsi="Arial" w:cs="Arial"/>
          <w:color w:val="333333"/>
          <w:sz w:val="24"/>
          <w:szCs w:val="24"/>
        </w:rPr>
        <w:t>Climate-Smart</w:t>
      </w:r>
      <w:r w:rsidRPr="00E64333">
        <w:rPr>
          <w:rFonts w:ascii="Arial" w:eastAsia="Arial" w:hAnsi="Arial" w:cs="Arial"/>
          <w:color w:val="333333"/>
          <w:sz w:val="24"/>
          <w:szCs w:val="24"/>
        </w:rPr>
        <w:t xml:space="preserve"> Forestry Practices: Challenges and Lessons Learnt. Proceedings of the Middle East International Conference on Contemporary Scientific Studies.</w:t>
      </w:r>
    </w:p>
    <w:p w14:paraId="61589E03" w14:textId="77777777" w:rsidR="00AC3C07"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Anugwa, I. Q., Iwuchukwu, J. C., </w:t>
      </w:r>
      <w:proofErr w:type="spellStart"/>
      <w:r w:rsidRPr="00E64333">
        <w:rPr>
          <w:rFonts w:ascii="Arial" w:eastAsia="Arial" w:hAnsi="Arial" w:cs="Arial"/>
          <w:color w:val="333333"/>
          <w:sz w:val="24"/>
          <w:szCs w:val="24"/>
        </w:rPr>
        <w:t>Udoye</w:t>
      </w:r>
      <w:proofErr w:type="spellEnd"/>
      <w:r w:rsidRPr="00E64333">
        <w:rPr>
          <w:rFonts w:ascii="Arial" w:eastAsia="Arial" w:hAnsi="Arial" w:cs="Arial"/>
          <w:color w:val="333333"/>
          <w:sz w:val="24"/>
          <w:szCs w:val="24"/>
        </w:rPr>
        <w:t xml:space="preserve">, C. E.,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&amp; Offiah, C. (2019). Farmers’ Groundnut Production Practices in Nsukka Agricultural Zone of Enugu State, Nigeria. Proceedings of the 24th Annual National Conference of the Agricultural Extension Society of Nigeria, pp. 28–34.</w:t>
      </w:r>
    </w:p>
    <w:p w14:paraId="1D7F241F" w14:textId="04000746" w:rsidR="00803EAE" w:rsidRPr="00E64333" w:rsidRDefault="00AC3C07" w:rsidP="00E64333">
      <w:pPr>
        <w:pStyle w:val="ListParagraph"/>
        <w:numPr>
          <w:ilvl w:val="0"/>
          <w:numId w:val="10"/>
        </w:numPr>
        <w:spacing w:before="30" w:after="30" w:line="240" w:lineRule="auto"/>
        <w:contextualSpacing w:val="0"/>
        <w:jc w:val="both"/>
        <w:rPr>
          <w:rFonts w:ascii="Arial" w:hAnsi="Arial" w:cs="Arial"/>
          <w:sz w:val="24"/>
          <w:szCs w:val="24"/>
        </w:rPr>
      </w:pPr>
      <w:r w:rsidRPr="00E64333">
        <w:rPr>
          <w:rFonts w:ascii="Arial" w:eastAsia="Arial" w:hAnsi="Arial" w:cs="Arial"/>
          <w:color w:val="333333"/>
          <w:sz w:val="24"/>
          <w:szCs w:val="24"/>
        </w:rPr>
        <w:t xml:space="preserve">Agwu, A. E., </w:t>
      </w:r>
      <w:proofErr w:type="spellStart"/>
      <w:r w:rsidRPr="00E64333">
        <w:rPr>
          <w:rFonts w:ascii="Arial" w:eastAsia="Arial" w:hAnsi="Arial" w:cs="Arial"/>
          <w:color w:val="333333"/>
          <w:sz w:val="24"/>
          <w:szCs w:val="24"/>
        </w:rPr>
        <w:t>Ocheli</w:t>
      </w:r>
      <w:proofErr w:type="spellEnd"/>
      <w:r w:rsidRPr="00E64333">
        <w:rPr>
          <w:rFonts w:ascii="Arial" w:eastAsia="Arial" w:hAnsi="Arial" w:cs="Arial"/>
          <w:color w:val="333333"/>
          <w:sz w:val="24"/>
          <w:szCs w:val="24"/>
        </w:rPr>
        <w:t xml:space="preserve">, G. J., &amp; </w:t>
      </w:r>
      <w:r w:rsidRPr="00E64333">
        <w:rPr>
          <w:rFonts w:ascii="Arial" w:eastAsia="Arial" w:hAnsi="Arial" w:cs="Arial"/>
          <w:b/>
          <w:bCs/>
          <w:color w:val="333333"/>
          <w:sz w:val="24"/>
          <w:szCs w:val="24"/>
        </w:rPr>
        <w:t>Ifeonu, C. F.</w:t>
      </w:r>
      <w:r w:rsidRPr="00E64333">
        <w:rPr>
          <w:rFonts w:ascii="Arial" w:eastAsia="Arial" w:hAnsi="Arial" w:cs="Arial"/>
          <w:color w:val="333333"/>
          <w:sz w:val="24"/>
          <w:szCs w:val="24"/>
        </w:rPr>
        <w:t xml:space="preserve"> (2016). Manpower and Institutional Constraints in the Public Extension Service of Kogi State, Nigeria. Proceedings of the 21st Annual National Conference of the Agricultural Extension Society of Nigeria, pp. 19–25.</w:t>
      </w:r>
    </w:p>
    <w:p w14:paraId="0628C5E5" w14:textId="77777777" w:rsidR="006D75FA" w:rsidRPr="00E64333" w:rsidRDefault="006D75FA" w:rsidP="00E64333">
      <w:pPr>
        <w:spacing w:before="30" w:after="30"/>
        <w:jc w:val="both"/>
        <w:rPr>
          <w:rFonts w:ascii="Arial" w:hAnsi="Arial" w:cs="Arial"/>
          <w:lang w:val="en-GB"/>
        </w:rPr>
      </w:pPr>
    </w:p>
    <w:p w14:paraId="1B8ABD5A" w14:textId="77777777" w:rsidR="006D75FA" w:rsidRPr="00E64333" w:rsidRDefault="006D75FA"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CONFERENCE PRESENTATIONS AND PARTICIPATION</w:t>
      </w:r>
    </w:p>
    <w:p w14:paraId="30E1FD50" w14:textId="410C47D6" w:rsidR="006D75FA" w:rsidRPr="00E64333" w:rsidRDefault="006D75FA" w:rsidP="00E64333">
      <w:pPr>
        <w:pStyle w:val="ListParagraph"/>
        <w:numPr>
          <w:ilvl w:val="0"/>
          <w:numId w:val="11"/>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PEP Annual Conference and AGM, Holiday Inn Nairobi Two Rivers, Nairobi, Kenya, June 8</w:t>
      </w:r>
      <w:r w:rsidRPr="00E64333">
        <w:rPr>
          <w:rFonts w:ascii="Arial" w:eastAsia="Arial" w:hAnsi="Arial" w:cs="Arial"/>
          <w:color w:val="333333"/>
          <w:sz w:val="24"/>
          <w:szCs w:val="24"/>
          <w:vertAlign w:val="superscript"/>
        </w:rPr>
        <w:t>th</w:t>
      </w:r>
      <w:r w:rsidRPr="00E64333">
        <w:rPr>
          <w:rFonts w:ascii="Arial" w:eastAsia="Arial" w:hAnsi="Arial" w:cs="Arial"/>
          <w:color w:val="333333"/>
          <w:sz w:val="24"/>
          <w:szCs w:val="24"/>
        </w:rPr>
        <w:t xml:space="preserve"> to 13</w:t>
      </w:r>
      <w:r w:rsidRPr="00E64333">
        <w:rPr>
          <w:rFonts w:ascii="Arial" w:eastAsia="Arial" w:hAnsi="Arial" w:cs="Arial"/>
          <w:color w:val="333333"/>
          <w:sz w:val="24"/>
          <w:szCs w:val="24"/>
          <w:vertAlign w:val="superscript"/>
        </w:rPr>
        <w:t>th</w:t>
      </w:r>
      <w:r w:rsidRPr="00E64333">
        <w:rPr>
          <w:rFonts w:ascii="Arial" w:eastAsia="Arial" w:hAnsi="Arial" w:cs="Arial"/>
          <w:color w:val="333333"/>
          <w:sz w:val="24"/>
          <w:szCs w:val="24"/>
        </w:rPr>
        <w:t xml:space="preserve"> 2026.</w:t>
      </w:r>
    </w:p>
    <w:p w14:paraId="618A4183" w14:textId="1203A51D" w:rsidR="00383D6E" w:rsidRPr="00E64333" w:rsidRDefault="00383D6E" w:rsidP="00E64333">
      <w:pPr>
        <w:pStyle w:val="ListParagraph"/>
        <w:numPr>
          <w:ilvl w:val="0"/>
          <w:numId w:val="11"/>
        </w:numPr>
        <w:spacing w:before="240" w:after="240"/>
        <w:jc w:val="both"/>
        <w:rPr>
          <w:rFonts w:ascii="Arial" w:hAnsi="Arial" w:cs="Arial"/>
          <w:sz w:val="24"/>
          <w:szCs w:val="24"/>
        </w:rPr>
      </w:pPr>
      <w:r w:rsidRPr="00E64333">
        <w:rPr>
          <w:rFonts w:ascii="Arial" w:hAnsi="Arial" w:cs="Arial"/>
          <w:sz w:val="24"/>
          <w:szCs w:val="24"/>
        </w:rPr>
        <w:t>Environment for Development (</w:t>
      </w:r>
      <w:proofErr w:type="spellStart"/>
      <w:r w:rsidRPr="00E64333">
        <w:rPr>
          <w:rFonts w:ascii="Arial" w:hAnsi="Arial" w:cs="Arial"/>
          <w:sz w:val="24"/>
          <w:szCs w:val="24"/>
        </w:rPr>
        <w:t>EfD</w:t>
      </w:r>
      <w:proofErr w:type="spellEnd"/>
      <w:r w:rsidRPr="00E64333">
        <w:rPr>
          <w:rFonts w:ascii="Arial" w:hAnsi="Arial" w:cs="Arial"/>
          <w:sz w:val="24"/>
          <w:szCs w:val="24"/>
        </w:rPr>
        <w:t xml:space="preserve">) 19th Annual Meeting held on 16-19 October 2025 at the White Sands Hotel &amp; Conference Centre, Dar es Salaam, Tanzania. </w:t>
      </w:r>
      <w:r w:rsidRPr="00E64333">
        <w:rPr>
          <w:rFonts w:ascii="Arial" w:hAnsi="Arial" w:cs="Arial"/>
          <w:b/>
          <w:bCs/>
          <w:sz w:val="24"/>
          <w:szCs w:val="24"/>
        </w:rPr>
        <w:t xml:space="preserve">Paper presented: </w:t>
      </w:r>
      <w:r w:rsidRPr="00E64333">
        <w:rPr>
          <w:rFonts w:ascii="Arial" w:hAnsi="Arial" w:cs="Arial"/>
          <w:sz w:val="24"/>
          <w:szCs w:val="24"/>
        </w:rPr>
        <w:t>Towards the Implementation of Smart Villages in the Rural Communities of Taraba State, Nigeria</w:t>
      </w:r>
    </w:p>
    <w:p w14:paraId="4EE65172" w14:textId="703EAC28" w:rsidR="00120A76" w:rsidRPr="00E64333" w:rsidRDefault="002E0281" w:rsidP="00E64333">
      <w:pPr>
        <w:pStyle w:val="ListParagraph"/>
        <w:numPr>
          <w:ilvl w:val="0"/>
          <w:numId w:val="11"/>
        </w:numPr>
        <w:spacing w:before="240" w:after="240"/>
        <w:jc w:val="both"/>
        <w:rPr>
          <w:rFonts w:ascii="Arial" w:hAnsi="Arial" w:cs="Arial"/>
          <w:sz w:val="24"/>
          <w:szCs w:val="24"/>
        </w:rPr>
      </w:pPr>
      <w:r w:rsidRPr="00E64333">
        <w:rPr>
          <w:rFonts w:ascii="Arial" w:hAnsi="Arial" w:cs="Arial"/>
          <w:sz w:val="24"/>
          <w:szCs w:val="24"/>
        </w:rPr>
        <w:t>Gendering AI</w:t>
      </w:r>
      <w:r w:rsidR="00CE0018" w:rsidRPr="00E64333">
        <w:rPr>
          <w:rFonts w:ascii="Arial" w:hAnsi="Arial" w:cs="Arial"/>
          <w:sz w:val="24"/>
          <w:szCs w:val="24"/>
        </w:rPr>
        <w:t xml:space="preserve"> Conference 2025</w:t>
      </w:r>
      <w:r w:rsidR="0029101A" w:rsidRPr="00E64333">
        <w:rPr>
          <w:rFonts w:ascii="Arial" w:hAnsi="Arial" w:cs="Arial"/>
          <w:sz w:val="24"/>
          <w:szCs w:val="24"/>
        </w:rPr>
        <w:t>, titled</w:t>
      </w:r>
      <w:r w:rsidR="0011392A" w:rsidRPr="00E64333">
        <w:rPr>
          <w:rFonts w:ascii="Arial" w:hAnsi="Arial" w:cs="Arial"/>
          <w:sz w:val="24"/>
          <w:szCs w:val="24"/>
        </w:rPr>
        <w:t xml:space="preserve"> </w:t>
      </w:r>
      <w:r w:rsidR="00383D6E" w:rsidRPr="00E64333">
        <w:rPr>
          <w:rFonts w:ascii="Arial" w:hAnsi="Arial" w:cs="Arial"/>
          <w:sz w:val="24"/>
          <w:szCs w:val="24"/>
        </w:rPr>
        <w:t>Decolonising</w:t>
      </w:r>
      <w:r w:rsidR="0011392A" w:rsidRPr="00E64333">
        <w:rPr>
          <w:rFonts w:ascii="Arial" w:hAnsi="Arial" w:cs="Arial"/>
          <w:sz w:val="24"/>
          <w:szCs w:val="24"/>
        </w:rPr>
        <w:t xml:space="preserve"> A</w:t>
      </w:r>
      <w:r w:rsidR="0029101A" w:rsidRPr="00E64333">
        <w:rPr>
          <w:rFonts w:ascii="Arial" w:hAnsi="Arial" w:cs="Arial"/>
          <w:sz w:val="24"/>
          <w:szCs w:val="24"/>
        </w:rPr>
        <w:t>I: Reclaiming Power in the Intelligence Age from a Feminist Perspective. Held at</w:t>
      </w:r>
      <w:r w:rsidR="007D6AD4" w:rsidRPr="00E64333">
        <w:rPr>
          <w:rFonts w:ascii="Arial" w:hAnsi="Arial" w:cs="Arial"/>
          <w:sz w:val="24"/>
          <w:szCs w:val="24"/>
        </w:rPr>
        <w:t xml:space="preserve"> </w:t>
      </w:r>
      <w:proofErr w:type="spellStart"/>
      <w:r w:rsidR="00120A76" w:rsidRPr="00E64333">
        <w:rPr>
          <w:rFonts w:ascii="Arial" w:hAnsi="Arial" w:cs="Arial"/>
          <w:sz w:val="24"/>
          <w:szCs w:val="24"/>
        </w:rPr>
        <w:t>Mövenpick</w:t>
      </w:r>
      <w:proofErr w:type="spellEnd"/>
      <w:r w:rsidR="007D6AD4" w:rsidRPr="00E64333">
        <w:rPr>
          <w:rFonts w:ascii="Arial" w:hAnsi="Arial" w:cs="Arial"/>
          <w:sz w:val="24"/>
          <w:szCs w:val="24"/>
        </w:rPr>
        <w:t xml:space="preserve"> Hotel </w:t>
      </w:r>
      <w:r w:rsidR="00AF2031" w:rsidRPr="00E64333">
        <w:rPr>
          <w:rFonts w:ascii="Arial" w:hAnsi="Arial" w:cs="Arial"/>
          <w:sz w:val="24"/>
          <w:szCs w:val="24"/>
        </w:rPr>
        <w:t xml:space="preserve">Nairobi, Kenya, </w:t>
      </w:r>
      <w:r w:rsidR="0029101A" w:rsidRPr="00E64333">
        <w:rPr>
          <w:rFonts w:ascii="Arial" w:hAnsi="Arial" w:cs="Arial"/>
          <w:sz w:val="24"/>
          <w:szCs w:val="24"/>
        </w:rPr>
        <w:t xml:space="preserve">from </w:t>
      </w:r>
      <w:r w:rsidR="00AF2031" w:rsidRPr="00E64333">
        <w:rPr>
          <w:rFonts w:ascii="Arial" w:hAnsi="Arial" w:cs="Arial"/>
          <w:sz w:val="24"/>
          <w:szCs w:val="24"/>
        </w:rPr>
        <w:t>20</w:t>
      </w:r>
      <w:r w:rsidR="00AF2031" w:rsidRPr="00E64333">
        <w:rPr>
          <w:rFonts w:ascii="Arial" w:hAnsi="Arial" w:cs="Arial"/>
          <w:sz w:val="24"/>
          <w:szCs w:val="24"/>
          <w:vertAlign w:val="superscript"/>
        </w:rPr>
        <w:t>th</w:t>
      </w:r>
      <w:r w:rsidR="00AF2031" w:rsidRPr="00E64333">
        <w:rPr>
          <w:rFonts w:ascii="Arial" w:hAnsi="Arial" w:cs="Arial"/>
          <w:sz w:val="24"/>
          <w:szCs w:val="24"/>
        </w:rPr>
        <w:t xml:space="preserve"> – 22</w:t>
      </w:r>
      <w:r w:rsidR="00AF2031" w:rsidRPr="00E64333">
        <w:rPr>
          <w:rFonts w:ascii="Arial" w:hAnsi="Arial" w:cs="Arial"/>
          <w:sz w:val="24"/>
          <w:szCs w:val="24"/>
          <w:vertAlign w:val="superscript"/>
        </w:rPr>
        <w:t>nd</w:t>
      </w:r>
      <w:r w:rsidR="00AF2031" w:rsidRPr="00E64333">
        <w:rPr>
          <w:rFonts w:ascii="Arial" w:hAnsi="Arial" w:cs="Arial"/>
          <w:sz w:val="24"/>
          <w:szCs w:val="24"/>
        </w:rPr>
        <w:t xml:space="preserve"> </w:t>
      </w:r>
      <w:r w:rsidR="00273C26" w:rsidRPr="00E64333">
        <w:rPr>
          <w:rFonts w:ascii="Arial" w:hAnsi="Arial" w:cs="Arial"/>
          <w:sz w:val="24"/>
          <w:szCs w:val="24"/>
        </w:rPr>
        <w:t xml:space="preserve">August 2025. </w:t>
      </w:r>
      <w:r w:rsidR="00273C26" w:rsidRPr="00E64333">
        <w:rPr>
          <w:rFonts w:ascii="Arial" w:hAnsi="Arial" w:cs="Arial"/>
          <w:b/>
          <w:bCs/>
          <w:sz w:val="24"/>
          <w:szCs w:val="24"/>
        </w:rPr>
        <w:t>Paper presented:</w:t>
      </w:r>
      <w:r w:rsidR="00273C26" w:rsidRPr="00E64333">
        <w:rPr>
          <w:rFonts w:ascii="Arial" w:hAnsi="Arial" w:cs="Arial"/>
          <w:sz w:val="24"/>
          <w:szCs w:val="24"/>
        </w:rPr>
        <w:t xml:space="preserve"> </w:t>
      </w:r>
      <w:r w:rsidR="00120A76" w:rsidRPr="00E64333">
        <w:rPr>
          <w:rFonts w:ascii="Arial" w:hAnsi="Arial" w:cs="Arial"/>
          <w:sz w:val="24"/>
          <w:szCs w:val="24"/>
        </w:rPr>
        <w:t>Can You Afford to Learn? Gendered Inequalities in Nigeria’s Digital Farming Future</w:t>
      </w:r>
    </w:p>
    <w:p w14:paraId="3B48579B" w14:textId="66C0457C" w:rsidR="00AC3173" w:rsidRPr="00E64333" w:rsidRDefault="00AC3173" w:rsidP="00E64333">
      <w:pPr>
        <w:pStyle w:val="ListParagraph"/>
        <w:numPr>
          <w:ilvl w:val="0"/>
          <w:numId w:val="11"/>
        </w:numPr>
        <w:spacing w:before="240" w:after="240"/>
        <w:jc w:val="both"/>
        <w:rPr>
          <w:rFonts w:ascii="Arial" w:hAnsi="Arial" w:cs="Arial"/>
          <w:sz w:val="24"/>
          <w:szCs w:val="24"/>
        </w:rPr>
      </w:pPr>
      <w:r w:rsidRPr="00E64333">
        <w:rPr>
          <w:rFonts w:ascii="Arial" w:hAnsi="Arial" w:cs="Arial"/>
          <w:sz w:val="24"/>
          <w:szCs w:val="24"/>
        </w:rPr>
        <w:t>Agricultural Extension Society of Nigeria 2</w:t>
      </w:r>
      <w:r w:rsidRPr="00E64333">
        <w:rPr>
          <w:rFonts w:ascii="Arial" w:hAnsi="Arial" w:cs="Arial"/>
          <w:bCs/>
          <w:sz w:val="24"/>
          <w:szCs w:val="24"/>
        </w:rPr>
        <w:t>6</w:t>
      </w:r>
      <w:r w:rsidRPr="00E64333">
        <w:rPr>
          <w:rFonts w:ascii="Arial" w:hAnsi="Arial" w:cs="Arial"/>
          <w:sz w:val="24"/>
          <w:szCs w:val="24"/>
          <w:vertAlign w:val="superscript"/>
        </w:rPr>
        <w:t>th</w:t>
      </w:r>
      <w:r w:rsidRPr="00E64333">
        <w:rPr>
          <w:rFonts w:ascii="Arial" w:hAnsi="Arial" w:cs="Arial"/>
          <w:sz w:val="24"/>
          <w:szCs w:val="24"/>
        </w:rPr>
        <w:t xml:space="preserve"> Annual Conference 2021, </w:t>
      </w:r>
      <w:r w:rsidRPr="00E64333">
        <w:rPr>
          <w:rFonts w:ascii="Arial" w:hAnsi="Arial" w:cs="Arial"/>
          <w:bCs/>
          <w:sz w:val="24"/>
          <w:szCs w:val="24"/>
        </w:rPr>
        <w:t>26</w:t>
      </w:r>
      <w:r w:rsidRPr="00E64333">
        <w:rPr>
          <w:rFonts w:ascii="Arial" w:hAnsi="Arial" w:cs="Arial"/>
          <w:bCs/>
          <w:sz w:val="24"/>
          <w:szCs w:val="24"/>
          <w:vertAlign w:val="superscript"/>
        </w:rPr>
        <w:t>th</w:t>
      </w:r>
      <w:r w:rsidRPr="00E64333">
        <w:rPr>
          <w:rFonts w:ascii="Arial" w:hAnsi="Arial" w:cs="Arial"/>
          <w:bCs/>
          <w:sz w:val="24"/>
          <w:szCs w:val="24"/>
        </w:rPr>
        <w:t xml:space="preserve"> – 30</w:t>
      </w:r>
      <w:r w:rsidRPr="00E64333">
        <w:rPr>
          <w:rFonts w:ascii="Arial" w:hAnsi="Arial" w:cs="Arial"/>
          <w:bCs/>
          <w:sz w:val="24"/>
          <w:szCs w:val="24"/>
          <w:vertAlign w:val="superscript"/>
        </w:rPr>
        <w:t>th</w:t>
      </w:r>
      <w:r w:rsidRPr="00E64333">
        <w:rPr>
          <w:rFonts w:ascii="Arial" w:hAnsi="Arial" w:cs="Arial"/>
          <w:bCs/>
          <w:sz w:val="24"/>
          <w:szCs w:val="24"/>
        </w:rPr>
        <w:t xml:space="preserve"> April 2021. </w:t>
      </w:r>
      <w:r w:rsidRPr="00E64333">
        <w:rPr>
          <w:rFonts w:ascii="Arial" w:hAnsi="Arial" w:cs="Arial"/>
          <w:b/>
          <w:sz w:val="24"/>
          <w:szCs w:val="24"/>
        </w:rPr>
        <w:t>Paper presented</w:t>
      </w:r>
      <w:r w:rsidRPr="00E64333">
        <w:rPr>
          <w:rFonts w:ascii="Arial" w:hAnsi="Arial" w:cs="Arial"/>
          <w:sz w:val="24"/>
          <w:szCs w:val="24"/>
        </w:rPr>
        <w:t>: a.) “</w:t>
      </w:r>
      <w:r w:rsidRPr="00E64333">
        <w:rPr>
          <w:rFonts w:ascii="Arial" w:hAnsi="Arial" w:cs="Arial"/>
          <w:bCs/>
          <w:sz w:val="24"/>
          <w:szCs w:val="24"/>
        </w:rPr>
        <w:t>Farmers’ Perception of Video-mediated Extension Learning Platform in Enugu State</w:t>
      </w:r>
      <w:r w:rsidR="00120A76" w:rsidRPr="00E64333">
        <w:rPr>
          <w:rFonts w:ascii="Arial" w:hAnsi="Arial" w:cs="Arial"/>
          <w:bCs/>
          <w:sz w:val="24"/>
          <w:szCs w:val="24"/>
        </w:rPr>
        <w:t>,</w:t>
      </w:r>
      <w:r w:rsidRPr="00E64333">
        <w:rPr>
          <w:rFonts w:ascii="Arial" w:hAnsi="Arial" w:cs="Arial"/>
          <w:bCs/>
          <w:sz w:val="24"/>
          <w:szCs w:val="24"/>
        </w:rPr>
        <w:t xml:space="preserve"> Nigeria</w:t>
      </w:r>
      <w:r w:rsidRPr="00E64333">
        <w:rPr>
          <w:rFonts w:ascii="Arial" w:hAnsi="Arial" w:cs="Arial"/>
          <w:sz w:val="24"/>
          <w:szCs w:val="24"/>
        </w:rPr>
        <w:t>.”</w:t>
      </w:r>
    </w:p>
    <w:p w14:paraId="6155BB96" w14:textId="3DEAD66C" w:rsidR="00AC3173" w:rsidRPr="00E64333" w:rsidRDefault="00AC3173" w:rsidP="00E64333">
      <w:pPr>
        <w:pStyle w:val="ListParagraph"/>
        <w:numPr>
          <w:ilvl w:val="0"/>
          <w:numId w:val="11"/>
        </w:numPr>
        <w:spacing w:before="240" w:after="240"/>
        <w:jc w:val="both"/>
        <w:rPr>
          <w:rFonts w:ascii="Arial" w:hAnsi="Arial" w:cs="Arial"/>
          <w:sz w:val="24"/>
          <w:szCs w:val="24"/>
        </w:rPr>
      </w:pPr>
      <w:r w:rsidRPr="00E64333">
        <w:rPr>
          <w:rFonts w:ascii="Arial" w:hAnsi="Arial" w:cs="Arial"/>
          <w:sz w:val="24"/>
          <w:szCs w:val="24"/>
        </w:rPr>
        <w:t>Middle East International Conference on Contemporary Scientific Studies-V, 27</w:t>
      </w:r>
      <w:r w:rsidRPr="00E64333">
        <w:rPr>
          <w:rFonts w:ascii="Arial" w:hAnsi="Arial" w:cs="Arial"/>
          <w:sz w:val="24"/>
          <w:szCs w:val="24"/>
          <w:vertAlign w:val="superscript"/>
        </w:rPr>
        <w:t>th</w:t>
      </w:r>
      <w:r w:rsidRPr="00E64333">
        <w:rPr>
          <w:rFonts w:ascii="Arial" w:hAnsi="Arial" w:cs="Arial"/>
          <w:sz w:val="24"/>
          <w:szCs w:val="24"/>
        </w:rPr>
        <w:t>-28</w:t>
      </w:r>
      <w:r w:rsidRPr="00E64333">
        <w:rPr>
          <w:rFonts w:ascii="Arial" w:hAnsi="Arial" w:cs="Arial"/>
          <w:sz w:val="24"/>
          <w:szCs w:val="24"/>
          <w:vertAlign w:val="superscript"/>
        </w:rPr>
        <w:t>th</w:t>
      </w:r>
      <w:r w:rsidRPr="00E64333">
        <w:rPr>
          <w:rFonts w:ascii="Arial" w:hAnsi="Arial" w:cs="Arial"/>
          <w:sz w:val="24"/>
          <w:szCs w:val="24"/>
        </w:rPr>
        <w:t xml:space="preserve"> March 2021, Ankara</w:t>
      </w:r>
      <w:r w:rsidR="00120A76" w:rsidRPr="00E64333">
        <w:rPr>
          <w:rFonts w:ascii="Arial" w:hAnsi="Arial" w:cs="Arial"/>
          <w:sz w:val="24"/>
          <w:szCs w:val="24"/>
        </w:rPr>
        <w:t>,</w:t>
      </w:r>
      <w:r w:rsidRPr="00E64333">
        <w:rPr>
          <w:rFonts w:ascii="Arial" w:hAnsi="Arial" w:cs="Arial"/>
          <w:sz w:val="24"/>
          <w:szCs w:val="24"/>
        </w:rPr>
        <w:t xml:space="preserve"> Turkey. </w:t>
      </w:r>
      <w:r w:rsidRPr="00E64333">
        <w:rPr>
          <w:rFonts w:ascii="Arial" w:hAnsi="Arial" w:cs="Arial"/>
          <w:b/>
          <w:sz w:val="24"/>
          <w:szCs w:val="24"/>
        </w:rPr>
        <w:t>Paper presented</w:t>
      </w:r>
      <w:r w:rsidRPr="00E64333">
        <w:rPr>
          <w:rFonts w:ascii="Arial" w:hAnsi="Arial" w:cs="Arial"/>
          <w:sz w:val="24"/>
          <w:szCs w:val="24"/>
        </w:rPr>
        <w:t xml:space="preserve">: Agricultural Extension Strategies for Communicating </w:t>
      </w:r>
      <w:r w:rsidR="00231F9D" w:rsidRPr="00E64333">
        <w:rPr>
          <w:rFonts w:ascii="Arial" w:hAnsi="Arial" w:cs="Arial"/>
          <w:sz w:val="24"/>
          <w:szCs w:val="24"/>
        </w:rPr>
        <w:t>Climate-Smart</w:t>
      </w:r>
      <w:r w:rsidRPr="00E64333">
        <w:rPr>
          <w:rFonts w:ascii="Arial" w:hAnsi="Arial" w:cs="Arial"/>
          <w:sz w:val="24"/>
          <w:szCs w:val="24"/>
        </w:rPr>
        <w:t xml:space="preserve"> Forestry Practices: Challenges and Lessons </w:t>
      </w:r>
      <w:r w:rsidR="00231F9D" w:rsidRPr="00E64333">
        <w:rPr>
          <w:rFonts w:ascii="Arial" w:hAnsi="Arial" w:cs="Arial"/>
          <w:sz w:val="24"/>
          <w:szCs w:val="24"/>
        </w:rPr>
        <w:t>Learned</w:t>
      </w:r>
    </w:p>
    <w:p w14:paraId="310A4102" w14:textId="43D51333" w:rsidR="00AC3173" w:rsidRPr="00E64333" w:rsidRDefault="00AC3173" w:rsidP="00E64333">
      <w:pPr>
        <w:pStyle w:val="ListParagraph"/>
        <w:numPr>
          <w:ilvl w:val="0"/>
          <w:numId w:val="11"/>
        </w:numPr>
        <w:spacing w:before="240" w:after="240"/>
        <w:jc w:val="both"/>
        <w:rPr>
          <w:rFonts w:ascii="Arial" w:hAnsi="Arial" w:cs="Arial"/>
          <w:sz w:val="24"/>
          <w:szCs w:val="24"/>
        </w:rPr>
      </w:pPr>
      <w:r w:rsidRPr="00E64333">
        <w:rPr>
          <w:rFonts w:ascii="Arial" w:hAnsi="Arial" w:cs="Arial"/>
          <w:sz w:val="24"/>
          <w:szCs w:val="24"/>
        </w:rPr>
        <w:t>Agricultural Extension Society of Nigeria 2</w:t>
      </w:r>
      <w:r w:rsidRPr="00E64333">
        <w:rPr>
          <w:rFonts w:ascii="Arial" w:hAnsi="Arial" w:cs="Arial"/>
          <w:bCs/>
          <w:sz w:val="24"/>
          <w:szCs w:val="24"/>
        </w:rPr>
        <w:t>5</w:t>
      </w:r>
      <w:r w:rsidRPr="00E64333">
        <w:rPr>
          <w:rFonts w:ascii="Arial" w:hAnsi="Arial" w:cs="Arial"/>
          <w:sz w:val="24"/>
          <w:szCs w:val="24"/>
          <w:vertAlign w:val="superscript"/>
        </w:rPr>
        <w:t>th</w:t>
      </w:r>
      <w:r w:rsidRPr="00E64333">
        <w:rPr>
          <w:rFonts w:ascii="Arial" w:hAnsi="Arial" w:cs="Arial"/>
          <w:sz w:val="24"/>
          <w:szCs w:val="24"/>
        </w:rPr>
        <w:t xml:space="preserve"> Annual Conference 2020, </w:t>
      </w:r>
      <w:r w:rsidRPr="00E64333">
        <w:rPr>
          <w:rFonts w:ascii="Arial" w:hAnsi="Arial" w:cs="Arial"/>
          <w:bCs/>
          <w:sz w:val="24"/>
          <w:szCs w:val="24"/>
        </w:rPr>
        <w:t>28</w:t>
      </w:r>
      <w:r w:rsidRPr="00E64333">
        <w:rPr>
          <w:rFonts w:ascii="Arial" w:hAnsi="Arial" w:cs="Arial"/>
          <w:bCs/>
          <w:sz w:val="24"/>
          <w:szCs w:val="24"/>
          <w:vertAlign w:val="superscript"/>
        </w:rPr>
        <w:t>th</w:t>
      </w:r>
      <w:r w:rsidRPr="00E64333">
        <w:rPr>
          <w:rFonts w:ascii="Arial" w:hAnsi="Arial" w:cs="Arial"/>
          <w:bCs/>
          <w:sz w:val="24"/>
          <w:szCs w:val="24"/>
        </w:rPr>
        <w:t xml:space="preserve"> – 29</w:t>
      </w:r>
      <w:r w:rsidRPr="00E64333">
        <w:rPr>
          <w:rFonts w:ascii="Arial" w:hAnsi="Arial" w:cs="Arial"/>
          <w:bCs/>
          <w:sz w:val="24"/>
          <w:szCs w:val="24"/>
          <w:vertAlign w:val="superscript"/>
        </w:rPr>
        <w:t>th</w:t>
      </w:r>
      <w:r w:rsidRPr="00E64333">
        <w:rPr>
          <w:rFonts w:ascii="Arial" w:hAnsi="Arial" w:cs="Arial"/>
          <w:bCs/>
          <w:sz w:val="24"/>
          <w:szCs w:val="24"/>
        </w:rPr>
        <w:t xml:space="preserve"> July 2020. </w:t>
      </w:r>
      <w:r w:rsidRPr="00E64333">
        <w:rPr>
          <w:rFonts w:ascii="Arial" w:hAnsi="Arial" w:cs="Arial"/>
          <w:b/>
          <w:sz w:val="24"/>
          <w:szCs w:val="24"/>
        </w:rPr>
        <w:t>Papers presented</w:t>
      </w:r>
      <w:r w:rsidRPr="00E64333">
        <w:rPr>
          <w:rFonts w:ascii="Arial" w:hAnsi="Arial" w:cs="Arial"/>
          <w:sz w:val="24"/>
          <w:szCs w:val="24"/>
        </w:rPr>
        <w:t>: a.) “</w:t>
      </w:r>
      <w:r w:rsidRPr="00E64333">
        <w:rPr>
          <w:rFonts w:ascii="Arial" w:hAnsi="Arial" w:cs="Arial"/>
          <w:bCs/>
          <w:sz w:val="24"/>
          <w:szCs w:val="24"/>
        </w:rPr>
        <w:t>Access and Use of Agricultural Information by Artisanal Fish Farmers in Bayelsa State, Nigeria</w:t>
      </w:r>
      <w:r w:rsidRPr="00E64333">
        <w:rPr>
          <w:rFonts w:ascii="Arial" w:hAnsi="Arial" w:cs="Arial"/>
          <w:sz w:val="24"/>
          <w:szCs w:val="24"/>
        </w:rPr>
        <w:t>.” b.)  “</w:t>
      </w:r>
      <w:r w:rsidRPr="00E64333">
        <w:rPr>
          <w:rFonts w:ascii="Arial" w:hAnsi="Arial" w:cs="Arial"/>
          <w:bCs/>
          <w:sz w:val="24"/>
          <w:szCs w:val="24"/>
        </w:rPr>
        <w:t xml:space="preserve">Flood management information needs of crop farmers in Benue </w:t>
      </w:r>
      <w:r w:rsidR="006D75FA" w:rsidRPr="00E64333">
        <w:rPr>
          <w:rFonts w:ascii="Arial" w:hAnsi="Arial" w:cs="Arial"/>
          <w:bCs/>
          <w:sz w:val="24"/>
          <w:szCs w:val="24"/>
        </w:rPr>
        <w:t>State</w:t>
      </w:r>
      <w:r w:rsidRPr="00E64333">
        <w:rPr>
          <w:rFonts w:ascii="Arial" w:hAnsi="Arial" w:cs="Arial"/>
          <w:bCs/>
          <w:sz w:val="24"/>
          <w:szCs w:val="24"/>
        </w:rPr>
        <w:t>, Nigeria</w:t>
      </w:r>
      <w:r w:rsidRPr="00E64333">
        <w:rPr>
          <w:rFonts w:ascii="Arial" w:hAnsi="Arial" w:cs="Arial"/>
          <w:sz w:val="24"/>
          <w:szCs w:val="24"/>
        </w:rPr>
        <w:t xml:space="preserve">.” </w:t>
      </w:r>
    </w:p>
    <w:p w14:paraId="716CC98F" w14:textId="77777777" w:rsidR="00AC3173" w:rsidRPr="00E64333" w:rsidRDefault="00AC3173" w:rsidP="00E64333">
      <w:pPr>
        <w:pStyle w:val="ListParagraph"/>
        <w:numPr>
          <w:ilvl w:val="0"/>
          <w:numId w:val="11"/>
        </w:numPr>
        <w:spacing w:before="240" w:after="0"/>
        <w:jc w:val="both"/>
        <w:rPr>
          <w:rFonts w:ascii="Arial" w:hAnsi="Arial" w:cs="Arial"/>
          <w:sz w:val="24"/>
          <w:szCs w:val="24"/>
        </w:rPr>
      </w:pPr>
      <w:r w:rsidRPr="00E64333">
        <w:rPr>
          <w:rFonts w:ascii="Arial" w:hAnsi="Arial" w:cs="Arial"/>
          <w:sz w:val="24"/>
          <w:szCs w:val="24"/>
        </w:rPr>
        <w:lastRenderedPageBreak/>
        <w:t>Agricultural Extension Society of Nigeria 24</w:t>
      </w:r>
      <w:r w:rsidRPr="00E64333">
        <w:rPr>
          <w:rFonts w:ascii="Arial" w:hAnsi="Arial" w:cs="Arial"/>
          <w:sz w:val="24"/>
          <w:szCs w:val="24"/>
          <w:vertAlign w:val="superscript"/>
        </w:rPr>
        <w:t>th</w:t>
      </w:r>
      <w:r w:rsidRPr="00E64333">
        <w:rPr>
          <w:rFonts w:ascii="Arial" w:hAnsi="Arial" w:cs="Arial"/>
          <w:sz w:val="24"/>
          <w:szCs w:val="24"/>
        </w:rPr>
        <w:t xml:space="preserve"> Annual Conference 2019, 7</w:t>
      </w:r>
      <w:r w:rsidRPr="00E64333">
        <w:rPr>
          <w:rFonts w:ascii="Arial" w:hAnsi="Arial" w:cs="Arial"/>
          <w:sz w:val="24"/>
          <w:szCs w:val="24"/>
          <w:vertAlign w:val="superscript"/>
        </w:rPr>
        <w:t>th</w:t>
      </w:r>
      <w:r w:rsidRPr="00E64333">
        <w:rPr>
          <w:rFonts w:ascii="Arial" w:hAnsi="Arial" w:cs="Arial"/>
          <w:sz w:val="24"/>
          <w:szCs w:val="24"/>
        </w:rPr>
        <w:t>-10</w:t>
      </w:r>
      <w:r w:rsidRPr="00E64333">
        <w:rPr>
          <w:rFonts w:ascii="Arial" w:hAnsi="Arial" w:cs="Arial"/>
          <w:sz w:val="24"/>
          <w:szCs w:val="24"/>
          <w:vertAlign w:val="superscript"/>
        </w:rPr>
        <w:t>th</w:t>
      </w:r>
      <w:r w:rsidRPr="00E64333">
        <w:rPr>
          <w:rFonts w:ascii="Arial" w:hAnsi="Arial" w:cs="Arial"/>
          <w:sz w:val="24"/>
          <w:szCs w:val="24"/>
        </w:rPr>
        <w:t xml:space="preserve"> April 2019. </w:t>
      </w:r>
      <w:r w:rsidRPr="00E64333">
        <w:rPr>
          <w:rFonts w:ascii="Arial" w:hAnsi="Arial" w:cs="Arial"/>
          <w:b/>
          <w:sz w:val="24"/>
          <w:szCs w:val="24"/>
        </w:rPr>
        <w:t>Paper presented:</w:t>
      </w:r>
      <w:r w:rsidRPr="00E64333">
        <w:rPr>
          <w:rFonts w:ascii="Arial" w:hAnsi="Arial" w:cs="Arial"/>
          <w:sz w:val="24"/>
          <w:szCs w:val="24"/>
        </w:rPr>
        <w:t xml:space="preserve"> “Challenges of Youths Involved in Fish Farming in the Federal Capital Territory, Abuja, Nigeria.”</w:t>
      </w:r>
    </w:p>
    <w:p w14:paraId="757D5900" w14:textId="77777777" w:rsidR="00AC3173" w:rsidRPr="00E64333" w:rsidRDefault="00AC3173" w:rsidP="00E64333">
      <w:pPr>
        <w:pStyle w:val="ListParagraph"/>
        <w:numPr>
          <w:ilvl w:val="0"/>
          <w:numId w:val="11"/>
        </w:numPr>
        <w:spacing w:before="240" w:after="240"/>
        <w:jc w:val="both"/>
        <w:rPr>
          <w:rFonts w:ascii="Arial" w:hAnsi="Arial" w:cs="Arial"/>
          <w:sz w:val="24"/>
          <w:szCs w:val="24"/>
        </w:rPr>
      </w:pPr>
      <w:r w:rsidRPr="00E64333">
        <w:rPr>
          <w:rFonts w:ascii="Arial" w:hAnsi="Arial" w:cs="Arial"/>
          <w:sz w:val="24"/>
          <w:szCs w:val="24"/>
        </w:rPr>
        <w:t>Agricultural Extension Society of Nigeria 23</w:t>
      </w:r>
      <w:r w:rsidRPr="00E64333">
        <w:rPr>
          <w:rFonts w:ascii="Arial" w:hAnsi="Arial" w:cs="Arial"/>
          <w:sz w:val="24"/>
          <w:szCs w:val="24"/>
          <w:vertAlign w:val="superscript"/>
        </w:rPr>
        <w:t>rd</w:t>
      </w:r>
      <w:r w:rsidRPr="00E64333">
        <w:rPr>
          <w:rFonts w:ascii="Arial" w:hAnsi="Arial" w:cs="Arial"/>
          <w:sz w:val="24"/>
          <w:szCs w:val="24"/>
        </w:rPr>
        <w:t xml:space="preserve"> Annual Conference 2018, 15</w:t>
      </w:r>
      <w:r w:rsidRPr="00E64333">
        <w:rPr>
          <w:rFonts w:ascii="Arial" w:hAnsi="Arial" w:cs="Arial"/>
          <w:sz w:val="24"/>
          <w:szCs w:val="24"/>
          <w:vertAlign w:val="superscript"/>
        </w:rPr>
        <w:t>th</w:t>
      </w:r>
      <w:r w:rsidRPr="00E64333">
        <w:rPr>
          <w:rFonts w:ascii="Arial" w:hAnsi="Arial" w:cs="Arial"/>
          <w:sz w:val="24"/>
          <w:szCs w:val="24"/>
        </w:rPr>
        <w:t>-18</w:t>
      </w:r>
      <w:r w:rsidRPr="00E64333">
        <w:rPr>
          <w:rFonts w:ascii="Arial" w:hAnsi="Arial" w:cs="Arial"/>
          <w:sz w:val="24"/>
          <w:szCs w:val="24"/>
          <w:vertAlign w:val="superscript"/>
        </w:rPr>
        <w:t>th</w:t>
      </w:r>
      <w:r w:rsidRPr="00E64333">
        <w:rPr>
          <w:rFonts w:ascii="Arial" w:hAnsi="Arial" w:cs="Arial"/>
          <w:sz w:val="24"/>
          <w:szCs w:val="24"/>
        </w:rPr>
        <w:t xml:space="preserve"> April 2018 Papers presented: a.) “Farmers’ Perception of the Growth Enhancement Support (GES) Scheme in Benue State, Nigeria.” b.) “</w:t>
      </w:r>
      <w:r w:rsidRPr="00E64333">
        <w:rPr>
          <w:rFonts w:ascii="Arial" w:hAnsi="Arial" w:cs="Arial"/>
          <w:bCs/>
          <w:sz w:val="24"/>
          <w:szCs w:val="24"/>
        </w:rPr>
        <w:t xml:space="preserve">Factors that affect farmers’ participation in intervention programs: a case study of </w:t>
      </w:r>
      <w:r w:rsidRPr="00E64333">
        <w:rPr>
          <w:rFonts w:ascii="Arial" w:hAnsi="Arial" w:cs="Arial"/>
          <w:bCs/>
          <w:i/>
          <w:iCs/>
          <w:sz w:val="24"/>
          <w:szCs w:val="24"/>
        </w:rPr>
        <w:t>FADAMA</w:t>
      </w:r>
      <w:r w:rsidRPr="00E64333">
        <w:rPr>
          <w:rFonts w:ascii="Arial" w:hAnsi="Arial" w:cs="Arial"/>
          <w:bCs/>
          <w:sz w:val="24"/>
          <w:szCs w:val="24"/>
        </w:rPr>
        <w:t xml:space="preserve"> III in Anambra State</w:t>
      </w:r>
      <w:r w:rsidRPr="00E64333">
        <w:rPr>
          <w:rFonts w:ascii="Arial" w:hAnsi="Arial" w:cs="Arial"/>
          <w:sz w:val="24"/>
          <w:szCs w:val="24"/>
        </w:rPr>
        <w:t>.” c.) “</w:t>
      </w:r>
      <w:r w:rsidRPr="00E64333">
        <w:rPr>
          <w:rFonts w:ascii="Arial" w:hAnsi="Arial" w:cs="Arial"/>
          <w:bCs/>
          <w:sz w:val="24"/>
          <w:szCs w:val="24"/>
        </w:rPr>
        <w:t xml:space="preserve">Farmers’ access to extension services, a policy implication for </w:t>
      </w:r>
      <w:r w:rsidRPr="00E64333">
        <w:rPr>
          <w:rFonts w:ascii="Arial" w:hAnsi="Arial" w:cs="Arial"/>
          <w:bCs/>
          <w:i/>
          <w:iCs/>
          <w:sz w:val="24"/>
          <w:szCs w:val="24"/>
        </w:rPr>
        <w:t>FADAMA</w:t>
      </w:r>
      <w:r w:rsidRPr="00E64333">
        <w:rPr>
          <w:rFonts w:ascii="Arial" w:hAnsi="Arial" w:cs="Arial"/>
          <w:bCs/>
          <w:sz w:val="24"/>
          <w:szCs w:val="24"/>
        </w:rPr>
        <w:t xml:space="preserve"> III in Anambra State</w:t>
      </w:r>
      <w:r w:rsidRPr="00E64333">
        <w:rPr>
          <w:rFonts w:ascii="Arial" w:hAnsi="Arial" w:cs="Arial"/>
          <w:sz w:val="24"/>
          <w:szCs w:val="24"/>
        </w:rPr>
        <w:t>.”</w:t>
      </w:r>
    </w:p>
    <w:p w14:paraId="64CC3E1F" w14:textId="77777777" w:rsidR="00AC3173" w:rsidRPr="00E64333" w:rsidRDefault="00AC3173" w:rsidP="00E64333">
      <w:pPr>
        <w:pStyle w:val="ListParagraph"/>
        <w:numPr>
          <w:ilvl w:val="0"/>
          <w:numId w:val="11"/>
        </w:numPr>
        <w:spacing w:after="0"/>
        <w:jc w:val="both"/>
        <w:rPr>
          <w:rFonts w:ascii="Arial" w:hAnsi="Arial" w:cs="Arial"/>
          <w:sz w:val="24"/>
          <w:szCs w:val="24"/>
        </w:rPr>
      </w:pPr>
      <w:r w:rsidRPr="00E64333">
        <w:rPr>
          <w:rFonts w:ascii="Arial" w:hAnsi="Arial" w:cs="Arial"/>
          <w:sz w:val="24"/>
          <w:szCs w:val="24"/>
        </w:rPr>
        <w:t>Agricultural Extension Society of Nigeria 21</w:t>
      </w:r>
      <w:r w:rsidRPr="00E64333">
        <w:rPr>
          <w:rFonts w:ascii="Arial" w:hAnsi="Arial" w:cs="Arial"/>
          <w:sz w:val="24"/>
          <w:szCs w:val="24"/>
          <w:vertAlign w:val="superscript"/>
        </w:rPr>
        <w:t>st</w:t>
      </w:r>
      <w:r w:rsidRPr="00E64333">
        <w:rPr>
          <w:rFonts w:ascii="Arial" w:hAnsi="Arial" w:cs="Arial"/>
          <w:sz w:val="24"/>
          <w:szCs w:val="24"/>
        </w:rPr>
        <w:t xml:space="preserve"> Annual Conference 2016, 17</w:t>
      </w:r>
      <w:r w:rsidRPr="00E64333">
        <w:rPr>
          <w:rFonts w:ascii="Arial" w:hAnsi="Arial" w:cs="Arial"/>
          <w:sz w:val="24"/>
          <w:szCs w:val="24"/>
          <w:vertAlign w:val="superscript"/>
        </w:rPr>
        <w:t>th</w:t>
      </w:r>
      <w:r w:rsidRPr="00E64333">
        <w:rPr>
          <w:rFonts w:ascii="Arial" w:hAnsi="Arial" w:cs="Arial"/>
          <w:sz w:val="24"/>
          <w:szCs w:val="24"/>
        </w:rPr>
        <w:t>-20</w:t>
      </w:r>
      <w:r w:rsidRPr="00E64333">
        <w:rPr>
          <w:rFonts w:ascii="Arial" w:hAnsi="Arial" w:cs="Arial"/>
          <w:sz w:val="24"/>
          <w:szCs w:val="24"/>
          <w:vertAlign w:val="superscript"/>
        </w:rPr>
        <w:t>th</w:t>
      </w:r>
      <w:r w:rsidRPr="00E64333">
        <w:rPr>
          <w:rFonts w:ascii="Arial" w:hAnsi="Arial" w:cs="Arial"/>
          <w:sz w:val="24"/>
          <w:szCs w:val="24"/>
        </w:rPr>
        <w:t xml:space="preserve"> April 2016. Papers presented: a.) “Diseases, determinants and management problems in small-scale fish farming in Lagos State, Nigeria.” b.) “Manpower and institutional constraints in the public extension service of Kogi State, Nigeria.” </w:t>
      </w:r>
    </w:p>
    <w:p w14:paraId="0A782579" w14:textId="77777777" w:rsidR="00AC3173" w:rsidRPr="00E64333" w:rsidRDefault="00AC3173" w:rsidP="00E64333">
      <w:pPr>
        <w:pStyle w:val="Default"/>
        <w:numPr>
          <w:ilvl w:val="0"/>
          <w:numId w:val="11"/>
        </w:numPr>
        <w:jc w:val="both"/>
        <w:rPr>
          <w:color w:val="auto"/>
        </w:rPr>
      </w:pPr>
      <w:r w:rsidRPr="00E64333">
        <w:rPr>
          <w:color w:val="auto"/>
        </w:rPr>
        <w:t>2nd National Biosafety Conference,</w:t>
      </w:r>
      <w:r w:rsidRPr="00E64333">
        <w:rPr>
          <w:bCs/>
          <w:color w:val="auto"/>
        </w:rPr>
        <w:t xml:space="preserve"> Theme: Biosafety, Food Security and Economic Development in Nigeria</w:t>
      </w:r>
      <w:r w:rsidRPr="00E64333">
        <w:rPr>
          <w:b/>
          <w:bCs/>
          <w:color w:val="auto"/>
        </w:rPr>
        <w:t xml:space="preserve">. </w:t>
      </w:r>
      <w:r w:rsidRPr="00E64333">
        <w:rPr>
          <w:color w:val="auto"/>
        </w:rPr>
        <w:t xml:space="preserve">3Js Hotel, Off Augustus </w:t>
      </w:r>
      <w:proofErr w:type="spellStart"/>
      <w:r w:rsidRPr="00E64333">
        <w:rPr>
          <w:color w:val="auto"/>
        </w:rPr>
        <w:t>Aikhomu</w:t>
      </w:r>
      <w:proofErr w:type="spellEnd"/>
      <w:r w:rsidRPr="00E64333">
        <w:rPr>
          <w:color w:val="auto"/>
        </w:rPr>
        <w:t xml:space="preserve"> Way, Utako, Abuja, 10th November 2016. </w:t>
      </w:r>
    </w:p>
    <w:p w14:paraId="4D7503AE" w14:textId="0E0E0AA4" w:rsidR="00AC3C07" w:rsidRPr="00E64333" w:rsidRDefault="00AC3173" w:rsidP="00E64333">
      <w:pPr>
        <w:pStyle w:val="Default"/>
        <w:numPr>
          <w:ilvl w:val="0"/>
          <w:numId w:val="11"/>
        </w:numPr>
        <w:spacing w:after="240"/>
        <w:jc w:val="both"/>
        <w:rPr>
          <w:color w:val="auto"/>
        </w:rPr>
      </w:pPr>
      <w:r w:rsidRPr="00E64333">
        <w:rPr>
          <w:color w:val="auto"/>
        </w:rPr>
        <w:t xml:space="preserve">African Forum for Agricultural Advisory Services (AFAAS), Second </w:t>
      </w:r>
      <w:r w:rsidR="00A520F9" w:rsidRPr="00E64333">
        <w:rPr>
          <w:color w:val="auto"/>
        </w:rPr>
        <w:t>Africa-Wide</w:t>
      </w:r>
      <w:r w:rsidRPr="00E64333">
        <w:rPr>
          <w:color w:val="auto"/>
        </w:rPr>
        <w:t xml:space="preserve"> Agricultural Extension Week. </w:t>
      </w:r>
      <w:r w:rsidRPr="00E64333">
        <w:rPr>
          <w:bCs/>
          <w:color w:val="auto"/>
        </w:rPr>
        <w:t xml:space="preserve">Theme: “Reinvigorating Extension Services for Market-led Agriculture within the Context of the Malabo Declaration”. </w:t>
      </w:r>
      <w:r w:rsidRPr="00E64333">
        <w:rPr>
          <w:color w:val="auto"/>
        </w:rPr>
        <w:t xml:space="preserve">Hilton Hotel, Addis Ababa, Ethiopia, 12-16 October 2015. </w:t>
      </w:r>
    </w:p>
    <w:p w14:paraId="2E5BA5E1" w14:textId="77777777"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FELLOWSHIPS AND AWARDS</w:t>
      </w:r>
    </w:p>
    <w:p w14:paraId="0CF770BF" w14:textId="523AC3D3"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b/>
          <w:bCs/>
          <w:color w:val="222222"/>
          <w:sz w:val="24"/>
          <w:szCs w:val="24"/>
        </w:rPr>
        <w:t>AWARD Leadership Programme (2025 Cohort)</w:t>
      </w:r>
      <w:r w:rsidR="005008E7" w:rsidRPr="00E64333">
        <w:rPr>
          <w:rFonts w:ascii="Arial" w:eastAsia="Arial" w:hAnsi="Arial" w:cs="Arial"/>
          <w:b/>
          <w:bCs/>
          <w:color w:val="222222"/>
          <w:sz w:val="24"/>
          <w:szCs w:val="24"/>
        </w:rPr>
        <w:t xml:space="preserve">, </w:t>
      </w:r>
      <w:r w:rsidRPr="00E64333">
        <w:rPr>
          <w:rFonts w:ascii="Arial" w:eastAsia="Arial" w:hAnsi="Arial" w:cs="Arial"/>
          <w:color w:val="333333"/>
          <w:sz w:val="24"/>
          <w:szCs w:val="24"/>
        </w:rPr>
        <w:t>African Women in Agricultural Research and Development; a nine-month intensive, career-transformative programme funded by the Carnegie Corporation of New York.</w:t>
      </w:r>
    </w:p>
    <w:p w14:paraId="0BAD1838" w14:textId="0913094B"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b/>
          <w:bCs/>
          <w:color w:val="222222"/>
          <w:sz w:val="24"/>
          <w:szCs w:val="24"/>
        </w:rPr>
        <w:t>Africa Women School of AI (ASAI) Fellowship (First Cohort, 2025)</w:t>
      </w:r>
      <w:r w:rsidR="005008E7" w:rsidRPr="00E64333">
        <w:rPr>
          <w:rFonts w:ascii="Arial" w:eastAsia="Arial" w:hAnsi="Arial" w:cs="Arial"/>
          <w:b/>
          <w:bCs/>
          <w:color w:val="222222"/>
          <w:sz w:val="24"/>
          <w:szCs w:val="24"/>
        </w:rPr>
        <w:t xml:space="preserve">, </w:t>
      </w:r>
      <w:r w:rsidRPr="00E64333">
        <w:rPr>
          <w:rFonts w:ascii="Arial" w:eastAsia="Arial" w:hAnsi="Arial" w:cs="Arial"/>
          <w:color w:val="333333"/>
          <w:sz w:val="24"/>
          <w:szCs w:val="24"/>
        </w:rPr>
        <w:t>a programme equipping aspiring African women AI leaders, builders, and researchers toward a more gender-inclusive AI future.</w:t>
      </w:r>
    </w:p>
    <w:p w14:paraId="0A86E51A"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Vice-Chancellor’s Postgraduate Award, University of Nigeria, Nsukka, 2021/2022 Session.</w:t>
      </w:r>
    </w:p>
    <w:p w14:paraId="740FD83B"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Faculty Prize for Best Postgraduate Student, University of Nigeria, Nsukka, 2021/2022 Session.</w:t>
      </w:r>
    </w:p>
    <w:p w14:paraId="6D52C88B" w14:textId="77777777" w:rsidR="006D75FA" w:rsidRPr="00E64333" w:rsidRDefault="006D75FA" w:rsidP="00E64333">
      <w:pPr>
        <w:pStyle w:val="ListParagraph"/>
        <w:spacing w:before="20" w:after="20" w:line="240" w:lineRule="auto"/>
        <w:ind w:left="460"/>
        <w:contextualSpacing w:val="0"/>
        <w:jc w:val="both"/>
        <w:rPr>
          <w:rFonts w:ascii="Arial" w:hAnsi="Arial" w:cs="Arial"/>
          <w:sz w:val="24"/>
          <w:szCs w:val="24"/>
        </w:rPr>
      </w:pPr>
    </w:p>
    <w:p w14:paraId="1EE73BB5" w14:textId="77777777"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PROFESSIONAL SERVICE</w:t>
      </w:r>
    </w:p>
    <w:p w14:paraId="27EA545D" w14:textId="4E59072A"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Reviewer, Journal of Agricultural Extension (AESON), 2025 – Present</w:t>
      </w:r>
      <w:r w:rsidR="005008E7" w:rsidRPr="00E64333">
        <w:rPr>
          <w:rFonts w:ascii="Arial" w:eastAsia="Arial" w:hAnsi="Arial" w:cs="Arial"/>
          <w:color w:val="333333"/>
          <w:sz w:val="24"/>
          <w:szCs w:val="24"/>
        </w:rPr>
        <w:t xml:space="preserve">, </w:t>
      </w:r>
      <w:r w:rsidRPr="00E64333">
        <w:rPr>
          <w:rFonts w:ascii="Arial" w:eastAsia="Arial" w:hAnsi="Arial" w:cs="Arial"/>
          <w:color w:val="333333"/>
          <w:sz w:val="24"/>
          <w:szCs w:val="24"/>
        </w:rPr>
        <w:t>peer review of journal manuscripts.</w:t>
      </w:r>
    </w:p>
    <w:p w14:paraId="2612620D" w14:textId="39F6A652" w:rsidR="006D75FA"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Conference Paper Reviewer, World Congress of Environmental and Resource Economists (WCERE 2026).</w:t>
      </w:r>
    </w:p>
    <w:p w14:paraId="3B86A4F6" w14:textId="77777777" w:rsidR="006D75FA" w:rsidRPr="00E64333" w:rsidRDefault="006D75FA" w:rsidP="00E64333">
      <w:pPr>
        <w:pStyle w:val="ListParagraph"/>
        <w:spacing w:before="20" w:after="20" w:line="240" w:lineRule="auto"/>
        <w:ind w:left="460"/>
        <w:contextualSpacing w:val="0"/>
        <w:jc w:val="both"/>
        <w:rPr>
          <w:rFonts w:ascii="Arial" w:hAnsi="Arial" w:cs="Arial"/>
          <w:sz w:val="24"/>
          <w:szCs w:val="24"/>
        </w:rPr>
      </w:pPr>
    </w:p>
    <w:p w14:paraId="7BC03196" w14:textId="77777777" w:rsidR="006D75FA" w:rsidRPr="00E64333" w:rsidRDefault="006D75FA"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TRAINING AND CERTIFICATIONS</w:t>
      </w:r>
    </w:p>
    <w:p w14:paraId="4FFB96E1" w14:textId="77777777" w:rsidR="006D75FA" w:rsidRPr="00E64333" w:rsidRDefault="006D75FA" w:rsidP="00E64333">
      <w:pPr>
        <w:pStyle w:val="ListParagraph"/>
        <w:numPr>
          <w:ilvl w:val="0"/>
          <w:numId w:val="22"/>
        </w:numPr>
        <w:jc w:val="both"/>
        <w:rPr>
          <w:rFonts w:ascii="Arial" w:hAnsi="Arial" w:cs="Arial"/>
          <w:sz w:val="24"/>
          <w:szCs w:val="24"/>
        </w:rPr>
      </w:pPr>
      <w:r w:rsidRPr="00E64333">
        <w:rPr>
          <w:rFonts w:ascii="Arial" w:hAnsi="Arial" w:cs="Arial"/>
          <w:sz w:val="24"/>
          <w:szCs w:val="24"/>
        </w:rPr>
        <w:t>Gender Analysis in Economic Policy Research by the University of Florence, Italy, sponsored by Partnership for Economic Policy (PEP) - March to May 2026</w:t>
      </w:r>
    </w:p>
    <w:p w14:paraId="01D8059E" w14:textId="77777777" w:rsidR="006D75FA" w:rsidRPr="00E64333" w:rsidRDefault="006D75FA" w:rsidP="00E64333">
      <w:pPr>
        <w:pStyle w:val="ListParagraph"/>
        <w:numPr>
          <w:ilvl w:val="0"/>
          <w:numId w:val="22"/>
        </w:numPr>
        <w:jc w:val="both"/>
        <w:rPr>
          <w:rFonts w:ascii="Arial" w:hAnsi="Arial" w:cs="Arial"/>
          <w:sz w:val="24"/>
          <w:szCs w:val="24"/>
        </w:rPr>
      </w:pPr>
      <w:r w:rsidRPr="00E64333">
        <w:rPr>
          <w:rFonts w:ascii="Arial" w:hAnsi="Arial" w:cs="Arial"/>
          <w:sz w:val="24"/>
          <w:szCs w:val="24"/>
        </w:rPr>
        <w:lastRenderedPageBreak/>
        <w:t>Nigeria National Workshop on Ecosystem-based Disaster Risk Reduction by The United Nations Environment Programme on the 23</w:t>
      </w:r>
      <w:r w:rsidRPr="00E64333">
        <w:rPr>
          <w:rFonts w:ascii="Arial" w:hAnsi="Arial" w:cs="Arial"/>
          <w:sz w:val="24"/>
          <w:szCs w:val="24"/>
          <w:vertAlign w:val="superscript"/>
        </w:rPr>
        <w:t>rd</w:t>
      </w:r>
      <w:r w:rsidRPr="00E64333">
        <w:rPr>
          <w:rFonts w:ascii="Arial" w:hAnsi="Arial" w:cs="Arial"/>
          <w:sz w:val="24"/>
          <w:szCs w:val="24"/>
        </w:rPr>
        <w:t xml:space="preserve"> of May, 2022.</w:t>
      </w:r>
    </w:p>
    <w:p w14:paraId="575C23A3" w14:textId="77777777" w:rsidR="006D75FA" w:rsidRPr="00E64333" w:rsidRDefault="006D75FA" w:rsidP="00E64333">
      <w:pPr>
        <w:pStyle w:val="ListParagraph"/>
        <w:numPr>
          <w:ilvl w:val="0"/>
          <w:numId w:val="22"/>
        </w:numPr>
        <w:jc w:val="both"/>
        <w:rPr>
          <w:rFonts w:ascii="Arial" w:hAnsi="Arial" w:cs="Arial"/>
          <w:sz w:val="24"/>
          <w:szCs w:val="24"/>
        </w:rPr>
      </w:pPr>
      <w:r w:rsidRPr="00E64333">
        <w:rPr>
          <w:rFonts w:ascii="Arial" w:hAnsi="Arial" w:cs="Arial"/>
          <w:color w:val="222222"/>
          <w:sz w:val="24"/>
          <w:szCs w:val="24"/>
          <w:shd w:val="clear" w:color="auto" w:fill="FFFFFF"/>
        </w:rPr>
        <w:t>Training on Statistical Data Analysis for Post-Graduate Students and Staff using R Programming Language, </w:t>
      </w:r>
      <w:r w:rsidRPr="00E64333">
        <w:rPr>
          <w:rFonts w:ascii="Arial" w:hAnsi="Arial" w:cs="Arial"/>
          <w:sz w:val="24"/>
          <w:szCs w:val="24"/>
        </w:rPr>
        <w:t xml:space="preserve">organised by </w:t>
      </w:r>
      <w:r w:rsidRPr="00E64333">
        <w:rPr>
          <w:rFonts w:ascii="Arial" w:hAnsi="Arial" w:cs="Arial"/>
          <w:color w:val="202124"/>
          <w:sz w:val="24"/>
          <w:szCs w:val="24"/>
          <w:shd w:val="clear" w:color="auto" w:fill="FFFFFF"/>
        </w:rPr>
        <w:t>The </w:t>
      </w:r>
      <w:r w:rsidRPr="00E64333">
        <w:rPr>
          <w:rFonts w:ascii="Arial" w:hAnsi="Arial" w:cs="Arial"/>
          <w:bCs/>
          <w:color w:val="202124"/>
          <w:sz w:val="24"/>
          <w:szCs w:val="24"/>
          <w:shd w:val="clear" w:color="auto" w:fill="FFFFFF"/>
        </w:rPr>
        <w:t>Regional Universities Forum for Capacity in Agriculture</w:t>
      </w:r>
      <w:r w:rsidRPr="00E64333">
        <w:rPr>
          <w:rFonts w:ascii="Arial" w:hAnsi="Arial" w:cs="Arial"/>
          <w:color w:val="202124"/>
          <w:sz w:val="24"/>
          <w:szCs w:val="24"/>
          <w:shd w:val="clear" w:color="auto" w:fill="FFFFFF"/>
        </w:rPr>
        <w:t xml:space="preserve"> (RUFORUM), from </w:t>
      </w:r>
      <w:r w:rsidRPr="00E64333">
        <w:rPr>
          <w:rFonts w:ascii="Arial" w:hAnsi="Arial" w:cs="Arial"/>
          <w:sz w:val="24"/>
          <w:szCs w:val="24"/>
        </w:rPr>
        <w:t>7th to 19th February 2022.</w:t>
      </w:r>
    </w:p>
    <w:p w14:paraId="04D008A0" w14:textId="77777777" w:rsidR="006D75FA" w:rsidRPr="00E64333" w:rsidRDefault="006D75FA" w:rsidP="00E64333">
      <w:pPr>
        <w:pStyle w:val="ListParagraph"/>
        <w:numPr>
          <w:ilvl w:val="0"/>
          <w:numId w:val="22"/>
        </w:numPr>
        <w:jc w:val="both"/>
        <w:rPr>
          <w:rFonts w:ascii="Arial" w:hAnsi="Arial" w:cs="Arial"/>
          <w:sz w:val="24"/>
          <w:szCs w:val="24"/>
        </w:rPr>
      </w:pPr>
      <w:r w:rsidRPr="00E64333">
        <w:rPr>
          <w:rFonts w:ascii="Arial" w:hAnsi="Arial" w:cs="Arial"/>
          <w:color w:val="222222"/>
          <w:sz w:val="24"/>
          <w:szCs w:val="24"/>
          <w:shd w:val="clear" w:color="auto" w:fill="FFFFFF"/>
        </w:rPr>
        <w:t>Training on Discrete Choice Ana</w:t>
      </w:r>
      <w:r w:rsidRPr="00E64333">
        <w:rPr>
          <w:rStyle w:val="SubtleEmphasis"/>
          <w:rFonts w:ascii="Arial" w:hAnsi="Arial" w:cs="Arial"/>
          <w:i w:val="0"/>
          <w:color w:val="auto"/>
          <w:sz w:val="24"/>
          <w:szCs w:val="24"/>
        </w:rPr>
        <w:t>l</w:t>
      </w:r>
      <w:r w:rsidRPr="00E64333">
        <w:rPr>
          <w:rFonts w:ascii="Arial" w:hAnsi="Arial" w:cs="Arial"/>
          <w:color w:val="222222"/>
          <w:sz w:val="24"/>
          <w:szCs w:val="24"/>
          <w:shd w:val="clear" w:color="auto" w:fill="FFFFFF"/>
        </w:rPr>
        <w:t xml:space="preserve">ysis </w:t>
      </w:r>
      <w:r w:rsidRPr="00E64333">
        <w:rPr>
          <w:rFonts w:ascii="Arial" w:hAnsi="Arial" w:cs="Arial"/>
          <w:sz w:val="24"/>
          <w:szCs w:val="24"/>
        </w:rPr>
        <w:t xml:space="preserve">by The </w:t>
      </w:r>
      <w:r w:rsidRPr="00E64333">
        <w:rPr>
          <w:rStyle w:val="SubtleEmphasis"/>
          <w:rFonts w:ascii="Arial" w:hAnsi="Arial" w:cs="Arial"/>
          <w:i w:val="0"/>
          <w:color w:val="auto"/>
          <w:sz w:val="24"/>
          <w:szCs w:val="24"/>
        </w:rPr>
        <w:t>Resource and Environmental Policy Research Centre (REPRC), University of Nigeria, Nsukka, Enugu State</w:t>
      </w:r>
      <w:r w:rsidRPr="00E64333">
        <w:rPr>
          <w:rFonts w:ascii="Arial" w:hAnsi="Arial" w:cs="Arial"/>
          <w:i/>
          <w:sz w:val="24"/>
          <w:szCs w:val="24"/>
        </w:rPr>
        <w:t xml:space="preserve">, </w:t>
      </w:r>
      <w:r w:rsidRPr="00E64333">
        <w:rPr>
          <w:rFonts w:ascii="Arial" w:hAnsi="Arial" w:cs="Arial"/>
          <w:sz w:val="24"/>
          <w:szCs w:val="24"/>
        </w:rPr>
        <w:t>from 29</w:t>
      </w:r>
      <w:r w:rsidRPr="00E64333">
        <w:rPr>
          <w:rFonts w:ascii="Arial" w:hAnsi="Arial" w:cs="Arial"/>
          <w:sz w:val="24"/>
          <w:szCs w:val="24"/>
          <w:vertAlign w:val="superscript"/>
        </w:rPr>
        <w:t>th</w:t>
      </w:r>
      <w:r w:rsidRPr="00E64333">
        <w:rPr>
          <w:rFonts w:ascii="Arial" w:hAnsi="Arial" w:cs="Arial"/>
          <w:sz w:val="24"/>
          <w:szCs w:val="24"/>
        </w:rPr>
        <w:t xml:space="preserve"> November </w:t>
      </w:r>
      <w:r w:rsidRPr="00E64333">
        <w:rPr>
          <w:rFonts w:ascii="Arial" w:hAnsi="Arial" w:cs="Arial"/>
          <w:i/>
          <w:sz w:val="24"/>
          <w:szCs w:val="24"/>
        </w:rPr>
        <w:t>–</w:t>
      </w:r>
      <w:r w:rsidRPr="00E64333">
        <w:rPr>
          <w:rFonts w:ascii="Arial" w:hAnsi="Arial" w:cs="Arial"/>
          <w:sz w:val="24"/>
          <w:szCs w:val="24"/>
        </w:rPr>
        <w:t xml:space="preserve"> 3</w:t>
      </w:r>
      <w:r w:rsidRPr="00E64333">
        <w:rPr>
          <w:rFonts w:ascii="Arial" w:hAnsi="Arial" w:cs="Arial"/>
          <w:sz w:val="24"/>
          <w:szCs w:val="24"/>
          <w:vertAlign w:val="superscript"/>
        </w:rPr>
        <w:t>rd</w:t>
      </w:r>
      <w:r w:rsidRPr="00E64333">
        <w:rPr>
          <w:rFonts w:ascii="Arial" w:hAnsi="Arial" w:cs="Arial"/>
          <w:sz w:val="24"/>
          <w:szCs w:val="24"/>
        </w:rPr>
        <w:t xml:space="preserve"> December 2021.</w:t>
      </w:r>
    </w:p>
    <w:p w14:paraId="3BE79587" w14:textId="77777777" w:rsidR="006D75FA" w:rsidRPr="00E64333" w:rsidRDefault="006D75FA" w:rsidP="00E64333">
      <w:pPr>
        <w:pStyle w:val="ListParagraph"/>
        <w:numPr>
          <w:ilvl w:val="0"/>
          <w:numId w:val="22"/>
        </w:numPr>
        <w:jc w:val="both"/>
        <w:rPr>
          <w:rFonts w:ascii="Arial" w:hAnsi="Arial" w:cs="Arial"/>
          <w:sz w:val="24"/>
          <w:szCs w:val="24"/>
        </w:rPr>
      </w:pPr>
      <w:r w:rsidRPr="00E64333">
        <w:rPr>
          <w:rFonts w:ascii="Arial" w:hAnsi="Arial" w:cs="Arial"/>
          <w:sz w:val="24"/>
          <w:szCs w:val="24"/>
        </w:rPr>
        <w:t xml:space="preserve">Workshop on Incorporating and Mainstreaming Natural Capital and Ecosystem Services Accounting into National Accounting and Development Plan anchored by The </w:t>
      </w:r>
      <w:r w:rsidRPr="00E64333">
        <w:rPr>
          <w:rStyle w:val="SubtleEmphasis"/>
          <w:rFonts w:ascii="Arial" w:hAnsi="Arial" w:cs="Arial"/>
          <w:i w:val="0"/>
          <w:color w:val="auto"/>
          <w:sz w:val="24"/>
          <w:szCs w:val="24"/>
        </w:rPr>
        <w:t>Resource and Environmental Policy Research Centre (REPRC), University of Nigeria, Nsukka, Enugu State, in co</w:t>
      </w:r>
      <w:r w:rsidRPr="00E64333">
        <w:rPr>
          <w:rFonts w:ascii="Arial" w:hAnsi="Arial" w:cs="Arial"/>
          <w:sz w:val="24"/>
          <w:szCs w:val="24"/>
        </w:rPr>
        <w:t>ll</w:t>
      </w:r>
      <w:r w:rsidRPr="00E64333">
        <w:rPr>
          <w:rStyle w:val="SubtleEmphasis"/>
          <w:rFonts w:ascii="Arial" w:hAnsi="Arial" w:cs="Arial"/>
          <w:i w:val="0"/>
          <w:color w:val="auto"/>
          <w:sz w:val="24"/>
          <w:szCs w:val="24"/>
        </w:rPr>
        <w:t>aboration with West Africa Platform on Natural Capita</w:t>
      </w:r>
      <w:r w:rsidRPr="00E64333">
        <w:rPr>
          <w:rFonts w:ascii="Arial" w:hAnsi="Arial" w:cs="Arial"/>
          <w:sz w:val="24"/>
          <w:szCs w:val="24"/>
        </w:rPr>
        <w:t>l</w:t>
      </w:r>
      <w:r w:rsidRPr="00E64333">
        <w:rPr>
          <w:rStyle w:val="SubtleEmphasis"/>
          <w:rFonts w:ascii="Arial" w:hAnsi="Arial" w:cs="Arial"/>
          <w:i w:val="0"/>
          <w:color w:val="auto"/>
          <w:sz w:val="24"/>
          <w:szCs w:val="24"/>
        </w:rPr>
        <w:t>, December 2</w:t>
      </w:r>
      <w:r w:rsidRPr="00E64333">
        <w:rPr>
          <w:rStyle w:val="SubtleEmphasis"/>
          <w:rFonts w:ascii="Arial" w:hAnsi="Arial" w:cs="Arial"/>
          <w:i w:val="0"/>
          <w:color w:val="auto"/>
          <w:sz w:val="24"/>
          <w:szCs w:val="24"/>
          <w:vertAlign w:val="superscript"/>
        </w:rPr>
        <w:t>nd</w:t>
      </w:r>
      <w:r w:rsidRPr="00E64333">
        <w:rPr>
          <w:rFonts w:ascii="Arial" w:hAnsi="Arial" w:cs="Arial"/>
          <w:i/>
          <w:sz w:val="24"/>
          <w:szCs w:val="24"/>
        </w:rPr>
        <w:t xml:space="preserve">– </w:t>
      </w:r>
      <w:r w:rsidRPr="00E64333">
        <w:rPr>
          <w:rFonts w:ascii="Arial" w:hAnsi="Arial" w:cs="Arial"/>
          <w:sz w:val="24"/>
          <w:szCs w:val="24"/>
        </w:rPr>
        <w:t>3</w:t>
      </w:r>
      <w:r w:rsidRPr="00E64333">
        <w:rPr>
          <w:rFonts w:ascii="Arial" w:hAnsi="Arial" w:cs="Arial"/>
          <w:sz w:val="24"/>
          <w:szCs w:val="24"/>
          <w:vertAlign w:val="superscript"/>
        </w:rPr>
        <w:t>rd</w:t>
      </w:r>
      <w:r w:rsidRPr="00E64333">
        <w:rPr>
          <w:rFonts w:ascii="Arial" w:hAnsi="Arial" w:cs="Arial"/>
          <w:sz w:val="24"/>
          <w:szCs w:val="24"/>
        </w:rPr>
        <w:t xml:space="preserve"> 2020 at Top Rank Hotels, Abuja.</w:t>
      </w:r>
    </w:p>
    <w:p w14:paraId="3E6026BF" w14:textId="77777777" w:rsidR="006D75FA" w:rsidRPr="00E64333" w:rsidRDefault="006D75FA" w:rsidP="00E64333">
      <w:pPr>
        <w:pStyle w:val="ListParagraph"/>
        <w:numPr>
          <w:ilvl w:val="0"/>
          <w:numId w:val="22"/>
        </w:numPr>
        <w:spacing w:after="240"/>
        <w:jc w:val="both"/>
        <w:rPr>
          <w:rFonts w:ascii="Arial" w:hAnsi="Arial" w:cs="Arial"/>
          <w:sz w:val="24"/>
          <w:szCs w:val="24"/>
        </w:rPr>
      </w:pPr>
      <w:r w:rsidRPr="00E64333">
        <w:rPr>
          <w:rFonts w:ascii="Arial" w:hAnsi="Arial" w:cs="Arial"/>
          <w:sz w:val="24"/>
          <w:szCs w:val="24"/>
        </w:rPr>
        <w:t xml:space="preserve">Online training on Impact Evaluation and Causal Inference for Environment and Development Interventions organised by The </w:t>
      </w:r>
      <w:r w:rsidRPr="00E64333">
        <w:rPr>
          <w:rStyle w:val="SubtleEmphasis"/>
          <w:rFonts w:ascii="Arial" w:hAnsi="Arial" w:cs="Arial"/>
          <w:i w:val="0"/>
          <w:color w:val="auto"/>
          <w:sz w:val="24"/>
          <w:szCs w:val="24"/>
        </w:rPr>
        <w:t>Resource and Environmental Policy Research Centre (REPRC), University of Nigeria, Nsukka, Enugu State</w:t>
      </w:r>
      <w:r w:rsidRPr="00E64333">
        <w:rPr>
          <w:rFonts w:ascii="Arial" w:hAnsi="Arial" w:cs="Arial"/>
          <w:i/>
          <w:sz w:val="24"/>
          <w:szCs w:val="24"/>
        </w:rPr>
        <w:t xml:space="preserve">, </w:t>
      </w:r>
      <w:r w:rsidRPr="00E64333">
        <w:rPr>
          <w:rFonts w:ascii="Arial" w:hAnsi="Arial" w:cs="Arial"/>
          <w:sz w:val="24"/>
          <w:szCs w:val="24"/>
        </w:rPr>
        <w:t>from 14</w:t>
      </w:r>
      <w:r w:rsidRPr="00E64333">
        <w:rPr>
          <w:rFonts w:ascii="Arial" w:hAnsi="Arial" w:cs="Arial"/>
          <w:sz w:val="24"/>
          <w:szCs w:val="24"/>
          <w:vertAlign w:val="superscript"/>
        </w:rPr>
        <w:t>th</w:t>
      </w:r>
      <w:r w:rsidRPr="00E64333">
        <w:rPr>
          <w:rFonts w:ascii="Arial" w:hAnsi="Arial" w:cs="Arial"/>
          <w:sz w:val="24"/>
          <w:szCs w:val="24"/>
        </w:rPr>
        <w:t>– 22</w:t>
      </w:r>
      <w:r w:rsidRPr="00E64333">
        <w:rPr>
          <w:rFonts w:ascii="Arial" w:hAnsi="Arial" w:cs="Arial"/>
          <w:sz w:val="24"/>
          <w:szCs w:val="24"/>
          <w:vertAlign w:val="superscript"/>
        </w:rPr>
        <w:t xml:space="preserve">nd </w:t>
      </w:r>
      <w:r w:rsidRPr="00E64333">
        <w:rPr>
          <w:rFonts w:ascii="Arial" w:hAnsi="Arial" w:cs="Arial"/>
          <w:sz w:val="24"/>
          <w:szCs w:val="24"/>
        </w:rPr>
        <w:t>September 2020</w:t>
      </w:r>
    </w:p>
    <w:p w14:paraId="09BB4AE7" w14:textId="77777777" w:rsidR="006D75FA" w:rsidRPr="00E64333" w:rsidRDefault="006D75FA" w:rsidP="00E64333">
      <w:pPr>
        <w:pStyle w:val="ListParagraph"/>
        <w:numPr>
          <w:ilvl w:val="0"/>
          <w:numId w:val="22"/>
        </w:numPr>
        <w:spacing w:after="240"/>
        <w:jc w:val="both"/>
        <w:rPr>
          <w:rFonts w:ascii="Arial" w:hAnsi="Arial" w:cs="Arial"/>
          <w:sz w:val="24"/>
          <w:szCs w:val="24"/>
        </w:rPr>
      </w:pPr>
      <w:r w:rsidRPr="00E64333">
        <w:rPr>
          <w:rFonts w:ascii="Arial" w:hAnsi="Arial" w:cs="Arial"/>
          <w:sz w:val="24"/>
          <w:szCs w:val="24"/>
        </w:rPr>
        <w:t xml:space="preserve">Training on Research Methodology and Application of ICT in Research by the School of Postgraduate Studies, University of Nigeria, </w:t>
      </w:r>
      <w:r w:rsidRPr="00E64333">
        <w:rPr>
          <w:rStyle w:val="SubtleEmphasis"/>
          <w:rFonts w:ascii="Arial" w:hAnsi="Arial" w:cs="Arial"/>
          <w:i w:val="0"/>
          <w:color w:val="auto"/>
          <w:sz w:val="24"/>
          <w:szCs w:val="24"/>
        </w:rPr>
        <w:t>Nsukka, Enugu State,</w:t>
      </w:r>
      <w:r w:rsidRPr="00E64333">
        <w:rPr>
          <w:rFonts w:ascii="Arial" w:hAnsi="Arial" w:cs="Arial"/>
          <w:sz w:val="24"/>
          <w:szCs w:val="24"/>
        </w:rPr>
        <w:t xml:space="preserve"> on the 18</w:t>
      </w:r>
      <w:r w:rsidRPr="00E64333">
        <w:rPr>
          <w:rFonts w:ascii="Arial" w:hAnsi="Arial" w:cs="Arial"/>
          <w:sz w:val="24"/>
          <w:szCs w:val="24"/>
          <w:vertAlign w:val="superscript"/>
        </w:rPr>
        <w:t>th</w:t>
      </w:r>
      <w:r w:rsidRPr="00E64333">
        <w:rPr>
          <w:rFonts w:ascii="Arial" w:hAnsi="Arial" w:cs="Arial"/>
          <w:sz w:val="24"/>
          <w:szCs w:val="24"/>
        </w:rPr>
        <w:t xml:space="preserve"> of March 2020</w:t>
      </w:r>
    </w:p>
    <w:p w14:paraId="71352767" w14:textId="77777777" w:rsidR="006D75FA" w:rsidRPr="00E64333" w:rsidRDefault="006D75FA" w:rsidP="00E64333">
      <w:pPr>
        <w:pStyle w:val="ListParagraph"/>
        <w:numPr>
          <w:ilvl w:val="0"/>
          <w:numId w:val="22"/>
        </w:numPr>
        <w:spacing w:after="0"/>
        <w:jc w:val="both"/>
        <w:rPr>
          <w:rFonts w:ascii="Arial" w:hAnsi="Arial" w:cs="Arial"/>
          <w:i/>
          <w:sz w:val="24"/>
          <w:szCs w:val="24"/>
        </w:rPr>
      </w:pPr>
      <w:r w:rsidRPr="00E64333">
        <w:rPr>
          <w:rFonts w:ascii="Arial" w:hAnsi="Arial" w:cs="Arial"/>
          <w:sz w:val="24"/>
          <w:szCs w:val="24"/>
        </w:rPr>
        <w:t>Article writing and publication workshop organised by Michigan State University</w:t>
      </w:r>
      <w:r w:rsidRPr="00E64333">
        <w:rPr>
          <w:rFonts w:ascii="Arial" w:hAnsi="Arial" w:cs="Arial"/>
          <w:i/>
          <w:sz w:val="24"/>
          <w:szCs w:val="24"/>
        </w:rPr>
        <w:t xml:space="preserve">, </w:t>
      </w:r>
      <w:r w:rsidRPr="00E64333">
        <w:rPr>
          <w:rFonts w:ascii="Arial" w:hAnsi="Arial" w:cs="Arial"/>
          <w:sz w:val="24"/>
          <w:szCs w:val="24"/>
        </w:rPr>
        <w:t xml:space="preserve">at The </w:t>
      </w:r>
      <w:r w:rsidRPr="00E64333">
        <w:rPr>
          <w:rStyle w:val="SubtleEmphasis"/>
          <w:rFonts w:ascii="Arial" w:hAnsi="Arial" w:cs="Arial"/>
          <w:i w:val="0"/>
          <w:color w:val="auto"/>
          <w:sz w:val="24"/>
          <w:szCs w:val="24"/>
        </w:rPr>
        <w:t>Resource and Environmental Policy Research Centre (REPRC), University of Nigeria, Nsukka, Enugu State</w:t>
      </w:r>
      <w:r w:rsidRPr="00E64333">
        <w:rPr>
          <w:rFonts w:ascii="Arial" w:hAnsi="Arial" w:cs="Arial"/>
          <w:i/>
          <w:sz w:val="24"/>
          <w:szCs w:val="24"/>
        </w:rPr>
        <w:t xml:space="preserve">, </w:t>
      </w:r>
      <w:r w:rsidRPr="00E64333">
        <w:rPr>
          <w:rFonts w:ascii="Arial" w:hAnsi="Arial" w:cs="Arial"/>
          <w:sz w:val="24"/>
          <w:szCs w:val="24"/>
        </w:rPr>
        <w:t>May 7</w:t>
      </w:r>
      <w:r w:rsidRPr="00E64333">
        <w:rPr>
          <w:rFonts w:ascii="Arial" w:hAnsi="Arial" w:cs="Arial"/>
          <w:sz w:val="24"/>
          <w:szCs w:val="24"/>
          <w:vertAlign w:val="superscript"/>
        </w:rPr>
        <w:t xml:space="preserve">th </w:t>
      </w:r>
      <w:r w:rsidRPr="00E64333">
        <w:rPr>
          <w:rFonts w:ascii="Arial" w:hAnsi="Arial" w:cs="Arial"/>
          <w:sz w:val="24"/>
          <w:szCs w:val="24"/>
        </w:rPr>
        <w:t>– 10</w:t>
      </w:r>
      <w:r w:rsidRPr="00E64333">
        <w:rPr>
          <w:rFonts w:ascii="Arial" w:hAnsi="Arial" w:cs="Arial"/>
          <w:sz w:val="24"/>
          <w:szCs w:val="24"/>
          <w:vertAlign w:val="superscript"/>
        </w:rPr>
        <w:t>th</w:t>
      </w:r>
      <w:r w:rsidRPr="00E64333">
        <w:rPr>
          <w:rFonts w:ascii="Arial" w:hAnsi="Arial" w:cs="Arial"/>
          <w:sz w:val="24"/>
          <w:szCs w:val="24"/>
        </w:rPr>
        <w:t xml:space="preserve"> May 2019</w:t>
      </w:r>
    </w:p>
    <w:p w14:paraId="1F35900F" w14:textId="77777777" w:rsidR="006D75FA" w:rsidRPr="00E64333" w:rsidRDefault="006D75FA" w:rsidP="00E64333">
      <w:pPr>
        <w:pStyle w:val="ListParagraph"/>
        <w:numPr>
          <w:ilvl w:val="0"/>
          <w:numId w:val="22"/>
        </w:numPr>
        <w:jc w:val="both"/>
        <w:rPr>
          <w:rFonts w:ascii="Arial" w:hAnsi="Arial" w:cs="Arial"/>
          <w:sz w:val="24"/>
          <w:szCs w:val="24"/>
        </w:rPr>
      </w:pPr>
      <w:r w:rsidRPr="00E64333">
        <w:rPr>
          <w:rFonts w:ascii="Arial" w:hAnsi="Arial" w:cs="Arial"/>
          <w:sz w:val="24"/>
          <w:szCs w:val="24"/>
        </w:rPr>
        <w:t>GFRAS-DLEC-NIFAAS Workshop on Strengthening Local Agricultural Extension and Advisory Services Capacity in Nigeria from 22nd to 25th May 2018, at the National Agricultural Extension and Research Liaison Services, Ahmadu Bello University, Zaria</w:t>
      </w:r>
    </w:p>
    <w:p w14:paraId="64E449D1" w14:textId="77777777" w:rsidR="006D75FA" w:rsidRPr="00E64333" w:rsidRDefault="006D75FA" w:rsidP="00E64333">
      <w:pPr>
        <w:pStyle w:val="ListParagraph"/>
        <w:numPr>
          <w:ilvl w:val="0"/>
          <w:numId w:val="22"/>
        </w:numPr>
        <w:spacing w:after="240"/>
        <w:jc w:val="both"/>
        <w:rPr>
          <w:rFonts w:ascii="Arial" w:hAnsi="Arial" w:cs="Arial"/>
          <w:sz w:val="24"/>
          <w:szCs w:val="24"/>
        </w:rPr>
      </w:pPr>
      <w:r w:rsidRPr="00E64333">
        <w:rPr>
          <w:rFonts w:ascii="Arial" w:hAnsi="Arial" w:cs="Arial"/>
          <w:sz w:val="24"/>
          <w:szCs w:val="24"/>
        </w:rPr>
        <w:t>Training on Global Open Data Management in Agriculture and Nutrition (GODAN) GODAN Action online course on Open Data Management in Agriculture and Nutrition, facilitated by FAO from 13</w:t>
      </w:r>
      <w:r w:rsidRPr="00E64333">
        <w:rPr>
          <w:rFonts w:ascii="Arial" w:hAnsi="Arial" w:cs="Arial"/>
          <w:sz w:val="24"/>
          <w:szCs w:val="24"/>
          <w:vertAlign w:val="superscript"/>
        </w:rPr>
        <w:t>th</w:t>
      </w:r>
      <w:r w:rsidRPr="00E64333">
        <w:rPr>
          <w:rFonts w:ascii="Arial" w:hAnsi="Arial" w:cs="Arial"/>
          <w:sz w:val="24"/>
          <w:szCs w:val="24"/>
        </w:rPr>
        <w:t xml:space="preserve"> November to 8</w:t>
      </w:r>
      <w:r w:rsidRPr="00E64333">
        <w:rPr>
          <w:rFonts w:ascii="Arial" w:hAnsi="Arial" w:cs="Arial"/>
          <w:sz w:val="24"/>
          <w:szCs w:val="24"/>
          <w:vertAlign w:val="superscript"/>
        </w:rPr>
        <w:t>th</w:t>
      </w:r>
      <w:r w:rsidRPr="00E64333">
        <w:rPr>
          <w:rFonts w:ascii="Arial" w:hAnsi="Arial" w:cs="Arial"/>
          <w:sz w:val="24"/>
          <w:szCs w:val="24"/>
        </w:rPr>
        <w:t xml:space="preserve"> December 2017</w:t>
      </w:r>
    </w:p>
    <w:p w14:paraId="24F0C3E0" w14:textId="77777777" w:rsidR="006D75FA" w:rsidRPr="00E64333" w:rsidRDefault="006D75FA" w:rsidP="00E64333">
      <w:pPr>
        <w:pStyle w:val="ListParagraph"/>
        <w:numPr>
          <w:ilvl w:val="0"/>
          <w:numId w:val="22"/>
        </w:numPr>
        <w:spacing w:after="240"/>
        <w:jc w:val="both"/>
        <w:rPr>
          <w:rFonts w:ascii="Arial" w:hAnsi="Arial" w:cs="Arial"/>
          <w:sz w:val="24"/>
          <w:szCs w:val="24"/>
        </w:rPr>
      </w:pPr>
      <w:r w:rsidRPr="00E64333">
        <w:rPr>
          <w:rFonts w:ascii="Arial" w:hAnsi="Arial" w:cs="Arial"/>
          <w:sz w:val="24"/>
          <w:szCs w:val="24"/>
        </w:rPr>
        <w:t>Training on the New Extensionist and Professionalisation of Rural Advisory Services / Sensitisation of the Nigeria Agricultural Advisory Services Network from the 2</w:t>
      </w:r>
      <w:r w:rsidRPr="00E64333">
        <w:rPr>
          <w:rFonts w:ascii="Arial" w:hAnsi="Arial" w:cs="Arial"/>
          <w:sz w:val="24"/>
          <w:szCs w:val="24"/>
          <w:vertAlign w:val="superscript"/>
        </w:rPr>
        <w:t>nd</w:t>
      </w:r>
      <w:r w:rsidRPr="00E64333">
        <w:rPr>
          <w:rStyle w:val="apple-converted-space"/>
          <w:rFonts w:ascii="Arial" w:hAnsi="Arial" w:cs="Arial"/>
          <w:sz w:val="24"/>
          <w:szCs w:val="24"/>
        </w:rPr>
        <w:t xml:space="preserve"> to </w:t>
      </w:r>
      <w:r w:rsidRPr="00E64333">
        <w:rPr>
          <w:rFonts w:ascii="Arial" w:hAnsi="Arial" w:cs="Arial"/>
          <w:sz w:val="24"/>
          <w:szCs w:val="24"/>
        </w:rPr>
        <w:t>4</w:t>
      </w:r>
      <w:r w:rsidRPr="00E64333">
        <w:rPr>
          <w:rFonts w:ascii="Arial" w:hAnsi="Arial" w:cs="Arial"/>
          <w:sz w:val="24"/>
          <w:szCs w:val="24"/>
          <w:vertAlign w:val="superscript"/>
        </w:rPr>
        <w:t>th</w:t>
      </w:r>
      <w:r w:rsidRPr="00E64333">
        <w:rPr>
          <w:rStyle w:val="apple-converted-space"/>
          <w:rFonts w:ascii="Arial" w:hAnsi="Arial" w:cs="Arial"/>
          <w:sz w:val="24"/>
          <w:szCs w:val="24"/>
        </w:rPr>
        <w:t xml:space="preserve"> of </w:t>
      </w:r>
      <w:r w:rsidRPr="00E64333">
        <w:rPr>
          <w:rFonts w:ascii="Arial" w:hAnsi="Arial" w:cs="Arial"/>
          <w:sz w:val="24"/>
          <w:szCs w:val="24"/>
        </w:rPr>
        <w:t>November 2016, at the National Agricultural Extension and Research Liaison Services, Ahmadu Bello University, Zaria</w:t>
      </w:r>
    </w:p>
    <w:p w14:paraId="43971FE6" w14:textId="77777777" w:rsidR="006D75FA" w:rsidRPr="00E64333" w:rsidRDefault="006D75FA" w:rsidP="00E64333">
      <w:pPr>
        <w:pStyle w:val="ListParagraph"/>
        <w:numPr>
          <w:ilvl w:val="0"/>
          <w:numId w:val="22"/>
        </w:numPr>
        <w:spacing w:after="0"/>
        <w:jc w:val="both"/>
        <w:rPr>
          <w:rFonts w:ascii="Arial" w:hAnsi="Arial" w:cs="Arial"/>
          <w:sz w:val="24"/>
          <w:szCs w:val="24"/>
        </w:rPr>
      </w:pPr>
      <w:r w:rsidRPr="00E64333">
        <w:rPr>
          <w:rFonts w:ascii="Arial" w:hAnsi="Arial" w:cs="Arial"/>
          <w:sz w:val="24"/>
          <w:szCs w:val="24"/>
        </w:rPr>
        <w:t>Skills Edge Consulting Limited, Abuja, 1</w:t>
      </w:r>
      <w:r w:rsidRPr="00E64333">
        <w:rPr>
          <w:rFonts w:ascii="Arial" w:hAnsi="Arial" w:cs="Arial"/>
          <w:sz w:val="24"/>
          <w:szCs w:val="24"/>
          <w:vertAlign w:val="superscript"/>
        </w:rPr>
        <w:t>st</w:t>
      </w:r>
      <w:r w:rsidRPr="00E64333">
        <w:rPr>
          <w:rFonts w:ascii="Arial" w:hAnsi="Arial" w:cs="Arial"/>
          <w:sz w:val="24"/>
          <w:szCs w:val="24"/>
        </w:rPr>
        <w:t xml:space="preserve"> - 4</w:t>
      </w:r>
      <w:r w:rsidRPr="00E64333">
        <w:rPr>
          <w:rFonts w:ascii="Arial" w:hAnsi="Arial" w:cs="Arial"/>
          <w:sz w:val="24"/>
          <w:szCs w:val="24"/>
          <w:vertAlign w:val="superscript"/>
        </w:rPr>
        <w:t>th</w:t>
      </w:r>
      <w:r w:rsidRPr="00E64333">
        <w:rPr>
          <w:rFonts w:ascii="Arial" w:hAnsi="Arial" w:cs="Arial"/>
          <w:sz w:val="24"/>
          <w:szCs w:val="24"/>
        </w:rPr>
        <w:t xml:space="preserve"> April 2017</w:t>
      </w:r>
    </w:p>
    <w:p w14:paraId="17AF84E3" w14:textId="77777777" w:rsidR="006D75FA" w:rsidRPr="00E64333" w:rsidRDefault="006D75FA" w:rsidP="00E64333">
      <w:pPr>
        <w:numPr>
          <w:ilvl w:val="0"/>
          <w:numId w:val="6"/>
        </w:numPr>
        <w:jc w:val="both"/>
        <w:rPr>
          <w:rFonts w:ascii="Arial" w:hAnsi="Arial" w:cs="Arial"/>
          <w:lang w:val="en-GB"/>
        </w:rPr>
      </w:pPr>
      <w:r w:rsidRPr="00E64333">
        <w:rPr>
          <w:rFonts w:ascii="Arial" w:hAnsi="Arial" w:cs="Arial"/>
          <w:lang w:val="en-GB"/>
        </w:rPr>
        <w:t>Project Management Certification</w:t>
      </w:r>
    </w:p>
    <w:p w14:paraId="2205924D" w14:textId="66E0F18C" w:rsidR="006D75FA" w:rsidRPr="00E64333" w:rsidRDefault="006D75FA" w:rsidP="00E64333">
      <w:pPr>
        <w:numPr>
          <w:ilvl w:val="0"/>
          <w:numId w:val="6"/>
        </w:numPr>
        <w:spacing w:after="240"/>
        <w:jc w:val="both"/>
        <w:rPr>
          <w:rFonts w:ascii="Arial" w:hAnsi="Arial" w:cs="Arial"/>
          <w:lang w:val="en-GB"/>
        </w:rPr>
      </w:pPr>
      <w:r w:rsidRPr="00E64333">
        <w:rPr>
          <w:rFonts w:ascii="Arial" w:hAnsi="Arial" w:cs="Arial"/>
          <w:lang w:val="en-GB"/>
        </w:rPr>
        <w:t>Human Resource Management Certification</w:t>
      </w:r>
    </w:p>
    <w:p w14:paraId="7127FF08" w14:textId="77777777"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lastRenderedPageBreak/>
        <w:t>PROFESSIONAL MEMBERSHIPS</w:t>
      </w:r>
    </w:p>
    <w:p w14:paraId="266FDBA8"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African Women in Agricultural Research and Development (AWARD), 2025 – Present.</w:t>
      </w:r>
    </w:p>
    <w:p w14:paraId="2C4A785A"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Women in Environmental Economics for Development (</w:t>
      </w:r>
      <w:proofErr w:type="spellStart"/>
      <w:r w:rsidRPr="00E64333">
        <w:rPr>
          <w:rFonts w:ascii="Arial" w:eastAsia="Arial" w:hAnsi="Arial" w:cs="Arial"/>
          <w:color w:val="333333"/>
          <w:sz w:val="24"/>
          <w:szCs w:val="24"/>
        </w:rPr>
        <w:t>WinEED</w:t>
      </w:r>
      <w:proofErr w:type="spellEnd"/>
      <w:r w:rsidRPr="00E64333">
        <w:rPr>
          <w:rFonts w:ascii="Arial" w:eastAsia="Arial" w:hAnsi="Arial" w:cs="Arial"/>
          <w:color w:val="333333"/>
          <w:sz w:val="24"/>
          <w:szCs w:val="24"/>
        </w:rPr>
        <w:t>), 2023 – Present.</w:t>
      </w:r>
    </w:p>
    <w:p w14:paraId="3FF7D0A3"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Agricultural Extension Society of Nigeria (AESON), 2016 – Present.</w:t>
      </w:r>
    </w:p>
    <w:p w14:paraId="210BE30B" w14:textId="77777777" w:rsidR="00AC3C07" w:rsidRPr="00E64333" w:rsidRDefault="00AC3C07" w:rsidP="00E64333">
      <w:pPr>
        <w:pStyle w:val="ListParagraph"/>
        <w:numPr>
          <w:ilvl w:val="0"/>
          <w:numId w:val="25"/>
        </w:numPr>
        <w:spacing w:before="20" w:after="20" w:line="240" w:lineRule="auto"/>
        <w:contextualSpacing w:val="0"/>
        <w:jc w:val="both"/>
        <w:rPr>
          <w:rFonts w:ascii="Arial" w:hAnsi="Arial" w:cs="Arial"/>
          <w:sz w:val="24"/>
          <w:szCs w:val="24"/>
        </w:rPr>
      </w:pPr>
      <w:r w:rsidRPr="00E64333">
        <w:rPr>
          <w:rFonts w:ascii="Arial" w:eastAsia="Arial" w:hAnsi="Arial" w:cs="Arial"/>
          <w:color w:val="333333"/>
          <w:sz w:val="24"/>
          <w:szCs w:val="24"/>
        </w:rPr>
        <w:t>Nigeria Forum for Agricultural Advisory Services (NIFAAS), 2016 – Present.</w:t>
      </w:r>
    </w:p>
    <w:p w14:paraId="32CFD109" w14:textId="77777777" w:rsidR="006D75FA" w:rsidRPr="00E64333" w:rsidRDefault="006D75FA" w:rsidP="00E64333">
      <w:pPr>
        <w:pStyle w:val="ListParagraph"/>
        <w:spacing w:before="20" w:after="20" w:line="240" w:lineRule="auto"/>
        <w:ind w:left="460"/>
        <w:contextualSpacing w:val="0"/>
        <w:jc w:val="both"/>
        <w:rPr>
          <w:rFonts w:ascii="Arial" w:hAnsi="Arial" w:cs="Arial"/>
          <w:sz w:val="24"/>
          <w:szCs w:val="24"/>
        </w:rPr>
      </w:pPr>
    </w:p>
    <w:p w14:paraId="6011F110" w14:textId="77777777" w:rsidR="00AC3C07" w:rsidRPr="00E64333" w:rsidRDefault="00AC3C07" w:rsidP="00E64333">
      <w:pPr>
        <w:pStyle w:val="Heading1"/>
        <w:pBdr>
          <w:bottom w:val="single" w:sz="4" w:space="3" w:color="2E5496"/>
        </w:pBdr>
        <w:jc w:val="both"/>
        <w:rPr>
          <w:rFonts w:ascii="Arial" w:hAnsi="Arial"/>
          <w:szCs w:val="24"/>
          <w:lang w:val="en-GB"/>
        </w:rPr>
      </w:pPr>
      <w:r w:rsidRPr="00E64333">
        <w:rPr>
          <w:rFonts w:ascii="Arial" w:eastAsia="Arial" w:hAnsi="Arial"/>
          <w:color w:val="1F3864"/>
          <w:szCs w:val="24"/>
          <w:lang w:val="en-GB"/>
        </w:rPr>
        <w:t>SKILLS AND COMPETENCIES</w:t>
      </w:r>
    </w:p>
    <w:p w14:paraId="2B59EB60" w14:textId="77777777" w:rsidR="00AC3C07" w:rsidRPr="00E64333" w:rsidRDefault="00AC3C07" w:rsidP="00E64333">
      <w:pPr>
        <w:spacing w:before="20" w:after="20"/>
        <w:jc w:val="both"/>
        <w:rPr>
          <w:rFonts w:ascii="Arial" w:hAnsi="Arial" w:cs="Arial"/>
          <w:lang w:val="en-GB"/>
        </w:rPr>
      </w:pPr>
      <w:r w:rsidRPr="00E64333">
        <w:rPr>
          <w:rFonts w:ascii="Arial" w:eastAsia="Arial" w:hAnsi="Arial" w:cs="Arial"/>
          <w:b/>
          <w:bCs/>
          <w:color w:val="222222"/>
          <w:lang w:val="en-GB"/>
        </w:rPr>
        <w:t xml:space="preserve">Analytical: </w:t>
      </w:r>
      <w:r w:rsidRPr="00E64333">
        <w:rPr>
          <w:rFonts w:ascii="Arial" w:eastAsia="Arial" w:hAnsi="Arial" w:cs="Arial"/>
          <w:color w:val="333333"/>
          <w:lang w:val="en-GB"/>
        </w:rPr>
        <w:t xml:space="preserve">Data collection, coding, entry, analysis, and interpretation using SPSS, STATA, NGENE, and </w:t>
      </w:r>
      <w:proofErr w:type="spellStart"/>
      <w:r w:rsidRPr="00E64333">
        <w:rPr>
          <w:rFonts w:ascii="Arial" w:eastAsia="Arial" w:hAnsi="Arial" w:cs="Arial"/>
          <w:color w:val="333333"/>
          <w:lang w:val="en-GB"/>
        </w:rPr>
        <w:t>KoBo</w:t>
      </w:r>
      <w:proofErr w:type="spellEnd"/>
      <w:r w:rsidRPr="00E64333">
        <w:rPr>
          <w:rFonts w:ascii="Arial" w:eastAsia="Arial" w:hAnsi="Arial" w:cs="Arial"/>
          <w:color w:val="333333"/>
          <w:lang w:val="en-GB"/>
        </w:rPr>
        <w:t xml:space="preserve"> Toolbox; results presentation.</w:t>
      </w:r>
    </w:p>
    <w:p w14:paraId="33A77F51" w14:textId="77777777" w:rsidR="00AC3C07" w:rsidRPr="00E64333" w:rsidRDefault="00AC3C07" w:rsidP="00E64333">
      <w:pPr>
        <w:spacing w:before="20" w:after="20"/>
        <w:jc w:val="both"/>
        <w:rPr>
          <w:rFonts w:ascii="Arial" w:hAnsi="Arial" w:cs="Arial"/>
          <w:lang w:val="en-GB"/>
        </w:rPr>
      </w:pPr>
      <w:r w:rsidRPr="00E64333">
        <w:rPr>
          <w:rFonts w:ascii="Arial" w:eastAsia="Arial" w:hAnsi="Arial" w:cs="Arial"/>
          <w:b/>
          <w:bCs/>
          <w:color w:val="222222"/>
          <w:lang w:val="en-GB"/>
        </w:rPr>
        <w:t xml:space="preserve">Communication: </w:t>
      </w:r>
      <w:r w:rsidRPr="00E64333">
        <w:rPr>
          <w:rFonts w:ascii="Arial" w:eastAsia="Arial" w:hAnsi="Arial" w:cs="Arial"/>
          <w:color w:val="333333"/>
          <w:lang w:val="en-GB"/>
        </w:rPr>
        <w:t>Academic research writing, proposal and report writing, policy drafting, and presentation design.</w:t>
      </w:r>
    </w:p>
    <w:p w14:paraId="3BCC1E2B" w14:textId="77777777" w:rsidR="00AC3C07" w:rsidRPr="00E64333" w:rsidRDefault="00AC3C07" w:rsidP="00E64333">
      <w:pPr>
        <w:spacing w:before="20" w:after="20"/>
        <w:jc w:val="both"/>
        <w:rPr>
          <w:rFonts w:ascii="Arial" w:hAnsi="Arial" w:cs="Arial"/>
          <w:lang w:val="en-GB"/>
        </w:rPr>
      </w:pPr>
      <w:r w:rsidRPr="00E64333">
        <w:rPr>
          <w:rFonts w:ascii="Arial" w:eastAsia="Arial" w:hAnsi="Arial" w:cs="Arial"/>
          <w:b/>
          <w:bCs/>
          <w:color w:val="222222"/>
          <w:lang w:val="en-GB"/>
        </w:rPr>
        <w:t xml:space="preserve">Project Management: </w:t>
      </w:r>
      <w:r w:rsidRPr="00E64333">
        <w:rPr>
          <w:rFonts w:ascii="Arial" w:eastAsia="Arial" w:hAnsi="Arial" w:cs="Arial"/>
          <w:color w:val="333333"/>
          <w:lang w:val="en-GB"/>
        </w:rPr>
        <w:t>Project planning, budgeting, stakeholder coordination, and field logistics.</w:t>
      </w:r>
    </w:p>
    <w:p w14:paraId="20AE2600" w14:textId="77777777" w:rsidR="00AC3C07" w:rsidRPr="00E64333" w:rsidRDefault="00AC3C07" w:rsidP="00E64333">
      <w:pPr>
        <w:spacing w:before="20" w:after="20"/>
        <w:jc w:val="both"/>
        <w:rPr>
          <w:rFonts w:ascii="Arial" w:hAnsi="Arial" w:cs="Arial"/>
          <w:lang w:val="en-GB"/>
        </w:rPr>
      </w:pPr>
      <w:r w:rsidRPr="00E64333">
        <w:rPr>
          <w:rFonts w:ascii="Arial" w:eastAsia="Arial" w:hAnsi="Arial" w:cs="Arial"/>
          <w:b/>
          <w:bCs/>
          <w:color w:val="222222"/>
          <w:lang w:val="en-GB"/>
        </w:rPr>
        <w:t xml:space="preserve">Languages: </w:t>
      </w:r>
      <w:r w:rsidRPr="00E64333">
        <w:rPr>
          <w:rFonts w:ascii="Arial" w:eastAsia="Arial" w:hAnsi="Arial" w:cs="Arial"/>
          <w:color w:val="333333"/>
          <w:lang w:val="en-GB"/>
        </w:rPr>
        <w:t>Igbo (native); English (professional/instructional).</w:t>
      </w:r>
    </w:p>
    <w:p w14:paraId="74B9099F" w14:textId="77777777" w:rsidR="00AC3C07" w:rsidRPr="00E64333" w:rsidRDefault="00AC3C07" w:rsidP="00E64333">
      <w:pPr>
        <w:spacing w:before="20" w:after="20"/>
        <w:jc w:val="both"/>
        <w:rPr>
          <w:rFonts w:ascii="Arial" w:hAnsi="Arial" w:cs="Arial"/>
          <w:lang w:val="en-GB"/>
        </w:rPr>
      </w:pPr>
    </w:p>
    <w:p w14:paraId="205FD1B6" w14:textId="7B03E2E9" w:rsidR="00251FA2" w:rsidRPr="00E64333" w:rsidRDefault="005008E7" w:rsidP="00E64333">
      <w:pPr>
        <w:pStyle w:val="Heading1"/>
        <w:jc w:val="both"/>
        <w:rPr>
          <w:rFonts w:ascii="Arial" w:hAnsi="Arial"/>
          <w:szCs w:val="24"/>
          <w:lang w:val="en-GB"/>
        </w:rPr>
      </w:pPr>
      <w:r w:rsidRPr="00E64333">
        <w:rPr>
          <w:rFonts w:ascii="Arial" w:eastAsia="Arial" w:hAnsi="Arial"/>
          <w:color w:val="1F3864"/>
          <w:szCs w:val="24"/>
          <w:lang w:val="en-GB"/>
        </w:rPr>
        <w:t>VOLUNTEER SERVICES</w:t>
      </w:r>
    </w:p>
    <w:p w14:paraId="5F58C943" w14:textId="008C56E7" w:rsidR="00403E4B" w:rsidRPr="00E64333" w:rsidRDefault="00403E4B" w:rsidP="00E64333">
      <w:pPr>
        <w:pStyle w:val="ListParagraph"/>
        <w:numPr>
          <w:ilvl w:val="0"/>
          <w:numId w:val="27"/>
        </w:numPr>
        <w:tabs>
          <w:tab w:val="clear" w:pos="1440"/>
          <w:tab w:val="num" w:pos="1134"/>
        </w:tabs>
        <w:ind w:left="567"/>
        <w:jc w:val="both"/>
        <w:rPr>
          <w:rFonts w:ascii="Arial" w:hAnsi="Arial" w:cs="Arial"/>
          <w:sz w:val="24"/>
          <w:szCs w:val="24"/>
          <w:lang w:val="en-NG"/>
        </w:rPr>
      </w:pPr>
      <w:r w:rsidRPr="00E64333">
        <w:rPr>
          <w:rFonts w:ascii="Arial" w:hAnsi="Arial" w:cs="Arial"/>
          <w:sz w:val="24"/>
          <w:szCs w:val="24"/>
          <w:lang w:val="en-NG"/>
        </w:rPr>
        <w:t>Student Representative, Climate Exp0 Online Conference (</w:t>
      </w:r>
      <w:r w:rsidRPr="00E64333">
        <w:rPr>
          <w:rFonts w:ascii="Arial" w:hAnsi="Arial" w:cs="Arial"/>
          <w:sz w:val="24"/>
          <w:szCs w:val="24"/>
        </w:rPr>
        <w:t>17th – 21</w:t>
      </w:r>
      <w:r w:rsidRPr="00E64333">
        <w:rPr>
          <w:rFonts w:ascii="Arial" w:hAnsi="Arial" w:cs="Arial"/>
          <w:sz w:val="24"/>
          <w:szCs w:val="24"/>
          <w:vertAlign w:val="superscript"/>
        </w:rPr>
        <w:t>st</w:t>
      </w:r>
      <w:r w:rsidRPr="00E64333">
        <w:rPr>
          <w:rFonts w:ascii="Arial" w:hAnsi="Arial" w:cs="Arial"/>
          <w:sz w:val="24"/>
          <w:szCs w:val="24"/>
        </w:rPr>
        <w:t xml:space="preserve"> May 2021</w:t>
      </w:r>
      <w:r w:rsidRPr="00E64333">
        <w:rPr>
          <w:rFonts w:ascii="Arial" w:hAnsi="Arial" w:cs="Arial"/>
          <w:sz w:val="24"/>
          <w:szCs w:val="24"/>
          <w:lang w:val="en-NG"/>
        </w:rPr>
        <w:t>)</w:t>
      </w:r>
      <w:r w:rsidR="00E64333" w:rsidRPr="00E64333">
        <w:rPr>
          <w:rFonts w:ascii="Arial" w:hAnsi="Arial" w:cs="Arial"/>
          <w:sz w:val="24"/>
          <w:szCs w:val="24"/>
          <w:lang w:val="en-NG"/>
        </w:rPr>
        <w:t>.</w:t>
      </w:r>
      <w:r w:rsidRPr="00E64333">
        <w:rPr>
          <w:rFonts w:ascii="Arial" w:hAnsi="Arial" w:cs="Arial"/>
          <w:sz w:val="24"/>
          <w:szCs w:val="24"/>
          <w:lang w:val="en-NG"/>
        </w:rPr>
        <w:t xml:space="preserve"> Supported conference documentation and session reporting.</w:t>
      </w:r>
    </w:p>
    <w:p w14:paraId="6C2E09EC" w14:textId="236ACA4B" w:rsidR="00403E4B" w:rsidRPr="00E64333" w:rsidRDefault="00403E4B" w:rsidP="00E64333">
      <w:pPr>
        <w:pStyle w:val="ListParagraph"/>
        <w:numPr>
          <w:ilvl w:val="0"/>
          <w:numId w:val="27"/>
        </w:numPr>
        <w:tabs>
          <w:tab w:val="clear" w:pos="1440"/>
          <w:tab w:val="num" w:pos="1134"/>
        </w:tabs>
        <w:ind w:left="567"/>
        <w:jc w:val="both"/>
        <w:rPr>
          <w:rFonts w:ascii="Arial" w:hAnsi="Arial" w:cs="Arial"/>
          <w:sz w:val="24"/>
          <w:szCs w:val="24"/>
          <w:lang w:val="en-NG"/>
        </w:rPr>
      </w:pPr>
      <w:r w:rsidRPr="00E64333">
        <w:rPr>
          <w:rFonts w:ascii="Arial" w:hAnsi="Arial" w:cs="Arial"/>
          <w:sz w:val="24"/>
          <w:szCs w:val="24"/>
          <w:lang w:val="en-NG"/>
        </w:rPr>
        <w:t>Water and Public Health Research Group, University of Nigeria, Nsukka (</w:t>
      </w:r>
      <w:r w:rsidR="00E64333" w:rsidRPr="00E64333">
        <w:rPr>
          <w:rFonts w:ascii="Arial" w:hAnsi="Arial" w:cs="Arial"/>
          <w:sz w:val="24"/>
          <w:szCs w:val="24"/>
        </w:rPr>
        <w:t>22</w:t>
      </w:r>
      <w:r w:rsidR="00E64333" w:rsidRPr="00E64333">
        <w:rPr>
          <w:rFonts w:ascii="Arial" w:hAnsi="Arial" w:cs="Arial"/>
          <w:sz w:val="24"/>
          <w:szCs w:val="24"/>
          <w:vertAlign w:val="superscript"/>
        </w:rPr>
        <w:t>nd</w:t>
      </w:r>
      <w:r w:rsidR="00E64333" w:rsidRPr="00E64333">
        <w:rPr>
          <w:rFonts w:ascii="Arial" w:hAnsi="Arial" w:cs="Arial"/>
          <w:sz w:val="24"/>
          <w:szCs w:val="24"/>
        </w:rPr>
        <w:t xml:space="preserve"> to 28</w:t>
      </w:r>
      <w:r w:rsidR="00E64333" w:rsidRPr="00E64333">
        <w:rPr>
          <w:rFonts w:ascii="Arial" w:hAnsi="Arial" w:cs="Arial"/>
          <w:sz w:val="24"/>
          <w:szCs w:val="24"/>
          <w:vertAlign w:val="superscript"/>
        </w:rPr>
        <w:t>th</w:t>
      </w:r>
      <w:r w:rsidR="00E64333" w:rsidRPr="00E64333">
        <w:rPr>
          <w:rFonts w:ascii="Arial" w:hAnsi="Arial" w:cs="Arial"/>
          <w:sz w:val="24"/>
          <w:szCs w:val="24"/>
        </w:rPr>
        <w:t xml:space="preserve"> of March, 2021</w:t>
      </w:r>
      <w:r w:rsidRPr="00E64333">
        <w:rPr>
          <w:rFonts w:ascii="Arial" w:hAnsi="Arial" w:cs="Arial"/>
          <w:sz w:val="24"/>
          <w:szCs w:val="24"/>
          <w:lang w:val="en-NG"/>
        </w:rPr>
        <w:t>)</w:t>
      </w:r>
      <w:r w:rsidR="00E64333" w:rsidRPr="00E64333">
        <w:rPr>
          <w:rFonts w:ascii="Arial" w:hAnsi="Arial" w:cs="Arial"/>
          <w:sz w:val="24"/>
          <w:szCs w:val="24"/>
          <w:lang w:val="en-NG"/>
        </w:rPr>
        <w:t xml:space="preserve">. </w:t>
      </w:r>
      <w:r w:rsidRPr="00E64333">
        <w:rPr>
          <w:rFonts w:ascii="Arial" w:hAnsi="Arial" w:cs="Arial"/>
          <w:sz w:val="24"/>
          <w:szCs w:val="24"/>
          <w:lang w:val="en-NG"/>
        </w:rPr>
        <w:t>Participated in household data collection on water, sanitation, and hygiene (WASH) in community outreach activities.</w:t>
      </w:r>
    </w:p>
    <w:p w14:paraId="49BECD36" w14:textId="3EE7F674" w:rsidR="00E64333" w:rsidRPr="00E64333" w:rsidRDefault="00403E4B" w:rsidP="00E64333">
      <w:pPr>
        <w:pStyle w:val="ListParagraph"/>
        <w:numPr>
          <w:ilvl w:val="0"/>
          <w:numId w:val="27"/>
        </w:numPr>
        <w:tabs>
          <w:tab w:val="clear" w:pos="1440"/>
          <w:tab w:val="num" w:pos="1134"/>
        </w:tabs>
        <w:ind w:left="567"/>
        <w:jc w:val="both"/>
        <w:rPr>
          <w:rFonts w:ascii="Arial" w:hAnsi="Arial" w:cs="Arial"/>
          <w:sz w:val="24"/>
          <w:szCs w:val="24"/>
        </w:rPr>
      </w:pPr>
      <w:r w:rsidRPr="00E64333">
        <w:rPr>
          <w:rFonts w:ascii="Arial" w:hAnsi="Arial" w:cs="Arial"/>
          <w:sz w:val="24"/>
          <w:szCs w:val="24"/>
          <w:lang w:val="en-NG"/>
        </w:rPr>
        <w:t>Nigeria Forum for Agricultural Advisory Services (NIFAAS) and Food Authenticity Network (2017–2018)</w:t>
      </w:r>
      <w:r w:rsidR="00E64333" w:rsidRPr="00E64333">
        <w:rPr>
          <w:rFonts w:ascii="Arial" w:hAnsi="Arial" w:cs="Arial"/>
          <w:sz w:val="24"/>
          <w:szCs w:val="24"/>
          <w:lang w:val="en-NG"/>
        </w:rPr>
        <w:t xml:space="preserve">. </w:t>
      </w:r>
      <w:r w:rsidRPr="00E64333">
        <w:rPr>
          <w:rFonts w:ascii="Arial" w:hAnsi="Arial" w:cs="Arial"/>
          <w:sz w:val="24"/>
          <w:szCs w:val="24"/>
          <w:lang w:val="en-NG"/>
        </w:rPr>
        <w:t>Contributed to agricultural advisory, food quality awareness, and stakeholder sensitisation activities.</w:t>
      </w:r>
    </w:p>
    <w:p w14:paraId="5B2AC5D0" w14:textId="7A2071E8" w:rsidR="00251FA2" w:rsidRPr="00E64333" w:rsidRDefault="005008E7" w:rsidP="00E64333">
      <w:pPr>
        <w:pStyle w:val="Heading1"/>
        <w:pBdr>
          <w:bottom w:val="single" w:sz="4" w:space="3" w:color="2E5496"/>
        </w:pBdr>
        <w:jc w:val="both"/>
        <w:rPr>
          <w:rFonts w:ascii="Arial" w:hAnsi="Arial"/>
          <w:szCs w:val="24"/>
        </w:rPr>
      </w:pPr>
      <w:r w:rsidRPr="00E64333">
        <w:rPr>
          <w:rFonts w:ascii="Arial" w:eastAsia="Arial" w:hAnsi="Arial"/>
          <w:color w:val="1F3864"/>
          <w:szCs w:val="24"/>
        </w:rPr>
        <w:t>REFEREES</w:t>
      </w:r>
    </w:p>
    <w:p w14:paraId="12F39F05" w14:textId="323139B8" w:rsidR="00A90527" w:rsidRPr="00E64333" w:rsidRDefault="00FF394D" w:rsidP="00E64333">
      <w:pPr>
        <w:jc w:val="both"/>
        <w:rPr>
          <w:rFonts w:ascii="Arial" w:hAnsi="Arial" w:cs="Arial"/>
          <w:lang w:val="en-GB"/>
        </w:rPr>
      </w:pPr>
      <w:r w:rsidRPr="00E64333">
        <w:rPr>
          <w:rFonts w:ascii="Arial" w:hAnsi="Arial" w:cs="Arial"/>
          <w:lang w:val="en-GB"/>
        </w:rPr>
        <w:t>Prof</w:t>
      </w:r>
      <w:r w:rsidR="00A90527" w:rsidRPr="00E64333">
        <w:rPr>
          <w:rFonts w:ascii="Arial" w:hAnsi="Arial" w:cs="Arial"/>
          <w:lang w:val="en-GB"/>
        </w:rPr>
        <w:t>. A</w:t>
      </w:r>
      <w:r w:rsidRPr="00E64333">
        <w:rPr>
          <w:rFonts w:ascii="Arial" w:hAnsi="Arial" w:cs="Arial"/>
          <w:lang w:val="en-GB"/>
        </w:rPr>
        <w:t xml:space="preserve">gwu </w:t>
      </w:r>
      <w:proofErr w:type="spellStart"/>
      <w:r w:rsidRPr="00E64333">
        <w:rPr>
          <w:rFonts w:ascii="Arial" w:hAnsi="Arial" w:cs="Arial"/>
          <w:lang w:val="en-GB"/>
        </w:rPr>
        <w:t>E</w:t>
      </w:r>
      <w:r w:rsidR="00192D0A" w:rsidRPr="00E64333">
        <w:rPr>
          <w:rFonts w:ascii="Arial" w:hAnsi="Arial" w:cs="Arial"/>
          <w:lang w:val="en-GB"/>
        </w:rPr>
        <w:t>k</w:t>
      </w:r>
      <w:r w:rsidRPr="00E64333">
        <w:rPr>
          <w:rFonts w:ascii="Arial" w:hAnsi="Arial" w:cs="Arial"/>
          <w:lang w:val="en-GB"/>
        </w:rPr>
        <w:t>we</w:t>
      </w:r>
      <w:proofErr w:type="spellEnd"/>
      <w:r w:rsidRPr="00E64333">
        <w:rPr>
          <w:rFonts w:ascii="Arial" w:hAnsi="Arial" w:cs="Arial"/>
          <w:lang w:val="en-GB"/>
        </w:rPr>
        <w:t xml:space="preserve"> Agwu, </w:t>
      </w:r>
    </w:p>
    <w:p w14:paraId="27285038" w14:textId="103698A8" w:rsidR="00A90527" w:rsidRPr="00E64333" w:rsidRDefault="00E64333" w:rsidP="00E64333">
      <w:pPr>
        <w:jc w:val="both"/>
        <w:rPr>
          <w:rFonts w:ascii="Arial" w:hAnsi="Arial" w:cs="Arial"/>
          <w:lang w:val="en-GB"/>
        </w:rPr>
      </w:pPr>
      <w:r>
        <w:rPr>
          <w:rFonts w:ascii="Arial" w:hAnsi="Arial" w:cs="Arial"/>
          <w:lang w:val="en-GB"/>
        </w:rPr>
        <w:t xml:space="preserve">Provost, Federal College of </w:t>
      </w:r>
      <w:r w:rsidR="00626121" w:rsidRPr="00E64333">
        <w:rPr>
          <w:rFonts w:ascii="Arial" w:hAnsi="Arial" w:cs="Arial"/>
          <w:lang w:val="en-GB"/>
        </w:rPr>
        <w:t>Agricultur</w:t>
      </w:r>
      <w:r>
        <w:rPr>
          <w:rFonts w:ascii="Arial" w:hAnsi="Arial" w:cs="Arial"/>
          <w:lang w:val="en-GB"/>
        </w:rPr>
        <w:t>e,</w:t>
      </w:r>
      <w:r w:rsidR="00626121" w:rsidRPr="00E64333">
        <w:rPr>
          <w:rFonts w:ascii="Arial" w:hAnsi="Arial" w:cs="Arial"/>
          <w:lang w:val="en-GB"/>
        </w:rPr>
        <w:t xml:space="preserve"> </w:t>
      </w:r>
      <w:proofErr w:type="spellStart"/>
      <w:r>
        <w:rPr>
          <w:rFonts w:ascii="Arial" w:hAnsi="Arial" w:cs="Arial"/>
          <w:lang w:val="en-GB"/>
        </w:rPr>
        <w:t>Ishiagu</w:t>
      </w:r>
      <w:proofErr w:type="spellEnd"/>
      <w:r>
        <w:rPr>
          <w:rFonts w:ascii="Arial" w:hAnsi="Arial" w:cs="Arial"/>
          <w:lang w:val="en-GB"/>
        </w:rPr>
        <w:t xml:space="preserve"> (FCAI)</w:t>
      </w:r>
    </w:p>
    <w:p w14:paraId="489CAAEE" w14:textId="03455314" w:rsidR="00A90527" w:rsidRPr="00E64333" w:rsidRDefault="00626121" w:rsidP="00E64333">
      <w:pPr>
        <w:jc w:val="both"/>
        <w:rPr>
          <w:rFonts w:ascii="Arial" w:hAnsi="Arial" w:cs="Arial"/>
          <w:lang w:val="en-GB"/>
        </w:rPr>
      </w:pPr>
      <w:r w:rsidRPr="00E64333">
        <w:rPr>
          <w:rFonts w:ascii="Arial" w:hAnsi="Arial" w:cs="Arial"/>
          <w:lang w:val="en-GB"/>
        </w:rPr>
        <w:t>+234-8034024251</w:t>
      </w:r>
    </w:p>
    <w:p w14:paraId="3D564939" w14:textId="261774A4" w:rsidR="00A90527" w:rsidRPr="00E64333" w:rsidRDefault="00E64333" w:rsidP="00E64333">
      <w:pPr>
        <w:spacing w:after="240"/>
        <w:jc w:val="both"/>
        <w:rPr>
          <w:rFonts w:ascii="Arial" w:hAnsi="Arial" w:cs="Arial"/>
          <w:lang w:val="en-GB"/>
        </w:rPr>
      </w:pPr>
      <w:hyperlink r:id="rId13" w:history="1">
        <w:r w:rsidRPr="00AE4B5F">
          <w:rPr>
            <w:rStyle w:val="Hyperlink"/>
            <w:rFonts w:ascii="Arial" w:hAnsi="Arial" w:cs="Arial"/>
            <w:lang w:val="en-GB"/>
          </w:rPr>
          <w:t>ekwe.agwu@unn.edu.ng</w:t>
        </w:r>
      </w:hyperlink>
      <w:r w:rsidR="00626121" w:rsidRPr="00E64333">
        <w:rPr>
          <w:rStyle w:val="Hyperlink"/>
          <w:rFonts w:ascii="Arial" w:hAnsi="Arial" w:cs="Arial"/>
          <w:color w:val="auto"/>
          <w:lang w:val="en-GB"/>
        </w:rPr>
        <w:t xml:space="preserve">; </w:t>
      </w:r>
      <w:hyperlink r:id="rId14" w:history="1">
        <w:r w:rsidRPr="00AE4B5F">
          <w:rPr>
            <w:rStyle w:val="Hyperlink"/>
            <w:rFonts w:ascii="Arial" w:hAnsi="Arial" w:cs="Arial"/>
            <w:lang w:val="en-GB"/>
          </w:rPr>
          <w:t>agwuekwe@hotmail.com</w:t>
        </w:r>
      </w:hyperlink>
      <w:r>
        <w:rPr>
          <w:rStyle w:val="Hyperlink"/>
          <w:rFonts w:ascii="Arial" w:hAnsi="Arial" w:cs="Arial"/>
          <w:color w:val="auto"/>
          <w:lang w:val="en-GB"/>
        </w:rPr>
        <w:t xml:space="preserve"> </w:t>
      </w:r>
    </w:p>
    <w:p w14:paraId="52D2058D" w14:textId="53AA562B" w:rsidR="001937E2" w:rsidRPr="00E64333" w:rsidRDefault="00040BE6" w:rsidP="00E64333">
      <w:pPr>
        <w:jc w:val="both"/>
        <w:rPr>
          <w:rFonts w:ascii="Arial" w:hAnsi="Arial" w:cs="Arial"/>
          <w:bCs/>
          <w:lang w:val="en-GB"/>
        </w:rPr>
      </w:pPr>
      <w:r w:rsidRPr="00E64333">
        <w:rPr>
          <w:rFonts w:ascii="Arial" w:hAnsi="Arial" w:cs="Arial"/>
          <w:bCs/>
          <w:lang w:val="en-GB"/>
        </w:rPr>
        <w:t>P</w:t>
      </w:r>
      <w:r w:rsidR="001937E2" w:rsidRPr="00E64333">
        <w:rPr>
          <w:rFonts w:ascii="Arial" w:hAnsi="Arial" w:cs="Arial"/>
          <w:bCs/>
          <w:lang w:val="en-GB"/>
        </w:rPr>
        <w:t>r</w:t>
      </w:r>
      <w:r w:rsidRPr="00E64333">
        <w:rPr>
          <w:rFonts w:ascii="Arial" w:hAnsi="Arial" w:cs="Arial"/>
          <w:bCs/>
          <w:lang w:val="en-GB"/>
        </w:rPr>
        <w:t>of</w:t>
      </w:r>
      <w:r w:rsidR="001937E2" w:rsidRPr="00E64333">
        <w:rPr>
          <w:rFonts w:ascii="Arial" w:hAnsi="Arial" w:cs="Arial"/>
          <w:bCs/>
          <w:lang w:val="en-GB"/>
        </w:rPr>
        <w:t>. Nnaemeka</w:t>
      </w:r>
      <w:r w:rsidR="00D62D9E" w:rsidRPr="00E64333">
        <w:rPr>
          <w:rFonts w:ascii="Arial" w:hAnsi="Arial" w:cs="Arial"/>
          <w:bCs/>
          <w:lang w:val="en-GB"/>
        </w:rPr>
        <w:t xml:space="preserve"> </w:t>
      </w:r>
      <w:r w:rsidR="001937E2" w:rsidRPr="00E64333">
        <w:rPr>
          <w:rFonts w:ascii="Arial" w:hAnsi="Arial" w:cs="Arial"/>
          <w:bCs/>
          <w:lang w:val="en-GB"/>
        </w:rPr>
        <w:t>Chukwuone,</w:t>
      </w:r>
    </w:p>
    <w:p w14:paraId="50771C89" w14:textId="1F753A01" w:rsidR="001937E2" w:rsidRPr="00E64333" w:rsidRDefault="001937E2" w:rsidP="00E64333">
      <w:pPr>
        <w:jc w:val="both"/>
        <w:rPr>
          <w:rFonts w:ascii="Arial" w:hAnsi="Arial" w:cs="Arial"/>
          <w:bCs/>
          <w:lang w:val="en-GB"/>
        </w:rPr>
      </w:pPr>
      <w:r w:rsidRPr="00E64333">
        <w:rPr>
          <w:rFonts w:ascii="Arial" w:hAnsi="Arial" w:cs="Arial"/>
          <w:bCs/>
          <w:lang w:val="en-GB"/>
        </w:rPr>
        <w:t xml:space="preserve">Director, </w:t>
      </w:r>
      <w:r w:rsidR="00794E95" w:rsidRPr="00E64333">
        <w:rPr>
          <w:rFonts w:ascii="Arial" w:hAnsi="Arial" w:cs="Arial"/>
          <w:bCs/>
          <w:lang w:val="en-GB"/>
        </w:rPr>
        <w:t>Resource</w:t>
      </w:r>
      <w:r w:rsidR="00794E95" w:rsidRPr="00E64333">
        <w:rPr>
          <w:rStyle w:val="SubtleEmphasis"/>
          <w:rFonts w:ascii="Arial" w:hAnsi="Arial" w:cs="Arial"/>
          <w:bCs/>
          <w:i w:val="0"/>
          <w:color w:val="auto"/>
          <w:lang w:val="en-GB"/>
        </w:rPr>
        <w:t xml:space="preserve"> and</w:t>
      </w:r>
      <w:r w:rsidRPr="00E64333">
        <w:rPr>
          <w:rStyle w:val="SubtleEmphasis"/>
          <w:rFonts w:ascii="Arial" w:hAnsi="Arial" w:cs="Arial"/>
          <w:bCs/>
          <w:i w:val="0"/>
          <w:color w:val="auto"/>
          <w:lang w:val="en-GB"/>
        </w:rPr>
        <w:t xml:space="preserve"> Environmental Policy Research Centre (REPRC), Environment for Development (</w:t>
      </w:r>
      <w:proofErr w:type="spellStart"/>
      <w:r w:rsidRPr="00E64333">
        <w:rPr>
          <w:rStyle w:val="SubtleEmphasis"/>
          <w:rFonts w:ascii="Arial" w:hAnsi="Arial" w:cs="Arial"/>
          <w:bCs/>
          <w:i w:val="0"/>
          <w:color w:val="auto"/>
          <w:lang w:val="en-GB"/>
        </w:rPr>
        <w:t>EfD</w:t>
      </w:r>
      <w:proofErr w:type="spellEnd"/>
      <w:r w:rsidRPr="00E64333">
        <w:rPr>
          <w:rStyle w:val="SubtleEmphasis"/>
          <w:rFonts w:ascii="Arial" w:hAnsi="Arial" w:cs="Arial"/>
          <w:bCs/>
          <w:i w:val="0"/>
          <w:color w:val="auto"/>
          <w:lang w:val="en-GB"/>
        </w:rPr>
        <w:t>)</w:t>
      </w:r>
      <w:r w:rsidR="00E64333">
        <w:rPr>
          <w:rStyle w:val="SubtleEmphasis"/>
          <w:rFonts w:ascii="Arial" w:hAnsi="Arial" w:cs="Arial"/>
          <w:bCs/>
          <w:i w:val="0"/>
          <w:color w:val="auto"/>
          <w:lang w:val="en-GB"/>
        </w:rPr>
        <w:t xml:space="preserve">, </w:t>
      </w:r>
      <w:r w:rsidRPr="00E64333">
        <w:rPr>
          <w:rFonts w:ascii="Arial" w:hAnsi="Arial" w:cs="Arial"/>
          <w:bCs/>
          <w:lang w:val="en-GB"/>
        </w:rPr>
        <w:t>University of Nigeria, Nsukka, Enugu State]</w:t>
      </w:r>
    </w:p>
    <w:p w14:paraId="048EA118" w14:textId="2127884F" w:rsidR="001937E2" w:rsidRPr="00E64333" w:rsidRDefault="001937E2" w:rsidP="00E64333">
      <w:pPr>
        <w:jc w:val="both"/>
        <w:rPr>
          <w:rFonts w:ascii="Arial" w:hAnsi="Arial" w:cs="Arial"/>
          <w:bCs/>
          <w:lang w:val="en-GB"/>
        </w:rPr>
      </w:pPr>
      <w:r w:rsidRPr="00E64333">
        <w:rPr>
          <w:rFonts w:ascii="Arial" w:hAnsi="Arial" w:cs="Arial"/>
          <w:bCs/>
          <w:lang w:val="en-GB"/>
        </w:rPr>
        <w:t>+234-8051242411</w:t>
      </w:r>
    </w:p>
    <w:p w14:paraId="6EC6C9B7" w14:textId="59377C51" w:rsidR="0026275F" w:rsidRDefault="00E64333" w:rsidP="00E64333">
      <w:pPr>
        <w:jc w:val="both"/>
        <w:rPr>
          <w:rFonts w:ascii="Arial" w:hAnsi="Arial" w:cs="Arial"/>
          <w:bCs/>
          <w:lang w:val="en-GB"/>
        </w:rPr>
      </w:pPr>
      <w:hyperlink r:id="rId15" w:history="1">
        <w:r w:rsidRPr="00AE4B5F">
          <w:rPr>
            <w:rStyle w:val="Hyperlink"/>
            <w:rFonts w:ascii="Arial" w:hAnsi="Arial" w:cs="Arial"/>
            <w:bCs/>
            <w:lang w:val="en-GB"/>
          </w:rPr>
          <w:t>nnaemeka.chukwuone@unn.edu.ng</w:t>
        </w:r>
      </w:hyperlink>
      <w:bookmarkEnd w:id="0"/>
    </w:p>
    <w:p w14:paraId="7A2FAB89" w14:textId="77777777" w:rsidR="00E64333" w:rsidRDefault="00E64333" w:rsidP="00E64333">
      <w:pPr>
        <w:jc w:val="both"/>
        <w:rPr>
          <w:rFonts w:ascii="Arial" w:hAnsi="Arial" w:cs="Arial"/>
          <w:bCs/>
          <w:lang w:val="en-GB"/>
        </w:rPr>
      </w:pPr>
    </w:p>
    <w:p w14:paraId="2DFD9885" w14:textId="00756E80" w:rsidR="00E64333" w:rsidRPr="00E64333" w:rsidRDefault="00E64333" w:rsidP="00E64333">
      <w:pPr>
        <w:jc w:val="both"/>
        <w:rPr>
          <w:rFonts w:ascii="Arial" w:hAnsi="Arial" w:cs="Arial"/>
          <w:lang w:val="en-GB"/>
        </w:rPr>
      </w:pPr>
      <w:r w:rsidRPr="00E64333">
        <w:rPr>
          <w:rFonts w:ascii="Arial" w:hAnsi="Arial" w:cs="Arial"/>
          <w:bCs/>
          <w:lang w:val="en-GB"/>
        </w:rPr>
        <w:t>Prof</w:t>
      </w:r>
      <w:r w:rsidRPr="00E64333">
        <w:rPr>
          <w:rFonts w:ascii="Arial" w:hAnsi="Arial" w:cs="Arial"/>
          <w:b/>
          <w:lang w:val="en-GB"/>
        </w:rPr>
        <w:t xml:space="preserve">. </w:t>
      </w:r>
      <w:r w:rsidRPr="00E64333">
        <w:rPr>
          <w:rFonts w:ascii="Arial" w:hAnsi="Arial" w:cs="Arial"/>
          <w:lang w:val="en-GB"/>
        </w:rPr>
        <w:t xml:space="preserve">Mabel </w:t>
      </w:r>
      <w:proofErr w:type="spellStart"/>
      <w:r w:rsidRPr="00E64333">
        <w:rPr>
          <w:rFonts w:ascii="Arial" w:hAnsi="Arial" w:cs="Arial"/>
          <w:lang w:val="en-GB"/>
        </w:rPr>
        <w:t>Ukamaka</w:t>
      </w:r>
      <w:proofErr w:type="spellEnd"/>
      <w:r w:rsidRPr="00E64333">
        <w:rPr>
          <w:rFonts w:ascii="Arial" w:hAnsi="Arial" w:cs="Arial"/>
          <w:lang w:val="en-GB"/>
        </w:rPr>
        <w:t xml:space="preserve"> Dimelu,</w:t>
      </w:r>
    </w:p>
    <w:p w14:paraId="0DA17701" w14:textId="214B192C" w:rsidR="00E64333" w:rsidRPr="00E64333" w:rsidRDefault="00E64333" w:rsidP="00E64333">
      <w:pPr>
        <w:jc w:val="both"/>
        <w:rPr>
          <w:rFonts w:ascii="Arial" w:hAnsi="Arial" w:cs="Arial"/>
          <w:lang w:val="en-GB"/>
        </w:rPr>
      </w:pPr>
      <w:r>
        <w:rPr>
          <w:rFonts w:ascii="Arial" w:hAnsi="Arial" w:cs="Arial"/>
          <w:lang w:val="en-GB"/>
        </w:rPr>
        <w:t xml:space="preserve">Department of </w:t>
      </w:r>
      <w:r w:rsidRPr="00E64333">
        <w:rPr>
          <w:rFonts w:ascii="Arial" w:hAnsi="Arial" w:cs="Arial"/>
          <w:lang w:val="en-GB"/>
        </w:rPr>
        <w:t>Agricultural Extension</w:t>
      </w:r>
      <w:r>
        <w:rPr>
          <w:rFonts w:ascii="Arial" w:hAnsi="Arial" w:cs="Arial"/>
          <w:lang w:val="en-GB"/>
        </w:rPr>
        <w:t xml:space="preserve">, </w:t>
      </w:r>
      <w:r w:rsidRPr="00E64333">
        <w:rPr>
          <w:rFonts w:ascii="Arial" w:hAnsi="Arial" w:cs="Arial"/>
          <w:lang w:val="en-GB"/>
        </w:rPr>
        <w:t>University of Nigeria, Nsukka, Enugu State</w:t>
      </w:r>
    </w:p>
    <w:p w14:paraId="065F1D3C" w14:textId="60453A90" w:rsidR="00E64333" w:rsidRPr="00E64333" w:rsidRDefault="00E64333" w:rsidP="00E64333">
      <w:pPr>
        <w:jc w:val="both"/>
        <w:rPr>
          <w:rFonts w:ascii="Arial" w:hAnsi="Arial" w:cs="Arial"/>
          <w:lang w:val="en-GB"/>
        </w:rPr>
      </w:pPr>
      <w:r w:rsidRPr="00E64333">
        <w:rPr>
          <w:rFonts w:ascii="Arial" w:hAnsi="Arial" w:cs="Arial"/>
          <w:lang w:val="en-GB"/>
        </w:rPr>
        <w:t>+234-8185631828</w:t>
      </w:r>
    </w:p>
    <w:p w14:paraId="39A5F039" w14:textId="0D3D1103" w:rsidR="00E64333" w:rsidRPr="00E64333" w:rsidRDefault="00E64333" w:rsidP="00E64333">
      <w:pPr>
        <w:spacing w:after="240"/>
        <w:jc w:val="both"/>
        <w:rPr>
          <w:rFonts w:ascii="Arial" w:hAnsi="Arial" w:cs="Arial"/>
          <w:lang w:val="en-GB"/>
        </w:rPr>
      </w:pPr>
      <w:hyperlink r:id="rId16" w:history="1">
        <w:r w:rsidRPr="00AE4B5F">
          <w:rPr>
            <w:rStyle w:val="Hyperlink"/>
            <w:rFonts w:ascii="Arial" w:hAnsi="Arial" w:cs="Arial"/>
            <w:lang w:val="en-GB"/>
          </w:rPr>
          <w:t>mabel.dimelu@unn.edu.ng</w:t>
        </w:r>
      </w:hyperlink>
    </w:p>
    <w:sectPr w:rsidR="00E64333" w:rsidRPr="00E64333" w:rsidSect="001B449E">
      <w:footerReference w:type="default" r:id="rId1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70E1" w14:textId="77777777" w:rsidR="0079260B" w:rsidRDefault="0079260B" w:rsidP="005A7565">
      <w:r>
        <w:separator/>
      </w:r>
    </w:p>
  </w:endnote>
  <w:endnote w:type="continuationSeparator" w:id="0">
    <w:p w14:paraId="2A8B9100" w14:textId="77777777" w:rsidR="0079260B" w:rsidRDefault="0079260B"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95024"/>
      <w:docPartObj>
        <w:docPartGallery w:val="Page Numbers (Bottom of Page)"/>
        <w:docPartUnique/>
      </w:docPartObj>
    </w:sdtPr>
    <w:sdtContent>
      <w:p w14:paraId="5B9A9B55" w14:textId="77777777" w:rsidR="00EF74B9" w:rsidRDefault="00EF74B9">
        <w:pPr>
          <w:pStyle w:val="Footer"/>
          <w:jc w:val="right"/>
        </w:pPr>
        <w:r>
          <w:t xml:space="preserve">Page | </w:t>
        </w:r>
        <w:r w:rsidR="00865F31">
          <w:fldChar w:fldCharType="begin"/>
        </w:r>
        <w:r>
          <w:instrText xml:space="preserve"> PAGE   \* MERGEFORMAT </w:instrText>
        </w:r>
        <w:r w:rsidR="00865F31">
          <w:fldChar w:fldCharType="separate"/>
        </w:r>
        <w:r w:rsidR="00421BCF">
          <w:rPr>
            <w:noProof/>
          </w:rPr>
          <w:t>1</w:t>
        </w:r>
        <w:r w:rsidR="00865F31">
          <w:rPr>
            <w:noProof/>
          </w:rPr>
          <w:fldChar w:fldCharType="end"/>
        </w:r>
      </w:p>
    </w:sdtContent>
  </w:sdt>
  <w:p w14:paraId="55460304" w14:textId="77777777" w:rsidR="00E85944" w:rsidRDefault="00E85944" w:rsidP="004725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43EE" w14:textId="77777777" w:rsidR="0079260B" w:rsidRDefault="0079260B" w:rsidP="005A7565">
      <w:r>
        <w:separator/>
      </w:r>
    </w:p>
  </w:footnote>
  <w:footnote w:type="continuationSeparator" w:id="0">
    <w:p w14:paraId="42E47AA0" w14:textId="77777777" w:rsidR="0079260B" w:rsidRDefault="0079260B"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AF"/>
    <w:multiLevelType w:val="hybridMultilevel"/>
    <w:tmpl w:val="8A92926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92053"/>
    <w:multiLevelType w:val="hybridMultilevel"/>
    <w:tmpl w:val="A43619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BD6291"/>
    <w:multiLevelType w:val="hybridMultilevel"/>
    <w:tmpl w:val="26249AD2"/>
    <w:lvl w:ilvl="0" w:tplc="D55CB2C2">
      <w:start w:val="1"/>
      <w:numFmt w:val="bullet"/>
      <w:lvlText w:val="•"/>
      <w:lvlJc w:val="left"/>
      <w:pPr>
        <w:ind w:left="460" w:hanging="260"/>
      </w:pPr>
    </w:lvl>
    <w:lvl w:ilvl="1" w:tplc="53986F66">
      <w:numFmt w:val="decimal"/>
      <w:lvlText w:val=""/>
      <w:lvlJc w:val="left"/>
    </w:lvl>
    <w:lvl w:ilvl="2" w:tplc="1FF41700">
      <w:numFmt w:val="decimal"/>
      <w:lvlText w:val=""/>
      <w:lvlJc w:val="left"/>
    </w:lvl>
    <w:lvl w:ilvl="3" w:tplc="9904C7F4">
      <w:numFmt w:val="decimal"/>
      <w:lvlText w:val=""/>
      <w:lvlJc w:val="left"/>
    </w:lvl>
    <w:lvl w:ilvl="4" w:tplc="5A20EEE0">
      <w:numFmt w:val="decimal"/>
      <w:lvlText w:val=""/>
      <w:lvlJc w:val="left"/>
    </w:lvl>
    <w:lvl w:ilvl="5" w:tplc="BEC8AD14">
      <w:numFmt w:val="decimal"/>
      <w:lvlText w:val=""/>
      <w:lvlJc w:val="left"/>
    </w:lvl>
    <w:lvl w:ilvl="6" w:tplc="7E3663BA">
      <w:numFmt w:val="decimal"/>
      <w:lvlText w:val=""/>
      <w:lvlJc w:val="left"/>
    </w:lvl>
    <w:lvl w:ilvl="7" w:tplc="6038A5D0">
      <w:numFmt w:val="decimal"/>
      <w:lvlText w:val=""/>
      <w:lvlJc w:val="left"/>
    </w:lvl>
    <w:lvl w:ilvl="8" w:tplc="B0203F3C">
      <w:numFmt w:val="decimal"/>
      <w:lvlText w:val=""/>
      <w:lvlJc w:val="left"/>
    </w:lvl>
  </w:abstractNum>
  <w:abstractNum w:abstractNumId="4" w15:restartNumberingAfterBreak="0">
    <w:nsid w:val="119B25BE"/>
    <w:multiLevelType w:val="hybridMultilevel"/>
    <w:tmpl w:val="4EF2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859DC"/>
    <w:multiLevelType w:val="hybridMultilevel"/>
    <w:tmpl w:val="4B7A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13C7"/>
    <w:multiLevelType w:val="hybridMultilevel"/>
    <w:tmpl w:val="FB661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B071116"/>
    <w:multiLevelType w:val="hybridMultilevel"/>
    <w:tmpl w:val="5826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B002C"/>
    <w:multiLevelType w:val="hybridMultilevel"/>
    <w:tmpl w:val="E272E27E"/>
    <w:lvl w:ilvl="0" w:tplc="7B46D2E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0A4208"/>
    <w:multiLevelType w:val="hybridMultilevel"/>
    <w:tmpl w:val="C0D6600E"/>
    <w:lvl w:ilvl="0" w:tplc="6E284FB4">
      <w:start w:val="1"/>
      <w:numFmt w:val="decimal"/>
      <w:lvlText w:val="%1."/>
      <w:lvlJc w:val="left"/>
      <w:pPr>
        <w:ind w:left="460" w:hanging="360"/>
      </w:pPr>
    </w:lvl>
    <w:lvl w:ilvl="1" w:tplc="FFC4A05E">
      <w:numFmt w:val="decimal"/>
      <w:lvlText w:val=""/>
      <w:lvlJc w:val="left"/>
    </w:lvl>
    <w:lvl w:ilvl="2" w:tplc="ACE088A6">
      <w:numFmt w:val="decimal"/>
      <w:lvlText w:val=""/>
      <w:lvlJc w:val="left"/>
    </w:lvl>
    <w:lvl w:ilvl="3" w:tplc="D498417C">
      <w:numFmt w:val="decimal"/>
      <w:lvlText w:val=""/>
      <w:lvlJc w:val="left"/>
    </w:lvl>
    <w:lvl w:ilvl="4" w:tplc="C7328586">
      <w:numFmt w:val="decimal"/>
      <w:lvlText w:val=""/>
      <w:lvlJc w:val="left"/>
    </w:lvl>
    <w:lvl w:ilvl="5" w:tplc="F2BEE9D4">
      <w:numFmt w:val="decimal"/>
      <w:lvlText w:val=""/>
      <w:lvlJc w:val="left"/>
    </w:lvl>
    <w:lvl w:ilvl="6" w:tplc="12B06376">
      <w:numFmt w:val="decimal"/>
      <w:lvlText w:val=""/>
      <w:lvlJc w:val="left"/>
    </w:lvl>
    <w:lvl w:ilvl="7" w:tplc="1F1A9914">
      <w:numFmt w:val="decimal"/>
      <w:lvlText w:val=""/>
      <w:lvlJc w:val="left"/>
    </w:lvl>
    <w:lvl w:ilvl="8" w:tplc="3918BAAC">
      <w:numFmt w:val="decimal"/>
      <w:lvlText w:val=""/>
      <w:lvlJc w:val="left"/>
    </w:lvl>
  </w:abstractNum>
  <w:abstractNum w:abstractNumId="10" w15:restartNumberingAfterBreak="0">
    <w:nsid w:val="2A3E49AC"/>
    <w:multiLevelType w:val="multilevel"/>
    <w:tmpl w:val="FF08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51AE5"/>
    <w:multiLevelType w:val="hybridMultilevel"/>
    <w:tmpl w:val="EA66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B1C8D"/>
    <w:multiLevelType w:val="hybridMultilevel"/>
    <w:tmpl w:val="B352C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B8F0EA4"/>
    <w:multiLevelType w:val="hybridMultilevel"/>
    <w:tmpl w:val="C428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8708C"/>
    <w:multiLevelType w:val="hybridMultilevel"/>
    <w:tmpl w:val="6C6013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F5054"/>
    <w:multiLevelType w:val="hybridMultilevel"/>
    <w:tmpl w:val="8A92926C"/>
    <w:lvl w:ilvl="0" w:tplc="D77A13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D0A"/>
    <w:multiLevelType w:val="multilevel"/>
    <w:tmpl w:val="D238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60CD8"/>
    <w:multiLevelType w:val="hybridMultilevel"/>
    <w:tmpl w:val="EB0CA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A0772"/>
    <w:multiLevelType w:val="multilevel"/>
    <w:tmpl w:val="C29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B27E86"/>
    <w:multiLevelType w:val="hybridMultilevel"/>
    <w:tmpl w:val="5F56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02680"/>
    <w:multiLevelType w:val="hybridMultilevel"/>
    <w:tmpl w:val="695C5602"/>
    <w:lvl w:ilvl="0" w:tplc="04090001">
      <w:start w:val="1"/>
      <w:numFmt w:val="bullet"/>
      <w:lvlText w:val=""/>
      <w:lvlJc w:val="left"/>
      <w:pPr>
        <w:tabs>
          <w:tab w:val="num" w:pos="1440"/>
        </w:tabs>
        <w:ind w:left="144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AF3011"/>
    <w:multiLevelType w:val="hybridMultilevel"/>
    <w:tmpl w:val="E4C87D8C"/>
    <w:lvl w:ilvl="0" w:tplc="E4AAF42E">
      <w:start w:val="1"/>
      <w:numFmt w:val="decimal"/>
      <w:lvlText w:val="%1."/>
      <w:lvlJc w:val="left"/>
      <w:pPr>
        <w:ind w:left="720" w:hanging="360"/>
      </w:pPr>
      <w:rPr>
        <w:rFonts w:ascii="Arial" w:eastAsia="Times New Roman" w:hAnsi="Arial" w:cs="Arial"/>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556B9F"/>
    <w:multiLevelType w:val="hybridMultilevel"/>
    <w:tmpl w:val="2BA852AE"/>
    <w:lvl w:ilvl="0" w:tplc="2CDE9C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6762">
    <w:abstractNumId w:val="1"/>
  </w:num>
  <w:num w:numId="2" w16cid:durableId="1024474175">
    <w:abstractNumId w:val="20"/>
  </w:num>
  <w:num w:numId="3" w16cid:durableId="1188564152">
    <w:abstractNumId w:val="23"/>
  </w:num>
  <w:num w:numId="4" w16cid:durableId="1873572251">
    <w:abstractNumId w:val="18"/>
  </w:num>
  <w:num w:numId="5" w16cid:durableId="1267541276">
    <w:abstractNumId w:val="25"/>
  </w:num>
  <w:num w:numId="6" w16cid:durableId="2087678680">
    <w:abstractNumId w:val="14"/>
  </w:num>
  <w:num w:numId="7" w16cid:durableId="1125806760">
    <w:abstractNumId w:val="15"/>
  </w:num>
  <w:num w:numId="8" w16cid:durableId="1269511621">
    <w:abstractNumId w:val="13"/>
  </w:num>
  <w:num w:numId="9" w16cid:durableId="860971567">
    <w:abstractNumId w:val="11"/>
  </w:num>
  <w:num w:numId="10" w16cid:durableId="316493105">
    <w:abstractNumId w:val="16"/>
  </w:num>
  <w:num w:numId="11" w16cid:durableId="202520619">
    <w:abstractNumId w:val="21"/>
  </w:num>
  <w:num w:numId="12" w16cid:durableId="1305350274">
    <w:abstractNumId w:val="26"/>
  </w:num>
  <w:num w:numId="13" w16cid:durableId="1847597332">
    <w:abstractNumId w:val="4"/>
  </w:num>
  <w:num w:numId="14" w16cid:durableId="470942964">
    <w:abstractNumId w:val="24"/>
  </w:num>
  <w:num w:numId="15" w16cid:durableId="968125163">
    <w:abstractNumId w:val="7"/>
  </w:num>
  <w:num w:numId="16" w16cid:durableId="1686706078">
    <w:abstractNumId w:val="8"/>
  </w:num>
  <w:num w:numId="17" w16cid:durableId="1504854535">
    <w:abstractNumId w:val="5"/>
  </w:num>
  <w:num w:numId="18" w16cid:durableId="709306032">
    <w:abstractNumId w:val="17"/>
  </w:num>
  <w:num w:numId="19" w16cid:durableId="2084452539">
    <w:abstractNumId w:val="0"/>
  </w:num>
  <w:num w:numId="20" w16cid:durableId="1574468543">
    <w:abstractNumId w:val="6"/>
  </w:num>
  <w:num w:numId="21" w16cid:durableId="830146930">
    <w:abstractNumId w:val="2"/>
  </w:num>
  <w:num w:numId="22" w16cid:durableId="1088035703">
    <w:abstractNumId w:val="12"/>
  </w:num>
  <w:num w:numId="23" w16cid:durableId="61755347">
    <w:abstractNumId w:val="19"/>
  </w:num>
  <w:num w:numId="24" w16cid:durableId="1365714352">
    <w:abstractNumId w:val="10"/>
  </w:num>
  <w:num w:numId="25" w16cid:durableId="1473132710">
    <w:abstractNumId w:val="3"/>
    <w:lvlOverride w:ilvl="0">
      <w:startOverride w:val="1"/>
    </w:lvlOverride>
  </w:num>
  <w:num w:numId="26" w16cid:durableId="600333747">
    <w:abstractNumId w:val="9"/>
    <w:lvlOverride w:ilvl="0">
      <w:startOverride w:val="1"/>
    </w:lvlOverride>
  </w:num>
  <w:num w:numId="27" w16cid:durableId="17293791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tLQ0NDEzNTYyN7NU0lEKTi0uzszPAykwrAUAGfbcYSwAAAA="/>
  </w:docVars>
  <w:rsids>
    <w:rsidRoot w:val="00F376E5"/>
    <w:rsid w:val="0000145C"/>
    <w:rsid w:val="00002CD2"/>
    <w:rsid w:val="00010A15"/>
    <w:rsid w:val="000273DB"/>
    <w:rsid w:val="000402F9"/>
    <w:rsid w:val="00040BE6"/>
    <w:rsid w:val="00044E79"/>
    <w:rsid w:val="000535F0"/>
    <w:rsid w:val="00062BD3"/>
    <w:rsid w:val="000643B3"/>
    <w:rsid w:val="00073ADB"/>
    <w:rsid w:val="000807EE"/>
    <w:rsid w:val="000849DE"/>
    <w:rsid w:val="000870A3"/>
    <w:rsid w:val="00094BDB"/>
    <w:rsid w:val="000A6ECE"/>
    <w:rsid w:val="000B1570"/>
    <w:rsid w:val="000B291F"/>
    <w:rsid w:val="000B4391"/>
    <w:rsid w:val="000C03B7"/>
    <w:rsid w:val="000C0AE8"/>
    <w:rsid w:val="000C3C69"/>
    <w:rsid w:val="000E6AB7"/>
    <w:rsid w:val="000E6D36"/>
    <w:rsid w:val="00101CDB"/>
    <w:rsid w:val="0010704B"/>
    <w:rsid w:val="00112D1C"/>
    <w:rsid w:val="0011392A"/>
    <w:rsid w:val="00120A76"/>
    <w:rsid w:val="00122EB9"/>
    <w:rsid w:val="00136E1E"/>
    <w:rsid w:val="00140A71"/>
    <w:rsid w:val="00140C2B"/>
    <w:rsid w:val="001418A6"/>
    <w:rsid w:val="00146B91"/>
    <w:rsid w:val="0015295F"/>
    <w:rsid w:val="00153E09"/>
    <w:rsid w:val="00160AE2"/>
    <w:rsid w:val="00162986"/>
    <w:rsid w:val="00163E58"/>
    <w:rsid w:val="00164DBE"/>
    <w:rsid w:val="001670C9"/>
    <w:rsid w:val="00171262"/>
    <w:rsid w:val="00177A7B"/>
    <w:rsid w:val="001814C0"/>
    <w:rsid w:val="00187421"/>
    <w:rsid w:val="0018752D"/>
    <w:rsid w:val="00192D0A"/>
    <w:rsid w:val="001937E2"/>
    <w:rsid w:val="00197F17"/>
    <w:rsid w:val="001A0414"/>
    <w:rsid w:val="001A099A"/>
    <w:rsid w:val="001B449E"/>
    <w:rsid w:val="001C00C6"/>
    <w:rsid w:val="001C29E5"/>
    <w:rsid w:val="001C6932"/>
    <w:rsid w:val="001D0D70"/>
    <w:rsid w:val="001D7077"/>
    <w:rsid w:val="001E0FD6"/>
    <w:rsid w:val="001E7E04"/>
    <w:rsid w:val="00213098"/>
    <w:rsid w:val="00215655"/>
    <w:rsid w:val="00224A04"/>
    <w:rsid w:val="00230322"/>
    <w:rsid w:val="00231F9D"/>
    <w:rsid w:val="002325BF"/>
    <w:rsid w:val="002360E4"/>
    <w:rsid w:val="00237FD9"/>
    <w:rsid w:val="0024293F"/>
    <w:rsid w:val="0025173A"/>
    <w:rsid w:val="00251FA2"/>
    <w:rsid w:val="0026275F"/>
    <w:rsid w:val="00273C26"/>
    <w:rsid w:val="002807CD"/>
    <w:rsid w:val="0029101A"/>
    <w:rsid w:val="00291345"/>
    <w:rsid w:val="00292655"/>
    <w:rsid w:val="002A1068"/>
    <w:rsid w:val="002A1A80"/>
    <w:rsid w:val="002A3F03"/>
    <w:rsid w:val="002A43C7"/>
    <w:rsid w:val="002C0F5E"/>
    <w:rsid w:val="002C562E"/>
    <w:rsid w:val="002D3EBC"/>
    <w:rsid w:val="002D49B4"/>
    <w:rsid w:val="002E0281"/>
    <w:rsid w:val="002F1DB8"/>
    <w:rsid w:val="002F3ED8"/>
    <w:rsid w:val="003124A8"/>
    <w:rsid w:val="00314B80"/>
    <w:rsid w:val="0031514E"/>
    <w:rsid w:val="00317323"/>
    <w:rsid w:val="00330C33"/>
    <w:rsid w:val="00333073"/>
    <w:rsid w:val="00334DD5"/>
    <w:rsid w:val="0033557D"/>
    <w:rsid w:val="003459AD"/>
    <w:rsid w:val="00353678"/>
    <w:rsid w:val="00353D13"/>
    <w:rsid w:val="00356B51"/>
    <w:rsid w:val="00362183"/>
    <w:rsid w:val="00363CFD"/>
    <w:rsid w:val="00366C5C"/>
    <w:rsid w:val="00370F0B"/>
    <w:rsid w:val="00383D6E"/>
    <w:rsid w:val="00386539"/>
    <w:rsid w:val="003A6261"/>
    <w:rsid w:val="003B19FB"/>
    <w:rsid w:val="003D2340"/>
    <w:rsid w:val="003D6160"/>
    <w:rsid w:val="003E0912"/>
    <w:rsid w:val="003F0CCE"/>
    <w:rsid w:val="003F0F76"/>
    <w:rsid w:val="003F1D95"/>
    <w:rsid w:val="003F6EE2"/>
    <w:rsid w:val="0040001D"/>
    <w:rsid w:val="00403E4B"/>
    <w:rsid w:val="00421309"/>
    <w:rsid w:val="0042138A"/>
    <w:rsid w:val="0042141B"/>
    <w:rsid w:val="00421BCF"/>
    <w:rsid w:val="00422723"/>
    <w:rsid w:val="00443D86"/>
    <w:rsid w:val="00444D0A"/>
    <w:rsid w:val="00445632"/>
    <w:rsid w:val="004543FE"/>
    <w:rsid w:val="00455D83"/>
    <w:rsid w:val="004601A8"/>
    <w:rsid w:val="004601BF"/>
    <w:rsid w:val="004703F6"/>
    <w:rsid w:val="004725C4"/>
    <w:rsid w:val="0049027F"/>
    <w:rsid w:val="00491DFB"/>
    <w:rsid w:val="004A516B"/>
    <w:rsid w:val="004B2215"/>
    <w:rsid w:val="004B2BA1"/>
    <w:rsid w:val="004B2F52"/>
    <w:rsid w:val="004B365E"/>
    <w:rsid w:val="004B68C5"/>
    <w:rsid w:val="004C3B52"/>
    <w:rsid w:val="004C4A7A"/>
    <w:rsid w:val="004C74FF"/>
    <w:rsid w:val="004D37CF"/>
    <w:rsid w:val="004E3262"/>
    <w:rsid w:val="004E5544"/>
    <w:rsid w:val="004E59E6"/>
    <w:rsid w:val="004E676C"/>
    <w:rsid w:val="004F6CD4"/>
    <w:rsid w:val="004F6D76"/>
    <w:rsid w:val="005008E7"/>
    <w:rsid w:val="00501A9E"/>
    <w:rsid w:val="00503DD7"/>
    <w:rsid w:val="00504F3B"/>
    <w:rsid w:val="00505E50"/>
    <w:rsid w:val="00515878"/>
    <w:rsid w:val="0052765A"/>
    <w:rsid w:val="00527A79"/>
    <w:rsid w:val="00532F85"/>
    <w:rsid w:val="005345A8"/>
    <w:rsid w:val="005709EC"/>
    <w:rsid w:val="005741B1"/>
    <w:rsid w:val="00576301"/>
    <w:rsid w:val="005765D8"/>
    <w:rsid w:val="00583BEE"/>
    <w:rsid w:val="00586003"/>
    <w:rsid w:val="0058698A"/>
    <w:rsid w:val="005965D6"/>
    <w:rsid w:val="005979F9"/>
    <w:rsid w:val="005A0A54"/>
    <w:rsid w:val="005A7565"/>
    <w:rsid w:val="005C307B"/>
    <w:rsid w:val="005C41B4"/>
    <w:rsid w:val="005D3E9A"/>
    <w:rsid w:val="005D6686"/>
    <w:rsid w:val="005F0D5D"/>
    <w:rsid w:val="005F5E9A"/>
    <w:rsid w:val="005F6D50"/>
    <w:rsid w:val="00605767"/>
    <w:rsid w:val="00606AE3"/>
    <w:rsid w:val="00614A13"/>
    <w:rsid w:val="00614ED2"/>
    <w:rsid w:val="00626121"/>
    <w:rsid w:val="006323BF"/>
    <w:rsid w:val="00634AFE"/>
    <w:rsid w:val="00635AE1"/>
    <w:rsid w:val="00636959"/>
    <w:rsid w:val="00644F9A"/>
    <w:rsid w:val="0066666E"/>
    <w:rsid w:val="00667A5C"/>
    <w:rsid w:val="00667B9D"/>
    <w:rsid w:val="0067014D"/>
    <w:rsid w:val="006845DA"/>
    <w:rsid w:val="00685289"/>
    <w:rsid w:val="0068627A"/>
    <w:rsid w:val="006967FB"/>
    <w:rsid w:val="006A6AB3"/>
    <w:rsid w:val="006C1AEB"/>
    <w:rsid w:val="006D75FA"/>
    <w:rsid w:val="006E72C6"/>
    <w:rsid w:val="006F1404"/>
    <w:rsid w:val="006F64D6"/>
    <w:rsid w:val="00712ED9"/>
    <w:rsid w:val="007155A2"/>
    <w:rsid w:val="007210B8"/>
    <w:rsid w:val="00743C1C"/>
    <w:rsid w:val="00743E77"/>
    <w:rsid w:val="00770F25"/>
    <w:rsid w:val="00777782"/>
    <w:rsid w:val="00780DBC"/>
    <w:rsid w:val="0078555D"/>
    <w:rsid w:val="0079260B"/>
    <w:rsid w:val="00794E95"/>
    <w:rsid w:val="007B37A4"/>
    <w:rsid w:val="007C56F7"/>
    <w:rsid w:val="007C571B"/>
    <w:rsid w:val="007C734D"/>
    <w:rsid w:val="007D6AD4"/>
    <w:rsid w:val="007E0A1C"/>
    <w:rsid w:val="007E754B"/>
    <w:rsid w:val="00803EAE"/>
    <w:rsid w:val="008101D8"/>
    <w:rsid w:val="00811E83"/>
    <w:rsid w:val="00814728"/>
    <w:rsid w:val="00821881"/>
    <w:rsid w:val="00823208"/>
    <w:rsid w:val="00826C1B"/>
    <w:rsid w:val="00826E0D"/>
    <w:rsid w:val="00832690"/>
    <w:rsid w:val="00844CD0"/>
    <w:rsid w:val="00847F4B"/>
    <w:rsid w:val="00850E82"/>
    <w:rsid w:val="008524B4"/>
    <w:rsid w:val="00853EE7"/>
    <w:rsid w:val="008611C7"/>
    <w:rsid w:val="008619F8"/>
    <w:rsid w:val="00865F31"/>
    <w:rsid w:val="00870C1F"/>
    <w:rsid w:val="008722D0"/>
    <w:rsid w:val="00877D37"/>
    <w:rsid w:val="00883629"/>
    <w:rsid w:val="0088365B"/>
    <w:rsid w:val="00892798"/>
    <w:rsid w:val="00893FA9"/>
    <w:rsid w:val="008A57C6"/>
    <w:rsid w:val="008A616B"/>
    <w:rsid w:val="008B531A"/>
    <w:rsid w:val="008C0C02"/>
    <w:rsid w:val="008C5DFE"/>
    <w:rsid w:val="008C7E45"/>
    <w:rsid w:val="008D41CD"/>
    <w:rsid w:val="008D4CD8"/>
    <w:rsid w:val="00906C42"/>
    <w:rsid w:val="00907AA6"/>
    <w:rsid w:val="00912AEF"/>
    <w:rsid w:val="00915AA7"/>
    <w:rsid w:val="00922A7B"/>
    <w:rsid w:val="009231A2"/>
    <w:rsid w:val="00923866"/>
    <w:rsid w:val="00940F57"/>
    <w:rsid w:val="00946DA3"/>
    <w:rsid w:val="00951D76"/>
    <w:rsid w:val="00971DB2"/>
    <w:rsid w:val="00974EDB"/>
    <w:rsid w:val="0097696A"/>
    <w:rsid w:val="009813CC"/>
    <w:rsid w:val="0098550F"/>
    <w:rsid w:val="009A7663"/>
    <w:rsid w:val="009B5292"/>
    <w:rsid w:val="009C6AA9"/>
    <w:rsid w:val="009D053B"/>
    <w:rsid w:val="009D2BDF"/>
    <w:rsid w:val="009D3C49"/>
    <w:rsid w:val="009E16A3"/>
    <w:rsid w:val="00A04473"/>
    <w:rsid w:val="00A107DF"/>
    <w:rsid w:val="00A12A97"/>
    <w:rsid w:val="00A23D2E"/>
    <w:rsid w:val="00A32D67"/>
    <w:rsid w:val="00A520F9"/>
    <w:rsid w:val="00A622B4"/>
    <w:rsid w:val="00A63990"/>
    <w:rsid w:val="00A720DE"/>
    <w:rsid w:val="00A81729"/>
    <w:rsid w:val="00A865C5"/>
    <w:rsid w:val="00A90527"/>
    <w:rsid w:val="00A90584"/>
    <w:rsid w:val="00AA0CA0"/>
    <w:rsid w:val="00AA6F63"/>
    <w:rsid w:val="00AB2F98"/>
    <w:rsid w:val="00AB658F"/>
    <w:rsid w:val="00AC3173"/>
    <w:rsid w:val="00AC3C07"/>
    <w:rsid w:val="00AD3741"/>
    <w:rsid w:val="00AD7718"/>
    <w:rsid w:val="00AF10ED"/>
    <w:rsid w:val="00AF2031"/>
    <w:rsid w:val="00AF4020"/>
    <w:rsid w:val="00AF4A8D"/>
    <w:rsid w:val="00AF637F"/>
    <w:rsid w:val="00AF7E26"/>
    <w:rsid w:val="00B04097"/>
    <w:rsid w:val="00B213FF"/>
    <w:rsid w:val="00B24324"/>
    <w:rsid w:val="00B30657"/>
    <w:rsid w:val="00B37471"/>
    <w:rsid w:val="00B55066"/>
    <w:rsid w:val="00B703F2"/>
    <w:rsid w:val="00B704D8"/>
    <w:rsid w:val="00B77C69"/>
    <w:rsid w:val="00BA01C7"/>
    <w:rsid w:val="00BA03D1"/>
    <w:rsid w:val="00BA4A75"/>
    <w:rsid w:val="00BC0518"/>
    <w:rsid w:val="00BC0591"/>
    <w:rsid w:val="00BC7DFE"/>
    <w:rsid w:val="00BD7F72"/>
    <w:rsid w:val="00BE1DC1"/>
    <w:rsid w:val="00BE25A5"/>
    <w:rsid w:val="00BE6827"/>
    <w:rsid w:val="00BF2BDF"/>
    <w:rsid w:val="00BF688F"/>
    <w:rsid w:val="00C10152"/>
    <w:rsid w:val="00C1068D"/>
    <w:rsid w:val="00C201D9"/>
    <w:rsid w:val="00C306A5"/>
    <w:rsid w:val="00C41485"/>
    <w:rsid w:val="00C41DF6"/>
    <w:rsid w:val="00C44508"/>
    <w:rsid w:val="00C447B3"/>
    <w:rsid w:val="00C503E6"/>
    <w:rsid w:val="00C526CF"/>
    <w:rsid w:val="00C55B0B"/>
    <w:rsid w:val="00C575A9"/>
    <w:rsid w:val="00C61B6C"/>
    <w:rsid w:val="00C626BE"/>
    <w:rsid w:val="00C70C0B"/>
    <w:rsid w:val="00C7161D"/>
    <w:rsid w:val="00C76666"/>
    <w:rsid w:val="00C86ECE"/>
    <w:rsid w:val="00C903E0"/>
    <w:rsid w:val="00CA4EAA"/>
    <w:rsid w:val="00CA7572"/>
    <w:rsid w:val="00CB10ED"/>
    <w:rsid w:val="00CD64D2"/>
    <w:rsid w:val="00CE0018"/>
    <w:rsid w:val="00CE07DA"/>
    <w:rsid w:val="00CF767C"/>
    <w:rsid w:val="00D046F7"/>
    <w:rsid w:val="00D0472C"/>
    <w:rsid w:val="00D06D68"/>
    <w:rsid w:val="00D27341"/>
    <w:rsid w:val="00D35A70"/>
    <w:rsid w:val="00D43565"/>
    <w:rsid w:val="00D442D7"/>
    <w:rsid w:val="00D47353"/>
    <w:rsid w:val="00D559DB"/>
    <w:rsid w:val="00D62D9E"/>
    <w:rsid w:val="00D76289"/>
    <w:rsid w:val="00D80076"/>
    <w:rsid w:val="00D83A1D"/>
    <w:rsid w:val="00D85232"/>
    <w:rsid w:val="00D965EB"/>
    <w:rsid w:val="00DA1702"/>
    <w:rsid w:val="00DA34FE"/>
    <w:rsid w:val="00DC043B"/>
    <w:rsid w:val="00DC2E06"/>
    <w:rsid w:val="00DC2E47"/>
    <w:rsid w:val="00DC4B62"/>
    <w:rsid w:val="00DC5348"/>
    <w:rsid w:val="00DE3725"/>
    <w:rsid w:val="00DE6BE9"/>
    <w:rsid w:val="00DF36B9"/>
    <w:rsid w:val="00DF5E20"/>
    <w:rsid w:val="00E021B9"/>
    <w:rsid w:val="00E06CB1"/>
    <w:rsid w:val="00E07F5E"/>
    <w:rsid w:val="00E105CB"/>
    <w:rsid w:val="00E11B1C"/>
    <w:rsid w:val="00E15B89"/>
    <w:rsid w:val="00E24FE9"/>
    <w:rsid w:val="00E2568F"/>
    <w:rsid w:val="00E34DD7"/>
    <w:rsid w:val="00E356A3"/>
    <w:rsid w:val="00E43721"/>
    <w:rsid w:val="00E44059"/>
    <w:rsid w:val="00E54B80"/>
    <w:rsid w:val="00E55395"/>
    <w:rsid w:val="00E5785B"/>
    <w:rsid w:val="00E64333"/>
    <w:rsid w:val="00E7290F"/>
    <w:rsid w:val="00E730AB"/>
    <w:rsid w:val="00E74BC9"/>
    <w:rsid w:val="00E75F1F"/>
    <w:rsid w:val="00E85944"/>
    <w:rsid w:val="00E86C1D"/>
    <w:rsid w:val="00E93050"/>
    <w:rsid w:val="00E969E4"/>
    <w:rsid w:val="00EA2691"/>
    <w:rsid w:val="00EA2F62"/>
    <w:rsid w:val="00EB2A92"/>
    <w:rsid w:val="00EE0C63"/>
    <w:rsid w:val="00EF582B"/>
    <w:rsid w:val="00EF74B9"/>
    <w:rsid w:val="00F04232"/>
    <w:rsid w:val="00F07345"/>
    <w:rsid w:val="00F2735D"/>
    <w:rsid w:val="00F376E5"/>
    <w:rsid w:val="00F41E0C"/>
    <w:rsid w:val="00F54C46"/>
    <w:rsid w:val="00F577FE"/>
    <w:rsid w:val="00F60434"/>
    <w:rsid w:val="00F61891"/>
    <w:rsid w:val="00F65B10"/>
    <w:rsid w:val="00F67A7E"/>
    <w:rsid w:val="00F71611"/>
    <w:rsid w:val="00F71A97"/>
    <w:rsid w:val="00F8070C"/>
    <w:rsid w:val="00F82EDB"/>
    <w:rsid w:val="00F9715D"/>
    <w:rsid w:val="00FA1C06"/>
    <w:rsid w:val="00FB764F"/>
    <w:rsid w:val="00FC4897"/>
    <w:rsid w:val="00FD0BFE"/>
    <w:rsid w:val="00FD2DCE"/>
    <w:rsid w:val="00FD4143"/>
    <w:rsid w:val="00FD6243"/>
    <w:rsid w:val="00FF069F"/>
    <w:rsid w:val="00FF394D"/>
    <w:rsid w:val="00FF71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AD331"/>
  <w15:docId w15:val="{F2A95E0C-F8CF-2749-A95C-CA1CC2C8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AE8"/>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link w:val="FooterChar"/>
    <w:uiPriority w:val="99"/>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SubtleEmphasis">
    <w:name w:val="Subtle Emphasis"/>
    <w:basedOn w:val="DefaultParagraphFont"/>
    <w:uiPriority w:val="19"/>
    <w:qFormat/>
    <w:rsid w:val="001937E2"/>
    <w:rPr>
      <w:i/>
      <w:color w:val="808080" w:themeColor="text1" w:themeTint="7F"/>
    </w:rPr>
  </w:style>
  <w:style w:type="paragraph" w:styleId="ListParagraph">
    <w:name w:val="List Paragraph"/>
    <w:aliases w:val="List Paragraph (numbered (a)),Casella di testo,Citation List,본문(내용)"/>
    <w:basedOn w:val="Normal"/>
    <w:link w:val="ListParagraphChar"/>
    <w:qFormat/>
    <w:rsid w:val="001937E2"/>
    <w:pPr>
      <w:spacing w:after="200" w:line="276" w:lineRule="auto"/>
      <w:ind w:left="720"/>
      <w:contextualSpacing/>
    </w:pPr>
    <w:rPr>
      <w:rFonts w:ascii="Calibri" w:eastAsia="Calibri" w:hAnsi="Calibri"/>
      <w:sz w:val="22"/>
      <w:szCs w:val="20"/>
      <w:lang w:val="en-GB"/>
    </w:rPr>
  </w:style>
  <w:style w:type="character" w:customStyle="1" w:styleId="apple-converted-space">
    <w:name w:val="apple-converted-space"/>
    <w:basedOn w:val="DefaultParagraphFont"/>
    <w:rsid w:val="007E0A1C"/>
  </w:style>
  <w:style w:type="paragraph" w:styleId="NormalWeb">
    <w:name w:val="Normal (Web)"/>
    <w:basedOn w:val="Normal"/>
    <w:uiPriority w:val="99"/>
    <w:semiHidden/>
    <w:unhideWhenUsed/>
    <w:rsid w:val="009D2BDF"/>
    <w:pPr>
      <w:spacing w:before="100" w:beforeAutospacing="1" w:after="100" w:afterAutospacing="1"/>
    </w:pPr>
    <w:rPr>
      <w:lang w:val="en-GB" w:eastAsia="en-GB"/>
    </w:rPr>
  </w:style>
  <w:style w:type="paragraph" w:customStyle="1" w:styleId="Default">
    <w:name w:val="Default"/>
    <w:rsid w:val="00CA4EAA"/>
    <w:pPr>
      <w:autoSpaceDE w:val="0"/>
      <w:autoSpaceDN w:val="0"/>
      <w:adjustRightInd w:val="0"/>
    </w:pPr>
    <w:rPr>
      <w:rFonts w:ascii="Arial" w:hAnsi="Arial" w:cs="Arial"/>
      <w:color w:val="000000"/>
      <w:sz w:val="24"/>
      <w:szCs w:val="24"/>
      <w:lang w:val="en-GB"/>
    </w:rPr>
  </w:style>
  <w:style w:type="character" w:customStyle="1" w:styleId="FooterChar">
    <w:name w:val="Footer Char"/>
    <w:basedOn w:val="DefaultParagraphFont"/>
    <w:link w:val="Footer"/>
    <w:uiPriority w:val="99"/>
    <w:rsid w:val="00EF74B9"/>
    <w:rPr>
      <w:sz w:val="24"/>
      <w:szCs w:val="24"/>
    </w:rPr>
  </w:style>
  <w:style w:type="character" w:customStyle="1" w:styleId="ListParagraphChar">
    <w:name w:val="List Paragraph Char"/>
    <w:aliases w:val="List Paragraph (numbered (a)) Char,Casella di testo Char,Citation List Char,본문(내용) Char"/>
    <w:link w:val="ListParagraph"/>
    <w:uiPriority w:val="34"/>
    <w:rsid w:val="00BA01C7"/>
    <w:rPr>
      <w:rFonts w:ascii="Calibri" w:eastAsia="Calibri" w:hAnsi="Calibri"/>
      <w:sz w:val="22"/>
      <w:lang w:val="en-GB"/>
    </w:rPr>
  </w:style>
  <w:style w:type="character" w:styleId="UnresolvedMention">
    <w:name w:val="Unresolved Mention"/>
    <w:basedOn w:val="DefaultParagraphFont"/>
    <w:uiPriority w:val="99"/>
    <w:semiHidden/>
    <w:unhideWhenUsed/>
    <w:rsid w:val="00AF6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0994">
      <w:bodyDiv w:val="1"/>
      <w:marLeft w:val="0"/>
      <w:marRight w:val="0"/>
      <w:marTop w:val="0"/>
      <w:marBottom w:val="0"/>
      <w:divBdr>
        <w:top w:val="none" w:sz="0" w:space="0" w:color="auto"/>
        <w:left w:val="none" w:sz="0" w:space="0" w:color="auto"/>
        <w:bottom w:val="none" w:sz="0" w:space="0" w:color="auto"/>
        <w:right w:val="none" w:sz="0" w:space="0" w:color="auto"/>
      </w:divBdr>
    </w:div>
    <w:div w:id="195042511">
      <w:bodyDiv w:val="1"/>
      <w:marLeft w:val="0"/>
      <w:marRight w:val="0"/>
      <w:marTop w:val="0"/>
      <w:marBottom w:val="0"/>
      <w:divBdr>
        <w:top w:val="none" w:sz="0" w:space="0" w:color="auto"/>
        <w:left w:val="none" w:sz="0" w:space="0" w:color="auto"/>
        <w:bottom w:val="none" w:sz="0" w:space="0" w:color="auto"/>
        <w:right w:val="none" w:sz="0" w:space="0" w:color="auto"/>
      </w:divBdr>
    </w:div>
    <w:div w:id="2088072172">
      <w:bodyDiv w:val="1"/>
      <w:marLeft w:val="0"/>
      <w:marRight w:val="0"/>
      <w:marTop w:val="0"/>
      <w:marBottom w:val="0"/>
      <w:divBdr>
        <w:top w:val="none" w:sz="0" w:space="0" w:color="auto"/>
        <w:left w:val="none" w:sz="0" w:space="0" w:color="auto"/>
        <w:bottom w:val="none" w:sz="0" w:space="0" w:color="auto"/>
        <w:right w:val="none" w:sz="0" w:space="0" w:color="auto"/>
      </w:divBdr>
    </w:div>
    <w:div w:id="21387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e.v29i4" TargetMode="External"/><Relationship Id="rId13" Type="http://schemas.openxmlformats.org/officeDocument/2006/relationships/hyperlink" Target="mailto:ekwe.agwu@unn.edu.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rancesleaticia@gmail.com" TargetMode="External"/><Relationship Id="rId12" Type="http://schemas.openxmlformats.org/officeDocument/2006/relationships/hyperlink" Target="https://doi.org/10.4314/jae.v22i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bel.dimelu@unn.ed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4314/jae.v23i1.10" TargetMode="External"/><Relationship Id="rId5" Type="http://schemas.openxmlformats.org/officeDocument/2006/relationships/footnotes" Target="footnotes.xml"/><Relationship Id="rId15" Type="http://schemas.openxmlformats.org/officeDocument/2006/relationships/hyperlink" Target="mailto:nnaemeka.chukwuone@unn.edu.ng" TargetMode="External"/><Relationship Id="rId10" Type="http://schemas.openxmlformats.org/officeDocument/2006/relationships/hyperlink" Target="https://dx.doi.org/10.4314/jae.v23i3.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x.doi.org/10.4314/as.v20i4.5" TargetMode="External"/><Relationship Id="rId14" Type="http://schemas.openxmlformats.org/officeDocument/2006/relationships/hyperlink" Target="mailto:agwuekw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CV</vt:lpstr>
    </vt:vector>
  </TitlesOfParts>
  <Company>HP</Company>
  <LinksUpToDate>false</LinksUpToDate>
  <CharactersWithSpaces>22690</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Fabsomma</dc:creator>
  <cp:lastModifiedBy>Reviewer</cp:lastModifiedBy>
  <cp:revision>7</cp:revision>
  <dcterms:created xsi:type="dcterms:W3CDTF">2026-06-05T03:56:00Z</dcterms:created>
  <dcterms:modified xsi:type="dcterms:W3CDTF">2026-06-05T04:23:00Z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b76447480fe0f998f72b5f1c74dc3d824ed51b5afc219eb7b3439c478254e434</vt:lpwstr>
  </property>
</Properties>
</file>