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0A855" w14:textId="77777777" w:rsidR="00481B67" w:rsidRDefault="00A02A89">
      <w:pPr>
        <w:spacing w:after="235" w:line="259" w:lineRule="auto"/>
        <w:ind w:right="160"/>
        <w:jc w:val="center"/>
      </w:pPr>
      <w:bookmarkStart w:id="0" w:name="_GoBack"/>
      <w:bookmarkEnd w:id="0"/>
      <w:r>
        <w:rPr>
          <w:b/>
        </w:rPr>
        <w:t>Henry OKODUA, PhD</w:t>
      </w:r>
      <w:r>
        <w:t xml:space="preserve">   </w:t>
      </w:r>
    </w:p>
    <w:p w14:paraId="19E6A397" w14:textId="77777777" w:rsidR="00481B67" w:rsidRDefault="00A02A89">
      <w:pPr>
        <w:spacing w:after="0" w:line="259" w:lineRule="auto"/>
        <w:ind w:right="193"/>
        <w:jc w:val="center"/>
      </w:pPr>
      <w:r>
        <w:rPr>
          <w:b/>
        </w:rPr>
        <w:t xml:space="preserve">Department of Economics and Development Studies </w:t>
      </w:r>
      <w:r>
        <w:t xml:space="preserve">   </w:t>
      </w:r>
    </w:p>
    <w:p w14:paraId="401EA21C" w14:textId="37000785" w:rsidR="00481B67" w:rsidRDefault="00A02A89">
      <w:pPr>
        <w:spacing w:after="0" w:line="259" w:lineRule="auto"/>
        <w:ind w:right="148"/>
        <w:jc w:val="center"/>
      </w:pPr>
      <w:r>
        <w:rPr>
          <w:b/>
        </w:rPr>
        <w:t xml:space="preserve">College of </w:t>
      </w:r>
      <w:r w:rsidR="004334EE">
        <w:rPr>
          <w:b/>
          <w:lang w:val="en-US"/>
        </w:rPr>
        <w:t>Management</w:t>
      </w:r>
      <w:r>
        <w:rPr>
          <w:b/>
        </w:rPr>
        <w:t xml:space="preserve"> and Social Sciences </w:t>
      </w:r>
      <w:r>
        <w:t xml:space="preserve">   </w:t>
      </w:r>
    </w:p>
    <w:p w14:paraId="723DE63C" w14:textId="77777777" w:rsidR="00481B67" w:rsidRDefault="00A02A89">
      <w:pPr>
        <w:spacing w:after="0" w:line="259" w:lineRule="auto"/>
        <w:ind w:right="149"/>
        <w:jc w:val="center"/>
      </w:pPr>
      <w:r>
        <w:rPr>
          <w:b/>
        </w:rPr>
        <w:t xml:space="preserve">Covenant University, Ota </w:t>
      </w:r>
      <w:r>
        <w:t xml:space="preserve">   </w:t>
      </w:r>
    </w:p>
    <w:p w14:paraId="4BB67260" w14:textId="77777777" w:rsidR="00481B67" w:rsidRDefault="00A02A89">
      <w:pPr>
        <w:spacing w:after="196" w:line="259" w:lineRule="auto"/>
        <w:ind w:right="150"/>
        <w:jc w:val="center"/>
      </w:pPr>
      <w:r>
        <w:rPr>
          <w:b/>
        </w:rPr>
        <w:t xml:space="preserve">Ogun State, Nigeria </w:t>
      </w:r>
      <w:r>
        <w:t xml:space="preserve">   </w:t>
      </w:r>
    </w:p>
    <w:p w14:paraId="314E99FA" w14:textId="77777777" w:rsidR="00481B67" w:rsidRDefault="00A02A89">
      <w:pPr>
        <w:spacing w:after="0" w:line="259" w:lineRule="auto"/>
        <w:ind w:left="0" w:right="219" w:firstLine="0"/>
        <w:jc w:val="center"/>
      </w:pPr>
      <w:r>
        <w:t xml:space="preserve">Email:  </w:t>
      </w:r>
      <w:r>
        <w:rPr>
          <w:b/>
          <w:color w:val="0000FF"/>
          <w:u w:val="single" w:color="0000FF"/>
        </w:rPr>
        <w:t>henry.okodua@covenantuniversity.edu.ng</w:t>
      </w:r>
      <w:r>
        <w:t xml:space="preserve">    </w:t>
      </w:r>
    </w:p>
    <w:p w14:paraId="2F75E224" w14:textId="77777777" w:rsidR="00481B67" w:rsidRDefault="00A02A89">
      <w:pPr>
        <w:spacing w:after="12" w:line="248" w:lineRule="auto"/>
        <w:ind w:left="1681" w:right="0" w:hanging="1517"/>
        <w:jc w:val="left"/>
      </w:pPr>
      <w:r>
        <w:rPr>
          <w:b/>
          <w:color w:val="0000FF"/>
        </w:rPr>
        <w:t xml:space="preserve">                                                </w:t>
      </w:r>
      <w:r>
        <w:rPr>
          <w:b/>
          <w:color w:val="0000FF"/>
          <w:u w:val="single" w:color="0000FF"/>
        </w:rPr>
        <w:t>okodua@gmail.com</w:t>
      </w:r>
      <w:r>
        <w:t xml:space="preserve">  </w:t>
      </w:r>
      <w:hyperlink r:id="rId8">
        <w:r>
          <w:rPr>
            <w:color w:val="0563C1"/>
            <w:u w:val="single" w:color="0563C1"/>
          </w:rPr>
          <w:t>https://scholar.google.com/citations?user=q5qnfEkAAAAJ&amp;hl=en</w:t>
        </w:r>
      </w:hyperlink>
      <w:hyperlink r:id="rId9">
        <w:r>
          <w:rPr>
            <w:color w:val="0563C1"/>
          </w:rPr>
          <w:t xml:space="preserve"> </w:t>
        </w:r>
      </w:hyperlink>
      <w:hyperlink r:id="rId10">
        <w:r>
          <w:rPr>
            <w:color w:val="0563C1"/>
            <w:u w:val="single" w:color="0563C1"/>
          </w:rPr>
          <w:t>https://www.scopus.com/authid/detail.uri?authorId=57161037700</w:t>
        </w:r>
      </w:hyperlink>
      <w:hyperlink r:id="rId11">
        <w:r>
          <w:t xml:space="preserve">  </w:t>
        </w:r>
      </w:hyperlink>
      <w:hyperlink r:id="rId12">
        <w:r>
          <w:rPr>
            <w:color w:val="0563C1"/>
            <w:u w:val="single" w:color="0563C1"/>
          </w:rPr>
          <w:t>https://www.researchgate.net/profile/Henry_Okodua/publication</w:t>
        </w:r>
      </w:hyperlink>
      <w:hyperlink r:id="rId13">
        <w:r>
          <w:rPr>
            <w:color w:val="0563C1"/>
            <w:u w:val="single" w:color="0563C1"/>
          </w:rPr>
          <w:t>s</w:t>
        </w:r>
      </w:hyperlink>
      <w:hyperlink r:id="rId14">
        <w:r>
          <w:t xml:space="preserve">  </w:t>
        </w:r>
      </w:hyperlink>
      <w:r>
        <w:t xml:space="preserve"> </w:t>
      </w:r>
    </w:p>
    <w:p w14:paraId="58713C25" w14:textId="77777777" w:rsidR="00481B67" w:rsidRDefault="00BC64A8">
      <w:pPr>
        <w:spacing w:after="0" w:line="259" w:lineRule="auto"/>
        <w:ind w:left="1680" w:right="0" w:firstLine="0"/>
        <w:jc w:val="left"/>
      </w:pPr>
      <w:hyperlink r:id="rId15">
        <w:r w:rsidR="00A02A89">
          <w:rPr>
            <w:rFonts w:ascii="Arial" w:eastAsia="Arial" w:hAnsi="Arial" w:cs="Arial"/>
            <w:color w:val="0563C1"/>
            <w:u w:val="single" w:color="0563C1"/>
          </w:rPr>
          <w:t>http://orcid.org/0000</w:t>
        </w:r>
      </w:hyperlink>
      <w:hyperlink r:id="rId16">
        <w:r w:rsidR="00A02A89">
          <w:rPr>
            <w:rFonts w:ascii="Arial" w:eastAsia="Arial" w:hAnsi="Arial" w:cs="Arial"/>
            <w:color w:val="0563C1"/>
            <w:u w:val="single" w:color="0563C1"/>
          </w:rPr>
          <w:t>-</w:t>
        </w:r>
      </w:hyperlink>
      <w:hyperlink r:id="rId17">
        <w:r w:rsidR="00A02A89">
          <w:rPr>
            <w:rFonts w:ascii="Arial" w:eastAsia="Arial" w:hAnsi="Arial" w:cs="Arial"/>
            <w:color w:val="0563C1"/>
            <w:u w:val="single" w:color="0563C1"/>
          </w:rPr>
          <w:t>0002</w:t>
        </w:r>
      </w:hyperlink>
      <w:hyperlink r:id="rId18">
        <w:r w:rsidR="00A02A89">
          <w:rPr>
            <w:rFonts w:ascii="Arial" w:eastAsia="Arial" w:hAnsi="Arial" w:cs="Arial"/>
            <w:color w:val="0563C1"/>
            <w:u w:val="single" w:color="0563C1"/>
          </w:rPr>
          <w:t>-</w:t>
        </w:r>
      </w:hyperlink>
      <w:hyperlink r:id="rId19">
        <w:r w:rsidR="00A02A89">
          <w:rPr>
            <w:rFonts w:ascii="Arial" w:eastAsia="Arial" w:hAnsi="Arial" w:cs="Arial"/>
            <w:color w:val="0563C1"/>
            <w:u w:val="single" w:color="0563C1"/>
          </w:rPr>
          <w:t>9609</w:t>
        </w:r>
      </w:hyperlink>
      <w:hyperlink r:id="rId20">
        <w:r w:rsidR="00A02A89">
          <w:rPr>
            <w:rFonts w:ascii="Arial" w:eastAsia="Arial" w:hAnsi="Arial" w:cs="Arial"/>
            <w:color w:val="0563C1"/>
            <w:u w:val="single" w:color="0563C1"/>
          </w:rPr>
          <w:t>-</w:t>
        </w:r>
      </w:hyperlink>
      <w:hyperlink r:id="rId21">
        <w:r w:rsidR="00A02A89">
          <w:rPr>
            <w:rFonts w:ascii="Arial" w:eastAsia="Arial" w:hAnsi="Arial" w:cs="Arial"/>
            <w:color w:val="0563C1"/>
            <w:u w:val="single" w:color="0563C1"/>
          </w:rPr>
          <w:t>2530</w:t>
        </w:r>
      </w:hyperlink>
      <w:hyperlink r:id="rId22">
        <w:r w:rsidR="00A02A89">
          <w:rPr>
            <w:rFonts w:ascii="Arial" w:eastAsia="Arial" w:hAnsi="Arial" w:cs="Arial"/>
            <w:color w:val="D14905"/>
          </w:rPr>
          <w:t xml:space="preserve"> </w:t>
        </w:r>
      </w:hyperlink>
      <w:r w:rsidR="00A02A89">
        <w:t xml:space="preserve"> </w:t>
      </w:r>
    </w:p>
    <w:p w14:paraId="0B1D32B5" w14:textId="77777777" w:rsidR="00481B67" w:rsidRDefault="00A02A89">
      <w:pPr>
        <w:spacing w:after="76" w:line="259" w:lineRule="auto"/>
        <w:ind w:right="184"/>
        <w:jc w:val="center"/>
      </w:pPr>
      <w:r>
        <w:rPr>
          <w:b/>
        </w:rPr>
        <w:t xml:space="preserve">Mobile Phone: +234 803 865 6218 </w:t>
      </w:r>
      <w:r>
        <w:t xml:space="preserve">   </w:t>
      </w:r>
    </w:p>
    <w:p w14:paraId="7A2F065E" w14:textId="77777777" w:rsidR="00481B67" w:rsidRDefault="00A02A89" w:rsidP="004334EE">
      <w:pPr>
        <w:tabs>
          <w:tab w:val="left" w:pos="142"/>
        </w:tabs>
        <w:spacing w:after="12" w:line="259" w:lineRule="auto"/>
        <w:ind w:left="0" w:right="0" w:firstLine="0"/>
        <w:jc w:val="right"/>
      </w:pPr>
      <w:r>
        <w:rPr>
          <w:rFonts w:ascii="Calibri" w:eastAsia="Calibri" w:hAnsi="Calibri" w:cs="Calibri"/>
          <w:noProof/>
          <w:sz w:val="22"/>
          <w:lang w:val="en-US" w:eastAsia="en-US"/>
        </w:rPr>
        <mc:AlternateContent>
          <mc:Choice Requires="wpg">
            <w:drawing>
              <wp:inline distT="0" distB="0" distL="0" distR="0" wp14:anchorId="7FC4BCE6" wp14:editId="4D824443">
                <wp:extent cx="6267450" cy="45719"/>
                <wp:effectExtent l="0" t="0" r="0" b="12065"/>
                <wp:docPr id="15665" name="Group 15665"/>
                <wp:cNvGraphicFramePr/>
                <a:graphic xmlns:a="http://schemas.openxmlformats.org/drawingml/2006/main">
                  <a:graphicData uri="http://schemas.microsoft.com/office/word/2010/wordprocessingGroup">
                    <wpg:wgp>
                      <wpg:cNvGrpSpPr/>
                      <wpg:grpSpPr>
                        <a:xfrm>
                          <a:off x="0" y="0"/>
                          <a:ext cx="6267450" cy="45719"/>
                          <a:chOff x="0" y="0"/>
                          <a:chExt cx="5981700" cy="8510"/>
                        </a:xfrm>
                      </wpg:grpSpPr>
                      <wps:wsp>
                        <wps:cNvPr id="18368" name="Shape 18368"/>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5B2CDC" id="Group 15665" o:spid="_x0000_s1026" style="width:493.5pt;height:3.6pt;mso-position-horizontal-relative:char;mso-position-vertical-relative:line" coordsize="598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">
                <v:shape id="Shape 18368"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r>
        <w:t xml:space="preserve">   </w:t>
      </w:r>
    </w:p>
    <w:p w14:paraId="79144253" w14:textId="77777777" w:rsidR="00481B67" w:rsidRDefault="00A02A89">
      <w:pPr>
        <w:spacing w:after="3" w:line="259" w:lineRule="auto"/>
        <w:ind w:left="144" w:right="0"/>
        <w:jc w:val="left"/>
      </w:pPr>
      <w:r>
        <w:rPr>
          <w:b/>
        </w:rPr>
        <w:t xml:space="preserve">Sex:                                                    Male  </w:t>
      </w:r>
      <w:r>
        <w:t xml:space="preserve"> </w:t>
      </w:r>
    </w:p>
    <w:p w14:paraId="194165DD" w14:textId="77777777" w:rsidR="00481B67" w:rsidRDefault="00A02A89">
      <w:pPr>
        <w:spacing w:after="3" w:line="259" w:lineRule="auto"/>
        <w:ind w:left="144" w:right="0"/>
        <w:jc w:val="left"/>
      </w:pPr>
      <w:r>
        <w:rPr>
          <w:b/>
        </w:rPr>
        <w:t xml:space="preserve">Place of Birth:                                  Uromi, Edo State, Nigeria </w:t>
      </w:r>
      <w:r>
        <w:t xml:space="preserve">   </w:t>
      </w:r>
    </w:p>
    <w:p w14:paraId="7CED7E90" w14:textId="77777777" w:rsidR="00481B67" w:rsidRDefault="00A02A89">
      <w:pPr>
        <w:spacing w:after="3" w:line="259" w:lineRule="auto"/>
        <w:ind w:left="144" w:right="0"/>
        <w:jc w:val="left"/>
      </w:pPr>
      <w:r>
        <w:rPr>
          <w:b/>
        </w:rPr>
        <w:t>Date of Birth:                                   25</w:t>
      </w:r>
      <w:r>
        <w:rPr>
          <w:b/>
          <w:vertAlign w:val="superscript"/>
        </w:rPr>
        <w:t>th</w:t>
      </w:r>
      <w:r>
        <w:rPr>
          <w:b/>
        </w:rPr>
        <w:t xml:space="preserve"> May, 1969 </w:t>
      </w:r>
      <w:r>
        <w:t xml:space="preserve"> </w:t>
      </w:r>
    </w:p>
    <w:p w14:paraId="3E1D4BC1" w14:textId="77777777" w:rsidR="00481B67" w:rsidRDefault="00A02A89">
      <w:pPr>
        <w:spacing w:after="3" w:line="259" w:lineRule="auto"/>
        <w:ind w:left="144" w:right="0"/>
        <w:jc w:val="left"/>
      </w:pPr>
      <w:r>
        <w:rPr>
          <w:b/>
        </w:rPr>
        <w:t xml:space="preserve">Citizenship:                                      Nigerian  </w:t>
      </w:r>
      <w:r>
        <w:t xml:space="preserve">   </w:t>
      </w:r>
    </w:p>
    <w:p w14:paraId="3E13AD6B" w14:textId="77777777" w:rsidR="000A79A1" w:rsidRDefault="00A02A89">
      <w:pPr>
        <w:spacing w:after="69" w:line="259" w:lineRule="auto"/>
        <w:ind w:left="144" w:right="3931"/>
        <w:jc w:val="left"/>
      </w:pPr>
      <w:r>
        <w:rPr>
          <w:b/>
        </w:rPr>
        <w:t xml:space="preserve">Marital Status:                                Married </w:t>
      </w:r>
      <w:r>
        <w:t xml:space="preserve">   </w:t>
      </w:r>
    </w:p>
    <w:p w14:paraId="04F00542" w14:textId="0E1105AE" w:rsidR="00481B67" w:rsidRDefault="00A02A89">
      <w:pPr>
        <w:spacing w:after="69" w:line="259" w:lineRule="auto"/>
        <w:ind w:left="144" w:right="3931"/>
        <w:jc w:val="left"/>
      </w:pPr>
      <w:r>
        <w:rPr>
          <w:b/>
        </w:rPr>
        <w:t xml:space="preserve">Nationality:                                      Nigeria </w:t>
      </w:r>
      <w:r>
        <w:t xml:space="preserve">  </w:t>
      </w:r>
    </w:p>
    <w:p w14:paraId="070655CD" w14:textId="77777777" w:rsidR="00481B67" w:rsidRDefault="00A02A89">
      <w:pPr>
        <w:spacing w:after="0" w:line="259" w:lineRule="auto"/>
        <w:ind w:left="0" w:right="5" w:firstLine="0"/>
        <w:jc w:val="right"/>
      </w:pPr>
      <w:r>
        <w:rPr>
          <w:rFonts w:ascii="Calibri" w:eastAsia="Calibri" w:hAnsi="Calibri" w:cs="Calibri"/>
          <w:noProof/>
          <w:sz w:val="22"/>
          <w:lang w:val="en-US" w:eastAsia="en-US"/>
        </w:rPr>
        <mc:AlternateContent>
          <mc:Choice Requires="wpg">
            <w:drawing>
              <wp:inline distT="0" distB="0" distL="0" distR="0" wp14:anchorId="5D4704C6" wp14:editId="1E60F2CF">
                <wp:extent cx="6257925" cy="45719"/>
                <wp:effectExtent l="0" t="0" r="9525" b="0"/>
                <wp:docPr id="15666" name="Group 15666"/>
                <wp:cNvGraphicFramePr/>
                <a:graphic xmlns:a="http://schemas.openxmlformats.org/drawingml/2006/main">
                  <a:graphicData uri="http://schemas.microsoft.com/office/word/2010/wordprocessingGroup">
                    <wpg:wgp>
                      <wpg:cNvGrpSpPr/>
                      <wpg:grpSpPr>
                        <a:xfrm flipV="1">
                          <a:off x="0" y="0"/>
                          <a:ext cx="6257925" cy="45719"/>
                          <a:chOff x="0" y="0"/>
                          <a:chExt cx="5981700" cy="8890"/>
                        </a:xfrm>
                      </wpg:grpSpPr>
                      <wps:wsp>
                        <wps:cNvPr id="18370" name="Shape 18370"/>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FC6CE5" id="Group 15666" o:spid="_x0000_s1026" style="width:492.75pt;height:3.6pt;flip:y;mso-position-horizontal-relative:char;mso-position-vertical-relative:line" coordsize="598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">
                <v:shape id="Shape 18370"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r>
        <w:t xml:space="preserve">   </w:t>
      </w:r>
    </w:p>
    <w:p w14:paraId="19163C04" w14:textId="77777777" w:rsidR="00481B67" w:rsidRDefault="00A02A89">
      <w:pPr>
        <w:spacing w:after="0" w:line="259" w:lineRule="auto"/>
        <w:ind w:left="178" w:right="0" w:firstLine="0"/>
        <w:jc w:val="left"/>
      </w:pPr>
      <w:r>
        <w:t xml:space="preserve">    </w:t>
      </w:r>
    </w:p>
    <w:p w14:paraId="0509352E" w14:textId="53D3575F" w:rsidR="00481B67" w:rsidRDefault="00A02A89">
      <w:r>
        <w:rPr>
          <w:b/>
          <w:color w:val="538135"/>
        </w:rPr>
        <w:t xml:space="preserve">QUALIFICATIONS SUMMARY:  </w:t>
      </w:r>
      <w:r>
        <w:t>Dr Henry Okodua is an economist and a Senior Lecturer based in Nigeria. He has over 1</w:t>
      </w:r>
      <w:r w:rsidR="00822785">
        <w:rPr>
          <w:lang w:val="en-US"/>
        </w:rPr>
        <w:t>7</w:t>
      </w:r>
      <w:r>
        <w:t xml:space="preserve"> years working experience as a university lecturer teaching at Covenant University and researching on African economic and social science issues since September 2004.</w:t>
      </w:r>
      <w:r w:rsidR="00C72FAD">
        <w:rPr>
          <w:lang w:val="en-US"/>
        </w:rPr>
        <w:t xml:space="preserve"> Henry Okodua is also an adjunct lecturer at the </w:t>
      </w:r>
      <w:r w:rsidR="00C72FAD" w:rsidRPr="006E3E11">
        <w:rPr>
          <w:i/>
          <w:iCs/>
          <w:lang w:val="en-US"/>
        </w:rPr>
        <w:t>Emerald Energy Institute</w:t>
      </w:r>
      <w:r w:rsidR="00C72FAD">
        <w:rPr>
          <w:lang w:val="en-US"/>
        </w:rPr>
        <w:t xml:space="preserve">, University of Port Harcourt, Port Harcourt, Nigeria and an Associate Senior Research Fellow, </w:t>
      </w:r>
      <w:r w:rsidR="006E3E11" w:rsidRPr="006E3E11">
        <w:rPr>
          <w:lang w:val="en-US"/>
        </w:rPr>
        <w:t>Resource and Environmental Policy Research Center (REPRC)</w:t>
      </w:r>
      <w:r w:rsidR="006E3E11">
        <w:rPr>
          <w:lang w:val="en-US"/>
        </w:rPr>
        <w:t xml:space="preserve">, </w:t>
      </w:r>
      <w:r w:rsidR="006E3E11" w:rsidRPr="006E3E11">
        <w:rPr>
          <w:lang w:val="en-US"/>
        </w:rPr>
        <w:t>Environment for Development (EfD) Initiative Centre</w:t>
      </w:r>
      <w:r w:rsidR="006E3E11">
        <w:rPr>
          <w:lang w:val="en-US"/>
        </w:rPr>
        <w:t xml:space="preserve">, </w:t>
      </w:r>
      <w:r w:rsidR="006E3E11" w:rsidRPr="006E3E11">
        <w:rPr>
          <w:lang w:val="en-US"/>
        </w:rPr>
        <w:t>University of Nigeria</w:t>
      </w:r>
      <w:r w:rsidR="006E3E11">
        <w:rPr>
          <w:lang w:val="en-US"/>
        </w:rPr>
        <w:t>,</w:t>
      </w:r>
      <w:r w:rsidR="006E3E11" w:rsidRPr="006E3E11">
        <w:rPr>
          <w:lang w:val="en-US"/>
        </w:rPr>
        <w:t xml:space="preserve"> Nsukka</w:t>
      </w:r>
      <w:r w:rsidR="006E3E11">
        <w:rPr>
          <w:lang w:val="en-US"/>
        </w:rPr>
        <w:t xml:space="preserve">. </w:t>
      </w:r>
      <w:r>
        <w:t xml:space="preserve">Henry Okodua was Head, Department of Economics and Development Studies between 2015 and 2016. Henry Okodua holds a PhD in Economics Degree (Covenant University, Ota, Nigeria), a Master of Science (M.Sc.) in Economics Degree (University of Benin, Benin City, Nigeria) and a Bachelor of Science (B.Sc.) in Economics Degree (University of Ilorin, Ilorin, Nigeria). </w:t>
      </w:r>
      <w:r w:rsidR="00E7083E">
        <w:rPr>
          <w:lang w:val="en-US"/>
        </w:rPr>
        <w:t xml:space="preserve">Henry Okodua is a </w:t>
      </w:r>
      <w:r w:rsidR="00E7083E" w:rsidRPr="00E7083E">
        <w:t>Trustee, Nigerian Association of Macroeconomic Modellers</w:t>
      </w:r>
      <w:r w:rsidR="00E7083E">
        <w:rPr>
          <w:lang w:val="en-US"/>
        </w:rPr>
        <w:t xml:space="preserve"> (NAMM).</w:t>
      </w:r>
      <w:r w:rsidR="00E7083E" w:rsidRPr="00E7083E">
        <w:t xml:space="preserve"> </w:t>
      </w:r>
      <w:r>
        <w:t xml:space="preserve">Henry Okodua has vast experience at Applied General Equilibrium as well as macroeconomic policy </w:t>
      </w:r>
      <w:r w:rsidR="00E7083E">
        <w:t>modelling</w:t>
      </w:r>
      <w:r>
        <w:t xml:space="preserve">. His interest in these areas of research was deepened in 2013 when he participated in a training course on Basic and Advanced CGE </w:t>
      </w:r>
      <w:r w:rsidR="00E7083E">
        <w:t>Modelling</w:t>
      </w:r>
      <w:r>
        <w:t xml:space="preserve"> funded by the African Growth and Development Policy </w:t>
      </w:r>
      <w:r w:rsidR="00E7083E">
        <w:t>Modelling</w:t>
      </w:r>
      <w:r>
        <w:t xml:space="preserve"> Consortium (AGRODEP) and facilitated by Véronique Robichaud of CIRPÉE et PEP, Université Laval, Québec, Canada</w:t>
      </w:r>
      <w:r>
        <w:rPr>
          <w:rFonts w:ascii="Calibri" w:eastAsia="Calibri" w:hAnsi="Calibri" w:cs="Calibri"/>
        </w:rPr>
        <w:t>.</w:t>
      </w:r>
      <w:r>
        <w:rPr>
          <w:rFonts w:ascii="Calibri" w:eastAsia="Calibri" w:hAnsi="Calibri" w:cs="Calibri"/>
          <w:sz w:val="36"/>
        </w:rPr>
        <w:t xml:space="preserve"> </w:t>
      </w:r>
      <w:r>
        <w:t xml:space="preserve">Henry Okodua has thereafter been involved in several professional research engagements relating to </w:t>
      </w:r>
      <w:r w:rsidR="00E7083E">
        <w:t>modelling</w:t>
      </w:r>
      <w:r>
        <w:t xml:space="preserve"> for public policy analysis. </w:t>
      </w:r>
      <w:r w:rsidR="006E3E11">
        <w:rPr>
          <w:lang w:val="en-US"/>
        </w:rPr>
        <w:t xml:space="preserve">He is </w:t>
      </w:r>
      <w:r w:rsidR="00EA7192">
        <w:rPr>
          <w:lang w:val="en-US"/>
        </w:rPr>
        <w:t xml:space="preserve">a part of the EfD Nigeria team that is currently </w:t>
      </w:r>
      <w:r w:rsidR="006E3E11">
        <w:rPr>
          <w:lang w:val="en-US"/>
        </w:rPr>
        <w:t xml:space="preserve">working </w:t>
      </w:r>
      <w:r w:rsidR="00EA7192">
        <w:rPr>
          <w:lang w:val="en-US"/>
        </w:rPr>
        <w:t xml:space="preserve">in partnership with the </w:t>
      </w:r>
      <w:r w:rsidR="00EA7192" w:rsidRPr="00EA7192">
        <w:rPr>
          <w:lang w:val="en-US"/>
        </w:rPr>
        <w:t>Centre for the Study of the Economies of Africa</w:t>
      </w:r>
      <w:r w:rsidR="00EA7192">
        <w:rPr>
          <w:lang w:val="en-US"/>
        </w:rPr>
        <w:t xml:space="preserve"> (CSEA) on </w:t>
      </w:r>
      <w:r w:rsidR="00EA7192" w:rsidRPr="00EA7192">
        <w:rPr>
          <w:lang w:val="en-US"/>
        </w:rPr>
        <w:t>the International Development Research Centre (IDRC)</w:t>
      </w:r>
      <w:r w:rsidR="00EA7192">
        <w:rPr>
          <w:lang w:val="en-US"/>
        </w:rPr>
        <w:t xml:space="preserve"> funded</w:t>
      </w:r>
      <w:r w:rsidR="006E3E11">
        <w:rPr>
          <w:lang w:val="en-US"/>
        </w:rPr>
        <w:t xml:space="preserve"> project</w:t>
      </w:r>
      <w:r w:rsidR="00EA7192">
        <w:rPr>
          <w:lang w:val="en-US"/>
        </w:rPr>
        <w:t xml:space="preserve"> entitled:</w:t>
      </w:r>
      <w:r w:rsidR="006E3E11">
        <w:rPr>
          <w:lang w:val="en-US"/>
        </w:rPr>
        <w:t xml:space="preserve"> </w:t>
      </w:r>
      <w:r w:rsidR="006E3E11" w:rsidRPr="00EA7192">
        <w:rPr>
          <w:i/>
          <w:iCs/>
          <w:lang w:val="en-US"/>
        </w:rPr>
        <w:t>Towards reconciling economic and debt management</w:t>
      </w:r>
      <w:r w:rsidR="00EA7192">
        <w:rPr>
          <w:i/>
          <w:iCs/>
          <w:lang w:val="en-US"/>
        </w:rPr>
        <w:t xml:space="preserve"> </w:t>
      </w:r>
      <w:r w:rsidR="006E3E11" w:rsidRPr="00EA7192">
        <w:rPr>
          <w:i/>
          <w:iCs/>
          <w:lang w:val="en-US"/>
        </w:rPr>
        <w:t>policies with climate and development objectives in Nigeria</w:t>
      </w:r>
      <w:r w:rsidR="00EA7192">
        <w:rPr>
          <w:i/>
          <w:iCs/>
          <w:lang w:val="en-US"/>
        </w:rPr>
        <w:t xml:space="preserve">.  </w:t>
      </w:r>
      <w:r w:rsidR="00EA7192">
        <w:rPr>
          <w:lang w:val="en-US"/>
        </w:rPr>
        <w:t xml:space="preserve">The aspect of interest to the EfD team on this project is </w:t>
      </w:r>
      <w:r w:rsidR="00EA7192" w:rsidRPr="00EA7192">
        <w:rPr>
          <w:lang w:val="en-US"/>
        </w:rPr>
        <w:t xml:space="preserve">to </w:t>
      </w:r>
      <w:r w:rsidR="00EA7192" w:rsidRPr="00EA7192">
        <w:rPr>
          <w:i/>
          <w:iCs/>
          <w:lang w:val="en-US"/>
        </w:rPr>
        <w:t>determine the optimal carbon pricing policy for Nigeria</w:t>
      </w:r>
      <w:r w:rsidR="00EA7192">
        <w:rPr>
          <w:lang w:val="en-US"/>
        </w:rPr>
        <w:t xml:space="preserve"> using a CGE-based analysis. </w:t>
      </w:r>
      <w:r>
        <w:t xml:space="preserve">Henry Okodua has been an associate consultant with </w:t>
      </w:r>
      <w:r>
        <w:rPr>
          <w:i/>
        </w:rPr>
        <w:t>Equilibria Consults</w:t>
      </w:r>
      <w:r>
        <w:t xml:space="preserve">. He worked with the CGE </w:t>
      </w:r>
      <w:r w:rsidR="00E7083E">
        <w:t>modelling</w:t>
      </w:r>
      <w:r>
        <w:t xml:space="preserve"> team that recently completed in 2019, </w:t>
      </w:r>
      <w:r>
        <w:lastRenderedPageBreak/>
        <w:t xml:space="preserve">a commissioned work on an </w:t>
      </w:r>
      <w:r>
        <w:rPr>
          <w:i/>
        </w:rPr>
        <w:t xml:space="preserve">Impact Assessment Study of the Economy-Wide Implications of the African Continental Free Trade Area (AfCFTA) on the Nigerian Economy. </w:t>
      </w:r>
      <w:r>
        <w:t xml:space="preserve">He also worked with a different team in 2019 on another project entitled: </w:t>
      </w:r>
      <w:r>
        <w:rPr>
          <w:i/>
        </w:rPr>
        <w:t xml:space="preserve">Nigeria in 2050: A CGE-Based Perspective Planning Framework. </w:t>
      </w:r>
      <w:r>
        <w:t xml:space="preserve">The Nigerian Economic Summit Group (NESG) funded the two works. Henry Okodua has also been an Associate Consultant with the Institute for African Development (INADEV) where he participated in a 2015/2016 commissioned study by the Ghanaian Ministry of Trade and Industry, on the European Union – West Africa Economic Partnership Agreement (EPA) to </w:t>
      </w:r>
      <w:r>
        <w:rPr>
          <w:i/>
        </w:rPr>
        <w:t>assess the economic and social impact of the EPA on the Ghanaian Economy</w:t>
      </w:r>
      <w:r>
        <w:t xml:space="preserve">. Henry Okodua was a member, IFPRI Experts Group on the Appraisal and Design of the 2nd Phase of the National Agricultural Investment Plans (NAIPs) for African Countries in 2016 where he served as IFPRI regional expert for Nigeria. Henry Okodua was also a Regional Consultant (for Cape Verde) to the Economic Community of West African States (ECOWAS) Commission in 2012 and he contributed to the production of a technical report on Investment Climate Monitoring Indicators in ECOWAS countries. Henry Okodua has supervised </w:t>
      </w:r>
      <w:r w:rsidR="0087162A">
        <w:rPr>
          <w:lang w:val="en-US"/>
        </w:rPr>
        <w:t>eight</w:t>
      </w:r>
      <w:r>
        <w:t xml:space="preserve"> PhD theses and is currently supervising </w:t>
      </w:r>
      <w:r w:rsidR="0087162A">
        <w:rPr>
          <w:lang w:val="en-US"/>
        </w:rPr>
        <w:t>four</w:t>
      </w:r>
      <w:r>
        <w:t xml:space="preserve"> others. He has also supervised several M.Sc. dissertations until date. </w:t>
      </w:r>
    </w:p>
    <w:p w14:paraId="4D49E360" w14:textId="77777777" w:rsidR="00481B67" w:rsidRDefault="00A02A89">
      <w:pPr>
        <w:spacing w:after="0" w:line="259" w:lineRule="auto"/>
        <w:ind w:left="149" w:right="0" w:firstLine="0"/>
        <w:jc w:val="left"/>
      </w:pPr>
      <w:r>
        <w:rPr>
          <w:b/>
        </w:rPr>
        <w:t xml:space="preserve"> </w:t>
      </w:r>
      <w:r>
        <w:t xml:space="preserve"> </w:t>
      </w:r>
    </w:p>
    <w:p w14:paraId="26A4C686" w14:textId="77777777" w:rsidR="00481B67" w:rsidRDefault="00A02A89">
      <w:pPr>
        <w:spacing w:after="0" w:line="259" w:lineRule="auto"/>
        <w:ind w:left="164" w:right="0" w:firstLine="0"/>
        <w:jc w:val="left"/>
      </w:pPr>
      <w:r>
        <w:rPr>
          <w:b/>
        </w:rPr>
        <w:t xml:space="preserve"> </w:t>
      </w:r>
      <w:r>
        <w:t xml:space="preserve"> </w:t>
      </w:r>
    </w:p>
    <w:p w14:paraId="1A60C4B2" w14:textId="77777777" w:rsidR="00481B67" w:rsidRDefault="00A02A89">
      <w:pPr>
        <w:spacing w:after="0" w:line="263" w:lineRule="auto"/>
        <w:ind w:left="154" w:right="0"/>
        <w:jc w:val="left"/>
      </w:pPr>
      <w:r>
        <w:rPr>
          <w:b/>
          <w:u w:val="single" w:color="000000"/>
        </w:rPr>
        <w:t>Education:</w:t>
      </w:r>
      <w:r>
        <w:rPr>
          <w:b/>
        </w:rPr>
        <w:t xml:space="preserve"> </w:t>
      </w:r>
      <w:r>
        <w:t xml:space="preserve">   </w:t>
      </w:r>
    </w:p>
    <w:p w14:paraId="0D66951E" w14:textId="77777777" w:rsidR="00481B67" w:rsidRDefault="00A02A89">
      <w:pPr>
        <w:spacing w:after="34"/>
        <w:ind w:left="144" w:right="284"/>
      </w:pPr>
      <w:r>
        <w:rPr>
          <w:b/>
        </w:rPr>
        <w:t>PhD, Economics,</w:t>
      </w:r>
      <w:r>
        <w:t xml:space="preserve"> Covenant University, Ota, Nigeria                                               February, 2011 </w:t>
      </w:r>
      <w:r>
        <w:rPr>
          <w:b/>
        </w:rPr>
        <w:t>Specialization:</w:t>
      </w:r>
      <w:r>
        <w:t xml:space="preserve"> International Economics    </w:t>
      </w:r>
    </w:p>
    <w:p w14:paraId="33735912" w14:textId="77777777" w:rsidR="00481B67" w:rsidRDefault="00A02A89" w:rsidP="003F7E9D">
      <w:pPr>
        <w:ind w:left="142" w:right="284" w:hanging="8"/>
      </w:pPr>
      <w:r>
        <w:rPr>
          <w:b/>
        </w:rPr>
        <w:t>Dissertation:</w:t>
      </w:r>
      <w:r>
        <w:t xml:space="preserve">  Workers’ Remittances and Economic Growth in Selected Sub-Saharan African Countries    </w:t>
      </w:r>
    </w:p>
    <w:p w14:paraId="31FBDA48" w14:textId="77777777" w:rsidR="003F7E9D" w:rsidRDefault="003F7E9D" w:rsidP="003F7E9D">
      <w:pPr>
        <w:spacing w:after="0" w:line="259" w:lineRule="auto"/>
        <w:ind w:left="142" w:right="0" w:firstLine="0"/>
        <w:jc w:val="left"/>
        <w:rPr>
          <w:b/>
        </w:rPr>
      </w:pPr>
    </w:p>
    <w:p w14:paraId="317652F1" w14:textId="5A881789" w:rsidR="00481B67" w:rsidRDefault="00A02A89" w:rsidP="003F7E9D">
      <w:pPr>
        <w:spacing w:after="0" w:line="259" w:lineRule="auto"/>
        <w:ind w:left="142" w:right="0" w:firstLine="0"/>
        <w:jc w:val="left"/>
      </w:pPr>
      <w:r>
        <w:rPr>
          <w:b/>
        </w:rPr>
        <w:t>M.Sc., Economics,</w:t>
      </w:r>
      <w:r>
        <w:t xml:space="preserve"> University of Benin, Benin City, Nigeria            </w:t>
      </w:r>
      <w:r w:rsidR="003F7E9D">
        <w:rPr>
          <w:lang w:val="en-US"/>
        </w:rPr>
        <w:t xml:space="preserve">      </w:t>
      </w:r>
      <w:r>
        <w:t xml:space="preserve">     </w:t>
      </w:r>
      <w:r w:rsidR="003F7E9D">
        <w:rPr>
          <w:lang w:val="en-US"/>
        </w:rPr>
        <w:t xml:space="preserve">  </w:t>
      </w:r>
      <w:r>
        <w:t xml:space="preserve">         November, 2004               </w:t>
      </w:r>
      <w:r>
        <w:rPr>
          <w:b/>
        </w:rPr>
        <w:t>Specialization:</w:t>
      </w:r>
      <w:r>
        <w:t xml:space="preserve"> International Economics    </w:t>
      </w:r>
    </w:p>
    <w:p w14:paraId="2358ABF6" w14:textId="77777777" w:rsidR="00481B67" w:rsidRDefault="00A02A89">
      <w:pPr>
        <w:ind w:left="144" w:right="284"/>
      </w:pPr>
      <w:r>
        <w:rPr>
          <w:b/>
        </w:rPr>
        <w:t>Thesis:</w:t>
      </w:r>
      <w:r>
        <w:t xml:space="preserve"> Foreign Aid and Domestic Saving in Nigeria    </w:t>
      </w:r>
    </w:p>
    <w:p w14:paraId="1BC9CFFD" w14:textId="77777777" w:rsidR="00481B67" w:rsidRDefault="00A02A89">
      <w:pPr>
        <w:spacing w:after="0" w:line="259" w:lineRule="auto"/>
        <w:ind w:left="178" w:right="0" w:firstLine="0"/>
        <w:jc w:val="left"/>
      </w:pPr>
      <w:r>
        <w:t xml:space="preserve">    </w:t>
      </w:r>
    </w:p>
    <w:p w14:paraId="283CEBA9" w14:textId="6CE52DED" w:rsidR="00481B67" w:rsidRDefault="00A02A89">
      <w:pPr>
        <w:ind w:left="144" w:right="284"/>
      </w:pPr>
      <w:r>
        <w:rPr>
          <w:b/>
        </w:rPr>
        <w:t>B.Sc., Economics,</w:t>
      </w:r>
      <w:r>
        <w:t xml:space="preserve"> University of Ilorin, Ilorin, Nigeria                                   </w:t>
      </w:r>
      <w:r w:rsidR="003F7E9D">
        <w:rPr>
          <w:lang w:val="en-US"/>
        </w:rPr>
        <w:t xml:space="preserve"> </w:t>
      </w:r>
      <w:r>
        <w:t xml:space="preserve">         March 1999    </w:t>
      </w:r>
    </w:p>
    <w:p w14:paraId="44298890" w14:textId="77777777" w:rsidR="00481B67" w:rsidRDefault="00A02A89">
      <w:pPr>
        <w:ind w:left="144" w:right="284"/>
      </w:pPr>
      <w:r>
        <w:rPr>
          <w:b/>
        </w:rPr>
        <w:t>Research Project:</w:t>
      </w:r>
      <w:r>
        <w:t xml:space="preserve"> The Role of the Informal Sector in the Development of the Nigerian Economy    </w:t>
      </w:r>
    </w:p>
    <w:p w14:paraId="0868D1CF" w14:textId="77777777" w:rsidR="00481B67" w:rsidRDefault="00A02A89">
      <w:pPr>
        <w:spacing w:after="0" w:line="259" w:lineRule="auto"/>
        <w:ind w:left="178" w:right="0" w:firstLine="0"/>
        <w:jc w:val="left"/>
      </w:pPr>
      <w:r>
        <w:rPr>
          <w:b/>
        </w:rPr>
        <w:t xml:space="preserve">  </w:t>
      </w:r>
      <w:r>
        <w:t xml:space="preserve">  </w:t>
      </w:r>
    </w:p>
    <w:p w14:paraId="3845AF57" w14:textId="77777777" w:rsidR="00481B67" w:rsidRDefault="00A02A89">
      <w:pPr>
        <w:spacing w:after="0" w:line="263" w:lineRule="auto"/>
        <w:ind w:left="154" w:right="0"/>
        <w:jc w:val="left"/>
      </w:pPr>
      <w:r>
        <w:rPr>
          <w:b/>
          <w:u w:val="single" w:color="000000"/>
        </w:rPr>
        <w:t>Training and Certifications:</w:t>
      </w:r>
      <w:r>
        <w:rPr>
          <w:b/>
        </w:rPr>
        <w:t xml:space="preserve">   </w:t>
      </w:r>
      <w:r>
        <w:t xml:space="preserve"> </w:t>
      </w:r>
    </w:p>
    <w:p w14:paraId="64647ED6" w14:textId="77777777" w:rsidR="00481B67" w:rsidRDefault="00A02A89">
      <w:pPr>
        <w:spacing w:after="14" w:line="259" w:lineRule="auto"/>
        <w:ind w:left="164" w:right="0" w:firstLine="0"/>
        <w:jc w:val="left"/>
      </w:pPr>
      <w:r>
        <w:t xml:space="preserve">   </w:t>
      </w:r>
    </w:p>
    <w:p w14:paraId="631C99A6" w14:textId="21A323AC" w:rsidR="00010C5E" w:rsidRPr="006E1416" w:rsidRDefault="00010C5E" w:rsidP="006E1416">
      <w:pPr>
        <w:ind w:left="144" w:right="284"/>
        <w:rPr>
          <w:bCs/>
          <w:lang w:val="en-US"/>
        </w:rPr>
      </w:pPr>
      <w:r>
        <w:rPr>
          <w:b/>
        </w:rPr>
        <w:t>Certificate:</w:t>
      </w:r>
      <w:r>
        <w:t xml:space="preserve"> </w:t>
      </w:r>
      <w:r w:rsidRPr="006E1416">
        <w:rPr>
          <w:bCs/>
        </w:rPr>
        <w:t>“Remotely” Designing for Learning: From Principles to Practice</w:t>
      </w:r>
      <w:r w:rsidR="006E1416" w:rsidRPr="006E1416">
        <w:rPr>
          <w:bCs/>
          <w:lang w:val="en-US"/>
        </w:rPr>
        <w:t>. A Short</w:t>
      </w:r>
      <w:r w:rsidR="006E1416">
        <w:rPr>
          <w:bCs/>
          <w:lang w:val="en-US"/>
        </w:rPr>
        <w:t>-</w:t>
      </w:r>
      <w:r w:rsidR="006E1416" w:rsidRPr="006E1416">
        <w:rPr>
          <w:bCs/>
          <w:lang w:val="en-US"/>
        </w:rPr>
        <w:t>Course offered by the Massachusetts Institute of Technology</w:t>
      </w:r>
      <w:r w:rsidR="006E1416">
        <w:rPr>
          <w:bCs/>
          <w:lang w:val="en-US"/>
        </w:rPr>
        <w:t xml:space="preserve"> (</w:t>
      </w:r>
      <w:r w:rsidR="006F2051">
        <w:rPr>
          <w:bCs/>
          <w:lang w:val="en-US"/>
        </w:rPr>
        <w:t>MIT) J</w:t>
      </w:r>
      <w:r w:rsidR="006E1416" w:rsidRPr="006E1416">
        <w:rPr>
          <w:bCs/>
          <w:lang w:val="en-US"/>
        </w:rPr>
        <w:t>-WEL Higher Education</w:t>
      </w:r>
      <w:r w:rsidR="006E1416">
        <w:rPr>
          <w:bCs/>
          <w:lang w:val="en-US"/>
        </w:rPr>
        <w:t>.</w:t>
      </w:r>
      <w:r w:rsidR="006E1416" w:rsidRPr="006E1416">
        <w:rPr>
          <w:bCs/>
          <w:lang w:val="en-US"/>
        </w:rPr>
        <w:t xml:space="preserve"> July 14 to August 6, 2020</w:t>
      </w:r>
    </w:p>
    <w:p w14:paraId="24C148B5" w14:textId="77777777" w:rsidR="006E1416" w:rsidRPr="006E1416" w:rsidRDefault="006E1416">
      <w:pPr>
        <w:ind w:left="144" w:right="284"/>
        <w:rPr>
          <w:b/>
          <w:lang w:val="en-US"/>
        </w:rPr>
      </w:pPr>
    </w:p>
    <w:p w14:paraId="7E62B699" w14:textId="50DDAC02" w:rsidR="00481B67" w:rsidRDefault="00A02A89">
      <w:pPr>
        <w:ind w:left="144" w:right="284"/>
      </w:pPr>
      <w:r>
        <w:rPr>
          <w:b/>
        </w:rPr>
        <w:t>Certificate:</w:t>
      </w:r>
      <w:r>
        <w:t xml:space="preserve"> ECOWAS-EU-BMZ-UNITAR e-Learning course on "WTO Trade Facilitation Agreement &amp; Regional Trade Facilitation Rules and Regulations". October 24 to November 25, 2016.  </w:t>
      </w:r>
    </w:p>
    <w:p w14:paraId="2C040A23" w14:textId="77777777" w:rsidR="00481B67" w:rsidRDefault="00A02A89">
      <w:pPr>
        <w:spacing w:after="17" w:line="259" w:lineRule="auto"/>
        <w:ind w:left="164" w:right="0" w:firstLine="0"/>
        <w:jc w:val="left"/>
      </w:pPr>
      <w:r>
        <w:rPr>
          <w:b/>
        </w:rPr>
        <w:t xml:space="preserve"> </w:t>
      </w:r>
      <w:r>
        <w:t xml:space="preserve"> </w:t>
      </w:r>
    </w:p>
    <w:p w14:paraId="3205B29D" w14:textId="77777777" w:rsidR="00481B67" w:rsidRDefault="00A02A89">
      <w:pPr>
        <w:ind w:left="144" w:right="284"/>
      </w:pPr>
      <w:r>
        <w:rPr>
          <w:b/>
        </w:rPr>
        <w:t xml:space="preserve">Certificate: </w:t>
      </w:r>
      <w:r>
        <w:t xml:space="preserve">World Bank Institute (WBI) “E-learning Course on </w:t>
      </w:r>
      <w:r>
        <w:rPr>
          <w:i/>
        </w:rPr>
        <w:t>Economic Analysis of Investments”.</w:t>
      </w:r>
      <w:r>
        <w:t xml:space="preserve"> January 05 - January 30, 2015   </w:t>
      </w:r>
    </w:p>
    <w:p w14:paraId="1FA1F8F8" w14:textId="77777777" w:rsidR="00481B67" w:rsidRDefault="00A02A89">
      <w:pPr>
        <w:spacing w:line="259" w:lineRule="auto"/>
        <w:ind w:left="178" w:right="0" w:firstLine="0"/>
        <w:jc w:val="left"/>
      </w:pPr>
      <w:r>
        <w:rPr>
          <w:b/>
        </w:rPr>
        <w:t xml:space="preserve">  </w:t>
      </w:r>
      <w:r>
        <w:t xml:space="preserve"> </w:t>
      </w:r>
    </w:p>
    <w:p w14:paraId="23D903F5" w14:textId="77777777" w:rsidR="00481B67" w:rsidRDefault="00A02A89">
      <w:pPr>
        <w:ind w:left="144" w:right="284"/>
      </w:pPr>
      <w:r>
        <w:rPr>
          <w:b/>
        </w:rPr>
        <w:t>Certificate:</w:t>
      </w:r>
      <w:r>
        <w:t xml:space="preserve"> UNECA/ UNITAR e-Learning Course on “</w:t>
      </w:r>
      <w:r>
        <w:rPr>
          <w:i/>
        </w:rPr>
        <w:t>African Economic Outlook 2012</w:t>
      </w:r>
      <w:r>
        <w:t xml:space="preserve"> ".  January 21 - March 3, 2013</w:t>
      </w:r>
      <w:r>
        <w:rPr>
          <w:b/>
        </w:rPr>
        <w:t xml:space="preserve"> </w:t>
      </w:r>
      <w:r>
        <w:t xml:space="preserve">   </w:t>
      </w:r>
    </w:p>
    <w:p w14:paraId="57799AE1" w14:textId="77777777" w:rsidR="00481B67" w:rsidRDefault="00A02A89">
      <w:pPr>
        <w:spacing w:after="18" w:line="259" w:lineRule="auto"/>
        <w:ind w:left="178" w:right="0" w:firstLine="0"/>
        <w:jc w:val="left"/>
      </w:pPr>
      <w:r>
        <w:t xml:space="preserve">  </w:t>
      </w:r>
    </w:p>
    <w:p w14:paraId="6F379183" w14:textId="77777777" w:rsidR="00481B67" w:rsidRDefault="00A02A89">
      <w:pPr>
        <w:ind w:left="144" w:right="284"/>
      </w:pPr>
      <w:r>
        <w:rPr>
          <w:b/>
        </w:rPr>
        <w:lastRenderedPageBreak/>
        <w:t>Certificate:</w:t>
      </w:r>
      <w:r>
        <w:t xml:space="preserve"> World Bank Institute (WBI) E-learning Course on “</w:t>
      </w:r>
      <w:r>
        <w:rPr>
          <w:i/>
        </w:rPr>
        <w:t>Policies for Growth”</w:t>
      </w:r>
      <w:r>
        <w:t>. October – November, 2010.</w:t>
      </w:r>
      <w:r>
        <w:rPr>
          <w:b/>
        </w:rPr>
        <w:t xml:space="preserve">  </w:t>
      </w:r>
      <w:r>
        <w:t xml:space="preserve">  </w:t>
      </w:r>
    </w:p>
    <w:p w14:paraId="41D63E62" w14:textId="77777777" w:rsidR="00481B67" w:rsidRDefault="00A02A89">
      <w:pPr>
        <w:spacing w:after="8" w:line="259" w:lineRule="auto"/>
        <w:ind w:left="178" w:right="0" w:firstLine="0"/>
        <w:jc w:val="left"/>
      </w:pPr>
      <w:r>
        <w:t xml:space="preserve">  </w:t>
      </w:r>
    </w:p>
    <w:p w14:paraId="53240FBD" w14:textId="77777777" w:rsidR="00481B67" w:rsidRDefault="00A02A89">
      <w:pPr>
        <w:spacing w:after="84"/>
        <w:ind w:left="144" w:right="284"/>
      </w:pPr>
      <w:r>
        <w:rPr>
          <w:b/>
        </w:rPr>
        <w:t>Certificate:</w:t>
      </w:r>
      <w:r>
        <w:t xml:space="preserve"> World Bank Institute (WBI) E-learning Course on “</w:t>
      </w:r>
      <w:r>
        <w:rPr>
          <w:i/>
        </w:rPr>
        <w:t>Advanced Poverty Analysis – Poverty Dynamics”</w:t>
      </w:r>
      <w:r>
        <w:t>. November – December, 2009.</w:t>
      </w:r>
      <w:r>
        <w:rPr>
          <w:b/>
        </w:rPr>
        <w:t xml:space="preserve">  </w:t>
      </w:r>
      <w:r>
        <w:t xml:space="preserve">  </w:t>
      </w:r>
    </w:p>
    <w:p w14:paraId="297CB335" w14:textId="77777777" w:rsidR="00481B67" w:rsidRDefault="00A02A89">
      <w:pPr>
        <w:spacing w:after="0" w:line="259" w:lineRule="auto"/>
        <w:ind w:left="0" w:right="36" w:firstLine="0"/>
        <w:jc w:val="right"/>
      </w:pPr>
      <w:r>
        <w:rPr>
          <w:rFonts w:ascii="Calibri" w:eastAsia="Calibri" w:hAnsi="Calibri" w:cs="Calibri"/>
          <w:noProof/>
          <w:sz w:val="22"/>
          <w:lang w:val="en-US" w:eastAsia="en-US"/>
        </w:rPr>
        <mc:AlternateContent>
          <mc:Choice Requires="wpg">
            <w:drawing>
              <wp:inline distT="0" distB="0" distL="0" distR="0" wp14:anchorId="7263D177" wp14:editId="0F9C1444">
                <wp:extent cx="6153150" cy="76200"/>
                <wp:effectExtent l="0" t="0" r="0" b="0"/>
                <wp:docPr id="15229" name="Group 15229"/>
                <wp:cNvGraphicFramePr/>
                <a:graphic xmlns:a="http://schemas.openxmlformats.org/drawingml/2006/main">
                  <a:graphicData uri="http://schemas.microsoft.com/office/word/2010/wordprocessingGroup">
                    <wpg:wgp>
                      <wpg:cNvGrpSpPr/>
                      <wpg:grpSpPr>
                        <a:xfrm>
                          <a:off x="0" y="0"/>
                          <a:ext cx="6153150" cy="76200"/>
                          <a:chOff x="0" y="0"/>
                          <a:chExt cx="5981700" cy="9144"/>
                        </a:xfrm>
                      </wpg:grpSpPr>
                      <wps:wsp>
                        <wps:cNvPr id="18372" name="Shape 18372"/>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F184A6" id="Group 15229" o:spid="_x0000_s1026" style="width:484.5pt;height:6pt;mso-position-horizontal-relative:char;mso-position-vertical-relative:lin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">
                <v:shape id="Shape 18372"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r>
        <w:t xml:space="preserve">   </w:t>
      </w:r>
    </w:p>
    <w:p w14:paraId="2FF3C129" w14:textId="77777777" w:rsidR="00481B67" w:rsidRDefault="00A02A89">
      <w:pPr>
        <w:spacing w:after="0" w:line="259" w:lineRule="auto"/>
        <w:ind w:left="164" w:right="0" w:firstLine="0"/>
        <w:jc w:val="left"/>
      </w:pPr>
      <w:r>
        <w:rPr>
          <w:b/>
        </w:rPr>
        <w:t xml:space="preserve"> </w:t>
      </w:r>
      <w:r>
        <w:t xml:space="preserve"> </w:t>
      </w:r>
    </w:p>
    <w:p w14:paraId="61532627" w14:textId="77777777" w:rsidR="005C2E49" w:rsidRDefault="005C2E49">
      <w:pPr>
        <w:spacing w:after="0" w:line="263" w:lineRule="auto"/>
        <w:ind w:left="154" w:right="0"/>
        <w:jc w:val="left"/>
        <w:rPr>
          <w:b/>
          <w:u w:val="single" w:color="000000"/>
        </w:rPr>
      </w:pPr>
    </w:p>
    <w:p w14:paraId="3546119F" w14:textId="34DDC395" w:rsidR="00481B67" w:rsidRDefault="00A02A89">
      <w:pPr>
        <w:spacing w:after="0" w:line="263" w:lineRule="auto"/>
        <w:ind w:left="154" w:right="0"/>
        <w:jc w:val="left"/>
      </w:pPr>
      <w:r>
        <w:rPr>
          <w:b/>
          <w:u w:val="single" w:color="000000"/>
        </w:rPr>
        <w:t>Work Experience:</w:t>
      </w:r>
      <w:r>
        <w:t xml:space="preserve">    </w:t>
      </w:r>
    </w:p>
    <w:p w14:paraId="5C1EBE6D" w14:textId="77777777" w:rsidR="00481B67" w:rsidRDefault="00A02A89">
      <w:pPr>
        <w:ind w:left="144" w:right="284"/>
      </w:pPr>
      <w:r>
        <w:t>Covenant University, Ota, Nigeria</w:t>
      </w:r>
      <w:r>
        <w:rPr>
          <w:b/>
        </w:rPr>
        <w:t xml:space="preserve">                                             </w:t>
      </w:r>
      <w:r>
        <w:t>(September 1, 2004 – Date)</w:t>
      </w:r>
      <w:r>
        <w:rPr>
          <w:b/>
        </w:rPr>
        <w:t xml:space="preserve">                                     </w:t>
      </w:r>
    </w:p>
    <w:p w14:paraId="186EE9FB" w14:textId="00C0D2CF" w:rsidR="001A0594" w:rsidRPr="005C2E49" w:rsidRDefault="001A0594" w:rsidP="005C2E49">
      <w:pPr>
        <w:spacing w:after="0" w:line="259" w:lineRule="auto"/>
        <w:ind w:left="0" w:right="0" w:firstLine="0"/>
        <w:jc w:val="left"/>
      </w:pPr>
    </w:p>
    <w:p w14:paraId="14EC5AE7" w14:textId="27663E40" w:rsidR="00481B67" w:rsidRDefault="00A02A89">
      <w:pPr>
        <w:spacing w:after="3" w:line="259" w:lineRule="auto"/>
        <w:ind w:left="144" w:right="0"/>
        <w:jc w:val="left"/>
      </w:pPr>
      <w:r>
        <w:rPr>
          <w:b/>
        </w:rPr>
        <w:t xml:space="preserve">POSITION:  </w:t>
      </w:r>
      <w:r>
        <w:t xml:space="preserve">                          </w:t>
      </w:r>
    </w:p>
    <w:p w14:paraId="4A68045E" w14:textId="77777777" w:rsidR="00481B67" w:rsidRDefault="00A02A89">
      <w:pPr>
        <w:ind w:left="144" w:right="284"/>
      </w:pPr>
      <w:r>
        <w:t xml:space="preserve">Head, Department of Economics &amp; Dev. Studies                      (July 28, 2015 – July 31, 2016)   </w:t>
      </w:r>
    </w:p>
    <w:p w14:paraId="137C69AF" w14:textId="77777777" w:rsidR="00481B67" w:rsidRDefault="00A02A89">
      <w:pPr>
        <w:ind w:left="144" w:right="284"/>
      </w:pPr>
      <w:r>
        <w:t xml:space="preserve">Senior Lecturer                                                                           (June 2, 2015 – Date)  </w:t>
      </w:r>
    </w:p>
    <w:p w14:paraId="26EF28C1" w14:textId="77777777" w:rsidR="00481B67" w:rsidRDefault="00A02A89">
      <w:pPr>
        <w:ind w:left="144" w:right="284"/>
      </w:pPr>
      <w:r>
        <w:t xml:space="preserve">Lecturer I                                                                                    (August 1, 2013 – May, 2015)   </w:t>
      </w:r>
    </w:p>
    <w:p w14:paraId="3FFB4736" w14:textId="77777777" w:rsidR="00481B67" w:rsidRDefault="00A02A89">
      <w:pPr>
        <w:ind w:left="144" w:right="284"/>
      </w:pPr>
      <w:r>
        <w:t xml:space="preserve">Lecturer II                                                                                  (February 1, 2011 – July, 2013) </w:t>
      </w:r>
    </w:p>
    <w:p w14:paraId="5C672611" w14:textId="77777777" w:rsidR="001A0594" w:rsidRDefault="00A02A89">
      <w:pPr>
        <w:ind w:left="144" w:right="284"/>
      </w:pPr>
      <w:r>
        <w:t>Assistant Lecturer</w:t>
      </w:r>
      <w:r>
        <w:rPr>
          <w:b/>
        </w:rPr>
        <w:t xml:space="preserve">                                                                      </w:t>
      </w:r>
      <w:r>
        <w:t xml:space="preserve">(September, 2004 – January, 2011) </w:t>
      </w:r>
    </w:p>
    <w:p w14:paraId="46C8CFA4" w14:textId="77777777" w:rsidR="001A0594" w:rsidRDefault="001A0594">
      <w:pPr>
        <w:ind w:left="144" w:right="284"/>
      </w:pPr>
    </w:p>
    <w:tbl>
      <w:tblPr>
        <w:tblStyle w:val="TableGrid"/>
        <w:tblW w:w="10348" w:type="dxa"/>
        <w:tblInd w:w="-113" w:type="dxa"/>
        <w:tblLook w:val="04A0" w:firstRow="1" w:lastRow="0" w:firstColumn="1" w:lastColumn="0" w:noHBand="0" w:noVBand="1"/>
      </w:tblPr>
      <w:tblGrid>
        <w:gridCol w:w="590"/>
        <w:gridCol w:w="360"/>
        <w:gridCol w:w="1929"/>
        <w:gridCol w:w="208"/>
        <w:gridCol w:w="772"/>
        <w:gridCol w:w="408"/>
        <w:gridCol w:w="572"/>
        <w:gridCol w:w="408"/>
        <w:gridCol w:w="3361"/>
        <w:gridCol w:w="93"/>
        <w:gridCol w:w="1647"/>
      </w:tblGrid>
      <w:tr w:rsidR="001B4B25" w14:paraId="6042474F" w14:textId="77777777" w:rsidTr="001F3CBB">
        <w:tc>
          <w:tcPr>
            <w:tcW w:w="10348" w:type="dxa"/>
            <w:gridSpan w:val="11"/>
          </w:tcPr>
          <w:p w14:paraId="2281951D" w14:textId="07CCCFE4" w:rsidR="00F748AF" w:rsidRPr="00F748AF" w:rsidRDefault="00F748AF">
            <w:pPr>
              <w:ind w:left="0" w:right="284" w:firstLine="0"/>
              <w:rPr>
                <w:b/>
                <w:lang w:val="en-US"/>
              </w:rPr>
            </w:pPr>
            <w:r>
              <w:rPr>
                <w:b/>
                <w:lang w:val="en-US"/>
              </w:rPr>
              <w:t xml:space="preserve">Postgraduate Theses Supervisions </w:t>
            </w:r>
            <w:r w:rsidR="002E2D9C">
              <w:rPr>
                <w:b/>
                <w:lang w:val="en-US"/>
              </w:rPr>
              <w:t>- List of PhD</w:t>
            </w:r>
          </w:p>
        </w:tc>
      </w:tr>
      <w:tr w:rsidR="006052C3" w14:paraId="5EDE53C0" w14:textId="5645E2EB" w:rsidTr="00E82B2D">
        <w:trPr>
          <w:trHeight w:val="165"/>
        </w:trPr>
        <w:tc>
          <w:tcPr>
            <w:tcW w:w="590" w:type="dxa"/>
            <w:vMerge w:val="restart"/>
          </w:tcPr>
          <w:p w14:paraId="17CAEB22" w14:textId="77777777" w:rsidR="001F3CBB" w:rsidRDefault="001F3CBB" w:rsidP="00AD48A6">
            <w:pPr>
              <w:ind w:left="0" w:right="0" w:firstLine="0"/>
              <w:jc w:val="left"/>
              <w:rPr>
                <w:b/>
                <w:lang w:val="en-US"/>
              </w:rPr>
            </w:pPr>
          </w:p>
          <w:p w14:paraId="69B6905E" w14:textId="12CB2EB1" w:rsidR="00AD48A6" w:rsidRPr="00F748AF" w:rsidRDefault="00AD48A6" w:rsidP="00AD48A6">
            <w:pPr>
              <w:ind w:left="0" w:right="0" w:firstLine="0"/>
              <w:jc w:val="left"/>
              <w:rPr>
                <w:b/>
                <w:lang w:val="en-US"/>
              </w:rPr>
            </w:pPr>
            <w:r>
              <w:rPr>
                <w:b/>
                <w:lang w:val="en-US"/>
              </w:rPr>
              <w:t>S/N</w:t>
            </w:r>
          </w:p>
        </w:tc>
        <w:tc>
          <w:tcPr>
            <w:tcW w:w="2289" w:type="dxa"/>
            <w:gridSpan w:val="2"/>
            <w:vMerge w:val="restart"/>
          </w:tcPr>
          <w:p w14:paraId="4AD2C48D" w14:textId="77777777" w:rsidR="001F3CBB" w:rsidRDefault="001F3CBB">
            <w:pPr>
              <w:ind w:left="0" w:right="284" w:firstLine="0"/>
              <w:rPr>
                <w:b/>
                <w:lang w:val="en-US"/>
              </w:rPr>
            </w:pPr>
          </w:p>
          <w:p w14:paraId="1BCD4ADB" w14:textId="29089F44" w:rsidR="00AD48A6" w:rsidRPr="00F748AF" w:rsidRDefault="00AD48A6">
            <w:pPr>
              <w:ind w:left="0" w:right="284" w:firstLine="0"/>
              <w:rPr>
                <w:b/>
                <w:lang w:val="en-US"/>
              </w:rPr>
            </w:pPr>
            <w:r>
              <w:rPr>
                <w:b/>
                <w:lang w:val="en-US"/>
              </w:rPr>
              <w:t>Name of Student</w:t>
            </w:r>
          </w:p>
        </w:tc>
        <w:tc>
          <w:tcPr>
            <w:tcW w:w="1960" w:type="dxa"/>
            <w:gridSpan w:val="4"/>
          </w:tcPr>
          <w:p w14:paraId="56DE8DAA" w14:textId="2D799263" w:rsidR="00AD48A6" w:rsidRPr="00F748AF" w:rsidRDefault="00AD48A6" w:rsidP="001F3CBB">
            <w:pPr>
              <w:ind w:left="0" w:right="284" w:firstLine="0"/>
              <w:jc w:val="center"/>
              <w:rPr>
                <w:b/>
                <w:lang w:val="en-US"/>
              </w:rPr>
            </w:pPr>
            <w:r>
              <w:rPr>
                <w:b/>
                <w:lang w:val="en-US"/>
              </w:rPr>
              <w:t>Period</w:t>
            </w:r>
          </w:p>
        </w:tc>
        <w:tc>
          <w:tcPr>
            <w:tcW w:w="3862" w:type="dxa"/>
            <w:gridSpan w:val="3"/>
            <w:vMerge w:val="restart"/>
          </w:tcPr>
          <w:p w14:paraId="7138BF1D" w14:textId="77777777" w:rsidR="001F3CBB" w:rsidRDefault="001F3CBB">
            <w:pPr>
              <w:ind w:left="0" w:right="284" w:firstLine="0"/>
              <w:rPr>
                <w:b/>
                <w:lang w:val="en-US"/>
              </w:rPr>
            </w:pPr>
          </w:p>
          <w:p w14:paraId="32ED90F2" w14:textId="451E0553" w:rsidR="00AD48A6" w:rsidRPr="00F748AF" w:rsidRDefault="00AD48A6">
            <w:pPr>
              <w:ind w:left="0" w:right="284" w:firstLine="0"/>
              <w:rPr>
                <w:b/>
                <w:lang w:val="en-US"/>
              </w:rPr>
            </w:pPr>
            <w:r>
              <w:rPr>
                <w:b/>
                <w:lang w:val="en-US"/>
              </w:rPr>
              <w:t xml:space="preserve">Title of </w:t>
            </w:r>
            <w:r w:rsidR="002E2D9C">
              <w:rPr>
                <w:b/>
                <w:lang w:val="en-US"/>
              </w:rPr>
              <w:t xml:space="preserve">PhD </w:t>
            </w:r>
            <w:r>
              <w:rPr>
                <w:b/>
                <w:lang w:val="en-US"/>
              </w:rPr>
              <w:t>Thesis</w:t>
            </w:r>
          </w:p>
        </w:tc>
        <w:tc>
          <w:tcPr>
            <w:tcW w:w="1647" w:type="dxa"/>
            <w:vMerge w:val="restart"/>
          </w:tcPr>
          <w:p w14:paraId="521F3B8B" w14:textId="20B818E2" w:rsidR="00AD48A6" w:rsidRPr="00F748AF" w:rsidRDefault="00AD48A6" w:rsidP="001F3CBB">
            <w:pPr>
              <w:ind w:left="0" w:right="0" w:firstLine="0"/>
              <w:jc w:val="left"/>
              <w:rPr>
                <w:b/>
                <w:lang w:val="en-US"/>
              </w:rPr>
            </w:pPr>
            <w:r>
              <w:rPr>
                <w:b/>
                <w:lang w:val="en-US"/>
              </w:rPr>
              <w:t>Status of Thesis</w:t>
            </w:r>
          </w:p>
        </w:tc>
      </w:tr>
      <w:tr w:rsidR="006052C3" w14:paraId="3CFDA92E" w14:textId="040EEC7A" w:rsidTr="00E82B2D">
        <w:trPr>
          <w:trHeight w:val="120"/>
        </w:trPr>
        <w:tc>
          <w:tcPr>
            <w:tcW w:w="590" w:type="dxa"/>
            <w:vMerge/>
          </w:tcPr>
          <w:p w14:paraId="3A257F47" w14:textId="77777777" w:rsidR="00AD48A6" w:rsidRDefault="00AD48A6" w:rsidP="00AD48A6">
            <w:pPr>
              <w:ind w:left="0" w:right="0" w:firstLine="0"/>
              <w:jc w:val="left"/>
              <w:rPr>
                <w:b/>
                <w:lang w:val="en-US"/>
              </w:rPr>
            </w:pPr>
          </w:p>
        </w:tc>
        <w:tc>
          <w:tcPr>
            <w:tcW w:w="2289" w:type="dxa"/>
            <w:gridSpan w:val="2"/>
            <w:vMerge/>
          </w:tcPr>
          <w:p w14:paraId="4B90A281" w14:textId="77777777" w:rsidR="00AD48A6" w:rsidRDefault="00AD48A6">
            <w:pPr>
              <w:ind w:left="0" w:right="284" w:firstLine="0"/>
              <w:rPr>
                <w:b/>
                <w:lang w:val="en-US"/>
              </w:rPr>
            </w:pPr>
          </w:p>
        </w:tc>
        <w:tc>
          <w:tcPr>
            <w:tcW w:w="980" w:type="dxa"/>
            <w:gridSpan w:val="2"/>
          </w:tcPr>
          <w:p w14:paraId="06B7154B" w14:textId="2436B3E8" w:rsidR="00AD48A6" w:rsidRPr="00F748AF" w:rsidRDefault="00AD48A6">
            <w:pPr>
              <w:ind w:left="0" w:right="-169" w:firstLine="0"/>
              <w:rPr>
                <w:b/>
                <w:lang w:val="en-US"/>
              </w:rPr>
            </w:pPr>
            <w:r>
              <w:rPr>
                <w:b/>
                <w:lang w:val="en-US"/>
              </w:rPr>
              <w:t xml:space="preserve">From </w:t>
            </w:r>
          </w:p>
        </w:tc>
        <w:tc>
          <w:tcPr>
            <w:tcW w:w="980" w:type="dxa"/>
            <w:gridSpan w:val="2"/>
          </w:tcPr>
          <w:p w14:paraId="38B89D56" w14:textId="7674D652" w:rsidR="00AD48A6" w:rsidRPr="00F748AF" w:rsidRDefault="00AD48A6">
            <w:pPr>
              <w:ind w:left="0" w:right="284" w:firstLine="0"/>
              <w:rPr>
                <w:b/>
                <w:lang w:val="en-US"/>
              </w:rPr>
            </w:pPr>
            <w:r>
              <w:rPr>
                <w:b/>
                <w:lang w:val="en-US"/>
              </w:rPr>
              <w:t xml:space="preserve">To </w:t>
            </w:r>
          </w:p>
        </w:tc>
        <w:tc>
          <w:tcPr>
            <w:tcW w:w="3862" w:type="dxa"/>
            <w:gridSpan w:val="3"/>
            <w:vMerge/>
          </w:tcPr>
          <w:p w14:paraId="1D78C3D6" w14:textId="77777777" w:rsidR="00AD48A6" w:rsidRDefault="00AD48A6">
            <w:pPr>
              <w:ind w:left="0" w:right="284" w:firstLine="0"/>
              <w:rPr>
                <w:b/>
              </w:rPr>
            </w:pPr>
          </w:p>
        </w:tc>
        <w:tc>
          <w:tcPr>
            <w:tcW w:w="1647" w:type="dxa"/>
            <w:vMerge/>
          </w:tcPr>
          <w:p w14:paraId="4B92B566" w14:textId="77777777" w:rsidR="00AD48A6" w:rsidRDefault="00AD48A6">
            <w:pPr>
              <w:ind w:left="0" w:right="284" w:firstLine="0"/>
              <w:rPr>
                <w:b/>
              </w:rPr>
            </w:pPr>
          </w:p>
        </w:tc>
      </w:tr>
      <w:tr w:rsidR="005C2E49" w14:paraId="6F44F6A8" w14:textId="77777777" w:rsidTr="00E82B2D">
        <w:tc>
          <w:tcPr>
            <w:tcW w:w="590" w:type="dxa"/>
          </w:tcPr>
          <w:p w14:paraId="2B950B41" w14:textId="77777777" w:rsidR="005C2E49" w:rsidRPr="00F748AF" w:rsidRDefault="005C2E49" w:rsidP="001F3CBB">
            <w:pPr>
              <w:pStyle w:val="ListParagraph"/>
              <w:numPr>
                <w:ilvl w:val="0"/>
                <w:numId w:val="10"/>
              </w:numPr>
              <w:ind w:right="0"/>
              <w:jc w:val="center"/>
              <w:rPr>
                <w:b/>
              </w:rPr>
            </w:pPr>
          </w:p>
        </w:tc>
        <w:tc>
          <w:tcPr>
            <w:tcW w:w="2289" w:type="dxa"/>
            <w:gridSpan w:val="2"/>
          </w:tcPr>
          <w:tbl>
            <w:tblPr>
              <w:tblW w:w="0" w:type="auto"/>
              <w:tblBorders>
                <w:top w:val="nil"/>
                <w:left w:val="nil"/>
                <w:bottom w:val="nil"/>
                <w:right w:val="nil"/>
              </w:tblBorders>
              <w:tblLook w:val="0000" w:firstRow="0" w:lastRow="0" w:firstColumn="0" w:lastColumn="0" w:noHBand="0" w:noVBand="0"/>
            </w:tblPr>
            <w:tblGrid>
              <w:gridCol w:w="2073"/>
            </w:tblGrid>
            <w:tr w:rsidR="005C2E49" w:rsidRPr="00AD48A6" w14:paraId="40C26A41" w14:textId="77777777" w:rsidTr="00AD48A6">
              <w:trPr>
                <w:trHeight w:val="247"/>
              </w:trPr>
              <w:tc>
                <w:tcPr>
                  <w:tcW w:w="0" w:type="auto"/>
                </w:tcPr>
                <w:p w14:paraId="0FDD884B" w14:textId="77777777" w:rsidR="005C2E49" w:rsidRPr="00AD48A6" w:rsidRDefault="005C2E49" w:rsidP="00AD48A6">
                  <w:pPr>
                    <w:autoSpaceDE w:val="0"/>
                    <w:autoSpaceDN w:val="0"/>
                    <w:adjustRightInd w:val="0"/>
                    <w:spacing w:after="0" w:line="240" w:lineRule="auto"/>
                    <w:ind w:left="-96" w:right="0" w:firstLine="0"/>
                    <w:jc w:val="left"/>
                    <w:rPr>
                      <w:rFonts w:eastAsiaTheme="minorEastAsia"/>
                      <w:sz w:val="23"/>
                      <w:szCs w:val="23"/>
                    </w:rPr>
                  </w:pPr>
                  <w:r w:rsidRPr="00AD48A6">
                    <w:rPr>
                      <w:rFonts w:eastAsiaTheme="minorEastAsia"/>
                      <w:sz w:val="23"/>
                      <w:szCs w:val="23"/>
                    </w:rPr>
                    <w:t xml:space="preserve">ASALEYE Abiola John </w:t>
                  </w:r>
                </w:p>
              </w:tc>
            </w:tr>
          </w:tbl>
          <w:p w14:paraId="7D73249D" w14:textId="77777777" w:rsidR="005C2E49" w:rsidRDefault="005C2E49">
            <w:pPr>
              <w:ind w:left="0" w:right="284" w:firstLine="0"/>
              <w:rPr>
                <w:b/>
              </w:rPr>
            </w:pPr>
          </w:p>
        </w:tc>
        <w:tc>
          <w:tcPr>
            <w:tcW w:w="980" w:type="dxa"/>
            <w:gridSpan w:val="2"/>
          </w:tcPr>
          <w:p w14:paraId="4550958B" w14:textId="77777777" w:rsidR="005C2E49" w:rsidRPr="00AD48A6" w:rsidRDefault="005C2E49" w:rsidP="00AD48A6">
            <w:pPr>
              <w:ind w:left="0" w:right="-95" w:firstLine="0"/>
              <w:rPr>
                <w:b/>
                <w:lang w:val="en-US"/>
              </w:rPr>
            </w:pPr>
            <w:r>
              <w:rPr>
                <w:b/>
                <w:lang w:val="en-US"/>
              </w:rPr>
              <w:t>2015</w:t>
            </w:r>
          </w:p>
        </w:tc>
        <w:tc>
          <w:tcPr>
            <w:tcW w:w="980" w:type="dxa"/>
            <w:gridSpan w:val="2"/>
          </w:tcPr>
          <w:p w14:paraId="3F85CEBC" w14:textId="77777777" w:rsidR="005C2E49" w:rsidRPr="00AD48A6" w:rsidRDefault="005C2E49">
            <w:pPr>
              <w:ind w:left="0" w:right="-112" w:firstLine="0"/>
              <w:rPr>
                <w:b/>
                <w:lang w:val="en-US"/>
              </w:rPr>
            </w:pPr>
            <w:r>
              <w:rPr>
                <w:b/>
                <w:lang w:val="en-US"/>
              </w:rPr>
              <w:t>2018</w:t>
            </w:r>
          </w:p>
        </w:tc>
        <w:tc>
          <w:tcPr>
            <w:tcW w:w="3862" w:type="dxa"/>
            <w:gridSpan w:val="3"/>
          </w:tcPr>
          <w:p w14:paraId="0B58E8F4" w14:textId="77777777" w:rsidR="005C2E49" w:rsidRDefault="005C2E49">
            <w:pPr>
              <w:ind w:left="0" w:right="284" w:firstLine="0"/>
              <w:rPr>
                <w:b/>
              </w:rPr>
            </w:pPr>
            <w:r w:rsidRPr="00AD48A6">
              <w:rPr>
                <w:rFonts w:eastAsiaTheme="minorEastAsia"/>
                <w:sz w:val="23"/>
                <w:szCs w:val="23"/>
              </w:rPr>
              <w:t>Impact of Trade and Financial Openness on Labour Market Performance in Nigeria</w:t>
            </w:r>
          </w:p>
        </w:tc>
        <w:tc>
          <w:tcPr>
            <w:tcW w:w="1647" w:type="dxa"/>
          </w:tcPr>
          <w:p w14:paraId="6CED8645" w14:textId="77777777" w:rsidR="005C2E49" w:rsidRPr="00AD48A6" w:rsidRDefault="005C2E49">
            <w:pPr>
              <w:ind w:left="0" w:right="0" w:firstLine="0"/>
              <w:rPr>
                <w:b/>
                <w:lang w:val="en-US"/>
              </w:rPr>
            </w:pPr>
            <w:r>
              <w:rPr>
                <w:b/>
                <w:lang w:val="en-US"/>
              </w:rPr>
              <w:t xml:space="preserve">Completed </w:t>
            </w:r>
          </w:p>
        </w:tc>
      </w:tr>
      <w:tr w:rsidR="005C2E49" w14:paraId="1ABD08A4" w14:textId="77777777" w:rsidTr="00E82B2D">
        <w:tc>
          <w:tcPr>
            <w:tcW w:w="590" w:type="dxa"/>
          </w:tcPr>
          <w:p w14:paraId="43B772F5" w14:textId="77777777" w:rsidR="005C2E49" w:rsidRPr="00F748AF" w:rsidRDefault="005C2E49" w:rsidP="001F3CBB">
            <w:pPr>
              <w:pStyle w:val="ListParagraph"/>
              <w:numPr>
                <w:ilvl w:val="0"/>
                <w:numId w:val="10"/>
              </w:numPr>
              <w:ind w:right="0"/>
              <w:jc w:val="center"/>
              <w:rPr>
                <w:b/>
              </w:rPr>
            </w:pPr>
          </w:p>
        </w:tc>
        <w:tc>
          <w:tcPr>
            <w:tcW w:w="2289" w:type="dxa"/>
            <w:gridSpan w:val="2"/>
          </w:tcPr>
          <w:tbl>
            <w:tblPr>
              <w:tblW w:w="0" w:type="auto"/>
              <w:tblBorders>
                <w:top w:val="nil"/>
                <w:left w:val="nil"/>
                <w:bottom w:val="nil"/>
                <w:right w:val="nil"/>
              </w:tblBorders>
              <w:tblLook w:val="0000" w:firstRow="0" w:lastRow="0" w:firstColumn="0" w:lastColumn="0" w:noHBand="0" w:noVBand="0"/>
            </w:tblPr>
            <w:tblGrid>
              <w:gridCol w:w="2073"/>
            </w:tblGrid>
            <w:tr w:rsidR="005C2E49" w:rsidRPr="001F3CBB" w14:paraId="7F650647" w14:textId="77777777">
              <w:trPr>
                <w:trHeight w:val="247"/>
              </w:trPr>
              <w:tc>
                <w:tcPr>
                  <w:tcW w:w="0" w:type="auto"/>
                </w:tcPr>
                <w:p w14:paraId="6FC1F871" w14:textId="77777777" w:rsidR="005C2E49" w:rsidRPr="001F3CBB" w:rsidRDefault="005C2E49" w:rsidP="001F3CBB">
                  <w:pPr>
                    <w:autoSpaceDE w:val="0"/>
                    <w:autoSpaceDN w:val="0"/>
                    <w:adjustRightInd w:val="0"/>
                    <w:spacing w:after="0" w:line="240" w:lineRule="auto"/>
                    <w:ind w:left="-123" w:right="0" w:firstLine="0"/>
                    <w:jc w:val="left"/>
                    <w:rPr>
                      <w:rFonts w:eastAsiaTheme="minorEastAsia"/>
                      <w:sz w:val="23"/>
                      <w:szCs w:val="23"/>
                    </w:rPr>
                  </w:pPr>
                  <w:r w:rsidRPr="001F3CBB">
                    <w:rPr>
                      <w:rFonts w:eastAsiaTheme="minorEastAsia"/>
                      <w:sz w:val="23"/>
                      <w:szCs w:val="23"/>
                    </w:rPr>
                    <w:t xml:space="preserve">OBASAJU Barnabas Olusegun </w:t>
                  </w:r>
                </w:p>
              </w:tc>
            </w:tr>
          </w:tbl>
          <w:p w14:paraId="61AEBC1D" w14:textId="77777777" w:rsidR="005C2E49" w:rsidRDefault="005C2E49">
            <w:pPr>
              <w:ind w:left="0" w:right="284" w:firstLine="0"/>
              <w:rPr>
                <w:b/>
              </w:rPr>
            </w:pPr>
          </w:p>
        </w:tc>
        <w:tc>
          <w:tcPr>
            <w:tcW w:w="980" w:type="dxa"/>
            <w:gridSpan w:val="2"/>
          </w:tcPr>
          <w:p w14:paraId="07739B27" w14:textId="77777777" w:rsidR="005C2E49" w:rsidRPr="001F3CBB" w:rsidRDefault="005C2E49">
            <w:pPr>
              <w:ind w:left="0" w:right="284" w:firstLine="0"/>
              <w:rPr>
                <w:b/>
                <w:lang w:val="en-US"/>
              </w:rPr>
            </w:pPr>
            <w:r>
              <w:rPr>
                <w:b/>
                <w:lang w:val="en-US"/>
              </w:rPr>
              <w:t>2015</w:t>
            </w:r>
          </w:p>
        </w:tc>
        <w:tc>
          <w:tcPr>
            <w:tcW w:w="980" w:type="dxa"/>
            <w:gridSpan w:val="2"/>
          </w:tcPr>
          <w:p w14:paraId="7913C8E2" w14:textId="77777777" w:rsidR="005C2E49" w:rsidRPr="001F3CBB" w:rsidRDefault="005C2E49">
            <w:pPr>
              <w:ind w:left="0" w:right="-90" w:firstLine="0"/>
              <w:rPr>
                <w:b/>
                <w:lang w:val="en-US"/>
              </w:rPr>
            </w:pPr>
            <w:r>
              <w:rPr>
                <w:b/>
                <w:lang w:val="en-US"/>
              </w:rPr>
              <w:t>2019</w:t>
            </w:r>
          </w:p>
        </w:tc>
        <w:tc>
          <w:tcPr>
            <w:tcW w:w="3862" w:type="dxa"/>
            <w:gridSpan w:val="3"/>
          </w:tcPr>
          <w:p w14:paraId="070E7C44" w14:textId="77777777" w:rsidR="005C2E49" w:rsidRDefault="005C2E49">
            <w:pPr>
              <w:ind w:left="0" w:right="284" w:firstLine="0"/>
              <w:rPr>
                <w:b/>
              </w:rPr>
            </w:pPr>
            <w:r w:rsidRPr="001F3CBB">
              <w:rPr>
                <w:rFonts w:eastAsiaTheme="minorEastAsia"/>
                <w:sz w:val="23"/>
                <w:szCs w:val="23"/>
              </w:rPr>
              <w:t>Regional Economic Integration and the Participation of ECOWAS in Global Value Chains</w:t>
            </w:r>
          </w:p>
        </w:tc>
        <w:tc>
          <w:tcPr>
            <w:tcW w:w="1647" w:type="dxa"/>
          </w:tcPr>
          <w:p w14:paraId="51C20169" w14:textId="77777777" w:rsidR="005C2E49" w:rsidRPr="001F3CBB" w:rsidRDefault="005C2E49">
            <w:pPr>
              <w:ind w:left="0" w:right="284" w:firstLine="0"/>
              <w:rPr>
                <w:b/>
                <w:lang w:val="en-US"/>
              </w:rPr>
            </w:pPr>
            <w:r>
              <w:rPr>
                <w:b/>
                <w:lang w:val="en-US"/>
              </w:rPr>
              <w:t xml:space="preserve">Completed </w:t>
            </w:r>
          </w:p>
        </w:tc>
      </w:tr>
      <w:tr w:rsidR="005C2E49" w14:paraId="7120F6B9" w14:textId="77777777" w:rsidTr="00E82B2D">
        <w:tc>
          <w:tcPr>
            <w:tcW w:w="590" w:type="dxa"/>
          </w:tcPr>
          <w:p w14:paraId="610139D8" w14:textId="77777777" w:rsidR="005C2E49" w:rsidRPr="00F748AF" w:rsidRDefault="005C2E49" w:rsidP="00135C9F">
            <w:pPr>
              <w:pStyle w:val="ListParagraph"/>
              <w:numPr>
                <w:ilvl w:val="0"/>
                <w:numId w:val="10"/>
              </w:numPr>
              <w:ind w:right="0"/>
              <w:jc w:val="center"/>
              <w:rPr>
                <w:b/>
              </w:rPr>
            </w:pPr>
          </w:p>
        </w:tc>
        <w:tc>
          <w:tcPr>
            <w:tcW w:w="2289" w:type="dxa"/>
            <w:gridSpan w:val="2"/>
          </w:tcPr>
          <w:p w14:paraId="0714EB23" w14:textId="77777777" w:rsidR="005C2E49" w:rsidRPr="001F3CBB" w:rsidRDefault="005C2E49" w:rsidP="00F73063">
            <w:pPr>
              <w:autoSpaceDE w:val="0"/>
              <w:autoSpaceDN w:val="0"/>
              <w:adjustRightInd w:val="0"/>
              <w:spacing w:after="0" w:line="240" w:lineRule="auto"/>
              <w:ind w:left="0" w:right="0" w:firstLine="0"/>
              <w:jc w:val="left"/>
              <w:rPr>
                <w:rFonts w:eastAsiaTheme="minorEastAsia"/>
                <w:sz w:val="23"/>
                <w:szCs w:val="23"/>
              </w:rPr>
            </w:pPr>
            <w:r w:rsidRPr="003E380C">
              <w:rPr>
                <w:szCs w:val="24"/>
              </w:rPr>
              <w:t>GIWA Agbolade Babatunde</w:t>
            </w:r>
          </w:p>
        </w:tc>
        <w:tc>
          <w:tcPr>
            <w:tcW w:w="980" w:type="dxa"/>
            <w:gridSpan w:val="2"/>
          </w:tcPr>
          <w:p w14:paraId="488D651F" w14:textId="77777777" w:rsidR="005C2E49" w:rsidRDefault="005C2E49" w:rsidP="00135C9F">
            <w:pPr>
              <w:ind w:left="0" w:right="284" w:firstLine="0"/>
              <w:rPr>
                <w:b/>
                <w:lang w:val="en-US"/>
              </w:rPr>
            </w:pPr>
            <w:r>
              <w:rPr>
                <w:b/>
                <w:lang w:val="en-US"/>
              </w:rPr>
              <w:t>2015</w:t>
            </w:r>
          </w:p>
        </w:tc>
        <w:tc>
          <w:tcPr>
            <w:tcW w:w="980" w:type="dxa"/>
            <w:gridSpan w:val="2"/>
          </w:tcPr>
          <w:p w14:paraId="736D3412" w14:textId="77777777" w:rsidR="005C2E49" w:rsidRDefault="005C2E49" w:rsidP="00135C9F">
            <w:pPr>
              <w:ind w:left="0" w:right="-90" w:firstLine="0"/>
              <w:rPr>
                <w:b/>
                <w:lang w:val="en-US"/>
              </w:rPr>
            </w:pPr>
            <w:r>
              <w:rPr>
                <w:b/>
                <w:lang w:val="en-US"/>
              </w:rPr>
              <w:t>2019</w:t>
            </w:r>
          </w:p>
        </w:tc>
        <w:tc>
          <w:tcPr>
            <w:tcW w:w="3862" w:type="dxa"/>
            <w:gridSpan w:val="3"/>
          </w:tcPr>
          <w:p w14:paraId="3F738043" w14:textId="77777777" w:rsidR="005C2E49" w:rsidRPr="001F3CBB" w:rsidRDefault="005C2E49" w:rsidP="00135C9F">
            <w:pPr>
              <w:ind w:left="0" w:right="284" w:firstLine="0"/>
              <w:rPr>
                <w:rFonts w:eastAsiaTheme="minorEastAsia"/>
                <w:sz w:val="23"/>
                <w:szCs w:val="23"/>
              </w:rPr>
            </w:pPr>
            <w:r w:rsidRPr="00CF51EA">
              <w:rPr>
                <w:bCs/>
                <w:lang w:val="en-US"/>
              </w:rPr>
              <w:t>Foreign Direct Investment, Local Linkages and Economic Growth in Nigeria</w:t>
            </w:r>
          </w:p>
        </w:tc>
        <w:tc>
          <w:tcPr>
            <w:tcW w:w="1647" w:type="dxa"/>
          </w:tcPr>
          <w:p w14:paraId="4D0C6F91" w14:textId="77777777" w:rsidR="005C2E49" w:rsidRDefault="005C2E49" w:rsidP="00135C9F">
            <w:pPr>
              <w:ind w:left="0" w:right="284" w:firstLine="0"/>
              <w:rPr>
                <w:b/>
                <w:lang w:val="en-US"/>
              </w:rPr>
            </w:pPr>
            <w:r>
              <w:rPr>
                <w:b/>
                <w:lang w:val="en-US"/>
              </w:rPr>
              <w:t xml:space="preserve">Completed </w:t>
            </w:r>
          </w:p>
        </w:tc>
      </w:tr>
      <w:tr w:rsidR="005C2E49" w14:paraId="7CEF0945" w14:textId="77777777" w:rsidTr="00E82B2D">
        <w:tc>
          <w:tcPr>
            <w:tcW w:w="590" w:type="dxa"/>
          </w:tcPr>
          <w:p w14:paraId="18A60A60" w14:textId="77777777" w:rsidR="005C2E49" w:rsidRPr="00F748AF" w:rsidRDefault="005C2E49" w:rsidP="00135C9F">
            <w:pPr>
              <w:pStyle w:val="ListParagraph"/>
              <w:numPr>
                <w:ilvl w:val="0"/>
                <w:numId w:val="10"/>
              </w:numPr>
              <w:ind w:right="0"/>
              <w:jc w:val="center"/>
              <w:rPr>
                <w:b/>
              </w:rPr>
            </w:pPr>
          </w:p>
        </w:tc>
        <w:tc>
          <w:tcPr>
            <w:tcW w:w="2289" w:type="dxa"/>
            <w:gridSpan w:val="2"/>
          </w:tcPr>
          <w:p w14:paraId="34E8BF65" w14:textId="77777777" w:rsidR="005C2E49" w:rsidRDefault="005C2E49" w:rsidP="00135C9F">
            <w:pPr>
              <w:ind w:left="0" w:right="-18" w:firstLine="0"/>
              <w:rPr>
                <w:b/>
              </w:rPr>
            </w:pPr>
            <w:r w:rsidRPr="003E380C">
              <w:rPr>
                <w:szCs w:val="24"/>
              </w:rPr>
              <w:t>OLOPADE, Bosede Comfort</w:t>
            </w:r>
          </w:p>
        </w:tc>
        <w:tc>
          <w:tcPr>
            <w:tcW w:w="980" w:type="dxa"/>
            <w:gridSpan w:val="2"/>
          </w:tcPr>
          <w:p w14:paraId="60035A35" w14:textId="77777777" w:rsidR="005C2E49" w:rsidRPr="009B026D" w:rsidRDefault="005C2E49" w:rsidP="00135C9F">
            <w:pPr>
              <w:ind w:left="0" w:right="284" w:firstLine="0"/>
              <w:rPr>
                <w:b/>
                <w:lang w:val="en-US"/>
              </w:rPr>
            </w:pPr>
            <w:r>
              <w:rPr>
                <w:b/>
                <w:lang w:val="en-US"/>
              </w:rPr>
              <w:t>2015</w:t>
            </w:r>
          </w:p>
        </w:tc>
        <w:tc>
          <w:tcPr>
            <w:tcW w:w="980" w:type="dxa"/>
            <w:gridSpan w:val="2"/>
          </w:tcPr>
          <w:p w14:paraId="7BA89F42" w14:textId="57CCA9A3" w:rsidR="005C2E49" w:rsidRPr="009B026D" w:rsidRDefault="005C2E49" w:rsidP="00135C9F">
            <w:pPr>
              <w:ind w:left="0" w:right="284" w:firstLine="0"/>
              <w:rPr>
                <w:b/>
                <w:lang w:val="en-US"/>
              </w:rPr>
            </w:pPr>
            <w:r>
              <w:rPr>
                <w:b/>
                <w:lang w:val="en-US"/>
              </w:rPr>
              <w:t>202</w:t>
            </w:r>
            <w:r w:rsidR="00FE506B">
              <w:rPr>
                <w:b/>
                <w:lang w:val="en-US"/>
              </w:rPr>
              <w:t>1</w:t>
            </w:r>
          </w:p>
        </w:tc>
        <w:tc>
          <w:tcPr>
            <w:tcW w:w="3862" w:type="dxa"/>
            <w:gridSpan w:val="3"/>
          </w:tcPr>
          <w:p w14:paraId="0EF2986C" w14:textId="77777777" w:rsidR="005C2E49" w:rsidRPr="00CF51EA" w:rsidRDefault="005C2E49" w:rsidP="00135C9F">
            <w:pPr>
              <w:ind w:left="0" w:right="284" w:firstLine="0"/>
              <w:rPr>
                <w:bCs/>
              </w:rPr>
            </w:pPr>
            <w:r w:rsidRPr="00CF51EA">
              <w:rPr>
                <w:bCs/>
              </w:rPr>
              <w:t>Government Expenditure, Human</w:t>
            </w:r>
            <w:r w:rsidRPr="00CF51EA">
              <w:rPr>
                <w:bCs/>
                <w:lang w:val="en-US"/>
              </w:rPr>
              <w:t xml:space="preserve"> </w:t>
            </w:r>
            <w:r w:rsidRPr="00CF51EA">
              <w:rPr>
                <w:bCs/>
              </w:rPr>
              <w:t>Capital and, Poverty Reduction: A</w:t>
            </w:r>
            <w:r w:rsidRPr="00CF51EA">
              <w:rPr>
                <w:bCs/>
                <w:lang w:val="en-US"/>
              </w:rPr>
              <w:t xml:space="preserve"> </w:t>
            </w:r>
            <w:r w:rsidRPr="00CF51EA">
              <w:rPr>
                <w:bCs/>
              </w:rPr>
              <w:t>Comparative Study of Nigeria and Saudi</w:t>
            </w:r>
            <w:r w:rsidRPr="00CF51EA">
              <w:rPr>
                <w:bCs/>
                <w:lang w:val="en-US"/>
              </w:rPr>
              <w:t xml:space="preserve"> </w:t>
            </w:r>
            <w:r w:rsidRPr="00CF51EA">
              <w:rPr>
                <w:bCs/>
              </w:rPr>
              <w:t>Arabia</w:t>
            </w:r>
          </w:p>
        </w:tc>
        <w:tc>
          <w:tcPr>
            <w:tcW w:w="1647" w:type="dxa"/>
          </w:tcPr>
          <w:p w14:paraId="0BCE1B03" w14:textId="77777777" w:rsidR="005C2E49" w:rsidRPr="00CF51EA" w:rsidRDefault="005C2E49" w:rsidP="00135C9F">
            <w:pPr>
              <w:ind w:left="0" w:right="284" w:firstLine="0"/>
              <w:rPr>
                <w:b/>
                <w:lang w:val="en-US"/>
              </w:rPr>
            </w:pPr>
            <w:r>
              <w:rPr>
                <w:b/>
                <w:lang w:val="en-US"/>
              </w:rPr>
              <w:t xml:space="preserve">Completed </w:t>
            </w:r>
          </w:p>
        </w:tc>
      </w:tr>
      <w:tr w:rsidR="005C2E49" w14:paraId="44F3D25A" w14:textId="77777777" w:rsidTr="00E82B2D">
        <w:tc>
          <w:tcPr>
            <w:tcW w:w="590" w:type="dxa"/>
          </w:tcPr>
          <w:p w14:paraId="79438B55" w14:textId="77777777" w:rsidR="005C2E49" w:rsidRPr="00F748AF" w:rsidRDefault="005C2E49" w:rsidP="00135C9F">
            <w:pPr>
              <w:pStyle w:val="ListParagraph"/>
              <w:numPr>
                <w:ilvl w:val="0"/>
                <w:numId w:val="10"/>
              </w:numPr>
              <w:ind w:right="0"/>
              <w:jc w:val="center"/>
              <w:rPr>
                <w:b/>
              </w:rPr>
            </w:pPr>
          </w:p>
        </w:tc>
        <w:tc>
          <w:tcPr>
            <w:tcW w:w="2289" w:type="dxa"/>
            <w:gridSpan w:val="2"/>
          </w:tcPr>
          <w:p w14:paraId="2F45320B" w14:textId="77777777" w:rsidR="005C2E49" w:rsidRDefault="005C2E49" w:rsidP="00135C9F">
            <w:pPr>
              <w:ind w:left="0" w:right="-24" w:firstLine="0"/>
              <w:rPr>
                <w:szCs w:val="24"/>
                <w:lang w:val="en-US"/>
              </w:rPr>
            </w:pPr>
            <w:r>
              <w:rPr>
                <w:szCs w:val="24"/>
                <w:lang w:val="en-US"/>
              </w:rPr>
              <w:t>ISHOLA Saheed Ademola</w:t>
            </w:r>
          </w:p>
        </w:tc>
        <w:tc>
          <w:tcPr>
            <w:tcW w:w="980" w:type="dxa"/>
            <w:gridSpan w:val="2"/>
          </w:tcPr>
          <w:p w14:paraId="0C9D94B5" w14:textId="77777777" w:rsidR="005C2E49" w:rsidRDefault="005C2E49" w:rsidP="00135C9F">
            <w:pPr>
              <w:ind w:left="0" w:right="284" w:firstLine="0"/>
              <w:rPr>
                <w:b/>
                <w:lang w:val="en-US"/>
              </w:rPr>
            </w:pPr>
            <w:r>
              <w:rPr>
                <w:b/>
                <w:lang w:val="en-US"/>
              </w:rPr>
              <w:t>2015</w:t>
            </w:r>
          </w:p>
        </w:tc>
        <w:tc>
          <w:tcPr>
            <w:tcW w:w="980" w:type="dxa"/>
            <w:gridSpan w:val="2"/>
          </w:tcPr>
          <w:p w14:paraId="145EACE3" w14:textId="77777777" w:rsidR="005C2E49" w:rsidRDefault="005C2E49" w:rsidP="00135C9F">
            <w:pPr>
              <w:ind w:left="0" w:right="284" w:firstLine="0"/>
              <w:rPr>
                <w:b/>
                <w:lang w:val="en-US"/>
              </w:rPr>
            </w:pPr>
            <w:r>
              <w:rPr>
                <w:b/>
                <w:lang w:val="en-US"/>
              </w:rPr>
              <w:t>Date</w:t>
            </w:r>
          </w:p>
        </w:tc>
        <w:tc>
          <w:tcPr>
            <w:tcW w:w="3862" w:type="dxa"/>
            <w:gridSpan w:val="3"/>
          </w:tcPr>
          <w:p w14:paraId="0F1B3EBC" w14:textId="77777777" w:rsidR="005C2E49" w:rsidRPr="007D2896" w:rsidRDefault="005C2E49" w:rsidP="00670129">
            <w:pPr>
              <w:ind w:left="-24" w:right="284" w:firstLine="24"/>
              <w:rPr>
                <w:lang w:val="en-US"/>
              </w:rPr>
            </w:pPr>
            <w:r>
              <w:rPr>
                <w:lang w:val="en-US"/>
              </w:rPr>
              <w:t xml:space="preserve">Impact of Corporate Governance and Loan Delinquency on Bank Performance in Nigeria </w:t>
            </w:r>
          </w:p>
        </w:tc>
        <w:tc>
          <w:tcPr>
            <w:tcW w:w="1647" w:type="dxa"/>
          </w:tcPr>
          <w:p w14:paraId="2342639A" w14:textId="77777777" w:rsidR="005C2E49" w:rsidRDefault="005C2E49" w:rsidP="00135C9F">
            <w:pPr>
              <w:ind w:left="0" w:right="284" w:firstLine="0"/>
              <w:rPr>
                <w:b/>
                <w:lang w:val="en-US"/>
              </w:rPr>
            </w:pPr>
            <w:r>
              <w:rPr>
                <w:b/>
                <w:lang w:val="en-US"/>
              </w:rPr>
              <w:t xml:space="preserve">Incomplete  </w:t>
            </w:r>
          </w:p>
        </w:tc>
      </w:tr>
      <w:tr w:rsidR="005C2E49" w14:paraId="39FBCDD0" w14:textId="77777777" w:rsidTr="00E82B2D">
        <w:tc>
          <w:tcPr>
            <w:tcW w:w="590" w:type="dxa"/>
          </w:tcPr>
          <w:p w14:paraId="58D9A481" w14:textId="77777777" w:rsidR="005C2E49" w:rsidRPr="00F748AF" w:rsidRDefault="005C2E49" w:rsidP="00135C9F">
            <w:pPr>
              <w:pStyle w:val="ListParagraph"/>
              <w:numPr>
                <w:ilvl w:val="0"/>
                <w:numId w:val="10"/>
              </w:numPr>
              <w:ind w:right="0"/>
              <w:jc w:val="center"/>
              <w:rPr>
                <w:b/>
              </w:rPr>
            </w:pPr>
          </w:p>
        </w:tc>
        <w:tc>
          <w:tcPr>
            <w:tcW w:w="2289" w:type="dxa"/>
            <w:gridSpan w:val="2"/>
          </w:tcPr>
          <w:p w14:paraId="3088D297" w14:textId="77777777" w:rsidR="005C2E49" w:rsidRDefault="005C2E49" w:rsidP="00135C9F">
            <w:pPr>
              <w:ind w:left="0" w:right="-24" w:firstLine="0"/>
              <w:rPr>
                <w:b/>
              </w:rPr>
            </w:pPr>
            <w:r w:rsidRPr="003E380C">
              <w:rPr>
                <w:szCs w:val="24"/>
              </w:rPr>
              <w:t>OLADIMEJI Ebenezer</w:t>
            </w:r>
            <w:r>
              <w:rPr>
                <w:szCs w:val="24"/>
                <w:lang w:val="en-US"/>
              </w:rPr>
              <w:t xml:space="preserve"> </w:t>
            </w:r>
            <w:r w:rsidRPr="003E380C">
              <w:rPr>
                <w:szCs w:val="24"/>
              </w:rPr>
              <w:t>Oluwaseyi</w:t>
            </w:r>
          </w:p>
        </w:tc>
        <w:tc>
          <w:tcPr>
            <w:tcW w:w="980" w:type="dxa"/>
            <w:gridSpan w:val="2"/>
          </w:tcPr>
          <w:p w14:paraId="0C03A9A6" w14:textId="77777777" w:rsidR="005C2E49" w:rsidRPr="009B026D" w:rsidRDefault="005C2E49" w:rsidP="00135C9F">
            <w:pPr>
              <w:ind w:left="0" w:right="284" w:firstLine="0"/>
              <w:rPr>
                <w:b/>
                <w:lang w:val="en-US"/>
              </w:rPr>
            </w:pPr>
            <w:r>
              <w:rPr>
                <w:b/>
                <w:lang w:val="en-US"/>
              </w:rPr>
              <w:t>2016</w:t>
            </w:r>
          </w:p>
        </w:tc>
        <w:tc>
          <w:tcPr>
            <w:tcW w:w="980" w:type="dxa"/>
            <w:gridSpan w:val="2"/>
          </w:tcPr>
          <w:p w14:paraId="03900107" w14:textId="210F15F3" w:rsidR="005C2E49" w:rsidRPr="009B026D" w:rsidRDefault="005C2E49" w:rsidP="00135C9F">
            <w:pPr>
              <w:ind w:left="0" w:right="284" w:firstLine="0"/>
              <w:rPr>
                <w:b/>
                <w:lang w:val="en-US"/>
              </w:rPr>
            </w:pPr>
            <w:r>
              <w:rPr>
                <w:b/>
                <w:lang w:val="en-US"/>
              </w:rPr>
              <w:t>202</w:t>
            </w:r>
            <w:r w:rsidR="00FE506B">
              <w:rPr>
                <w:b/>
                <w:lang w:val="en-US"/>
              </w:rPr>
              <w:t>1</w:t>
            </w:r>
          </w:p>
        </w:tc>
        <w:tc>
          <w:tcPr>
            <w:tcW w:w="3862" w:type="dxa"/>
            <w:gridSpan w:val="3"/>
          </w:tcPr>
          <w:p w14:paraId="4684141A" w14:textId="77777777" w:rsidR="005C2E49" w:rsidRPr="00362E28" w:rsidRDefault="005C2E49" w:rsidP="00135C9F">
            <w:pPr>
              <w:ind w:left="0" w:right="284" w:firstLine="0"/>
              <w:rPr>
                <w:bCs/>
                <w:lang w:val="en-US"/>
              </w:rPr>
            </w:pPr>
            <w:r>
              <w:rPr>
                <w:bCs/>
                <w:lang w:val="en-US"/>
              </w:rPr>
              <w:t>The Effects of Monetary Policy on Real Sector Performance in Nigeria</w:t>
            </w:r>
          </w:p>
        </w:tc>
        <w:tc>
          <w:tcPr>
            <w:tcW w:w="1647" w:type="dxa"/>
          </w:tcPr>
          <w:p w14:paraId="540409E1" w14:textId="77777777" w:rsidR="005C2E49" w:rsidRPr="002D1307" w:rsidRDefault="005C2E49" w:rsidP="00135C9F">
            <w:pPr>
              <w:ind w:left="0" w:right="284" w:firstLine="0"/>
              <w:rPr>
                <w:b/>
                <w:lang w:val="en-US"/>
              </w:rPr>
            </w:pPr>
            <w:r>
              <w:rPr>
                <w:b/>
                <w:lang w:val="en-US"/>
              </w:rPr>
              <w:t xml:space="preserve">Completed </w:t>
            </w:r>
          </w:p>
        </w:tc>
      </w:tr>
      <w:tr w:rsidR="005C2E49" w14:paraId="0618E3D8" w14:textId="77777777" w:rsidTr="00E82B2D">
        <w:tc>
          <w:tcPr>
            <w:tcW w:w="590" w:type="dxa"/>
          </w:tcPr>
          <w:p w14:paraId="0C136C92" w14:textId="77777777" w:rsidR="005C2E49" w:rsidRPr="00F748AF" w:rsidRDefault="005C2E49" w:rsidP="00135C9F">
            <w:pPr>
              <w:pStyle w:val="ListParagraph"/>
              <w:numPr>
                <w:ilvl w:val="0"/>
                <w:numId w:val="10"/>
              </w:numPr>
              <w:ind w:right="0"/>
              <w:jc w:val="center"/>
              <w:rPr>
                <w:b/>
              </w:rPr>
            </w:pPr>
          </w:p>
        </w:tc>
        <w:tc>
          <w:tcPr>
            <w:tcW w:w="2289" w:type="dxa"/>
            <w:gridSpan w:val="2"/>
          </w:tcPr>
          <w:p w14:paraId="6038E5DE" w14:textId="77777777" w:rsidR="005C2E49" w:rsidRDefault="005C2E49" w:rsidP="00135C9F">
            <w:pPr>
              <w:ind w:left="0" w:right="-24" w:firstLine="0"/>
              <w:rPr>
                <w:b/>
              </w:rPr>
            </w:pPr>
            <w:r w:rsidRPr="003E380C">
              <w:rPr>
                <w:szCs w:val="24"/>
              </w:rPr>
              <w:t>Afolayan Olufunmilayo Tope</w:t>
            </w:r>
          </w:p>
        </w:tc>
        <w:tc>
          <w:tcPr>
            <w:tcW w:w="980" w:type="dxa"/>
            <w:gridSpan w:val="2"/>
          </w:tcPr>
          <w:p w14:paraId="01D764C5" w14:textId="77777777" w:rsidR="005C2E49" w:rsidRPr="009B026D" w:rsidRDefault="005C2E49" w:rsidP="00135C9F">
            <w:pPr>
              <w:ind w:left="0" w:right="284" w:firstLine="0"/>
              <w:rPr>
                <w:b/>
                <w:lang w:val="en-US"/>
              </w:rPr>
            </w:pPr>
            <w:r>
              <w:rPr>
                <w:b/>
                <w:lang w:val="en-US"/>
              </w:rPr>
              <w:t>2016</w:t>
            </w:r>
          </w:p>
        </w:tc>
        <w:tc>
          <w:tcPr>
            <w:tcW w:w="980" w:type="dxa"/>
            <w:gridSpan w:val="2"/>
          </w:tcPr>
          <w:p w14:paraId="3F419B5B" w14:textId="08CA423D" w:rsidR="005C2E49" w:rsidRPr="009B026D" w:rsidRDefault="005C2E49" w:rsidP="00135C9F">
            <w:pPr>
              <w:ind w:left="0" w:right="284" w:firstLine="0"/>
              <w:rPr>
                <w:b/>
                <w:lang w:val="en-US"/>
              </w:rPr>
            </w:pPr>
            <w:r>
              <w:rPr>
                <w:b/>
                <w:lang w:val="en-US"/>
              </w:rPr>
              <w:t>202</w:t>
            </w:r>
            <w:r w:rsidR="00FE506B">
              <w:rPr>
                <w:b/>
                <w:lang w:val="en-US"/>
              </w:rPr>
              <w:t>1</w:t>
            </w:r>
          </w:p>
        </w:tc>
        <w:tc>
          <w:tcPr>
            <w:tcW w:w="3862" w:type="dxa"/>
            <w:gridSpan w:val="3"/>
          </w:tcPr>
          <w:p w14:paraId="52F1B7F8" w14:textId="77777777" w:rsidR="005C2E49" w:rsidRPr="00CF51EA" w:rsidRDefault="005C2E49" w:rsidP="00135C9F">
            <w:pPr>
              <w:ind w:left="0" w:right="283" w:firstLine="0"/>
              <w:rPr>
                <w:bCs/>
              </w:rPr>
            </w:pPr>
            <w:r w:rsidRPr="00CF51EA">
              <w:rPr>
                <w:bCs/>
              </w:rPr>
              <w:t>Human Capital Development and Unemployment in Nigeria</w:t>
            </w:r>
          </w:p>
        </w:tc>
        <w:tc>
          <w:tcPr>
            <w:tcW w:w="1647" w:type="dxa"/>
          </w:tcPr>
          <w:p w14:paraId="1E2B81A2" w14:textId="77777777" w:rsidR="005C2E49" w:rsidRPr="00CF51EA" w:rsidRDefault="005C2E49" w:rsidP="00135C9F">
            <w:pPr>
              <w:ind w:left="0" w:right="284" w:firstLine="0"/>
              <w:rPr>
                <w:b/>
                <w:lang w:val="en-US"/>
              </w:rPr>
            </w:pPr>
            <w:r>
              <w:rPr>
                <w:b/>
                <w:lang w:val="en-US"/>
              </w:rPr>
              <w:t xml:space="preserve">Completed </w:t>
            </w:r>
          </w:p>
        </w:tc>
      </w:tr>
      <w:tr w:rsidR="005C2E49" w14:paraId="7633653C" w14:textId="77777777" w:rsidTr="00E82B2D">
        <w:tc>
          <w:tcPr>
            <w:tcW w:w="590" w:type="dxa"/>
          </w:tcPr>
          <w:p w14:paraId="03E98D98" w14:textId="77777777" w:rsidR="005C2E49" w:rsidRPr="00F748AF" w:rsidRDefault="005C2E49" w:rsidP="00135C9F">
            <w:pPr>
              <w:pStyle w:val="ListParagraph"/>
              <w:numPr>
                <w:ilvl w:val="0"/>
                <w:numId w:val="10"/>
              </w:numPr>
              <w:ind w:right="0"/>
              <w:jc w:val="center"/>
              <w:rPr>
                <w:b/>
              </w:rPr>
            </w:pPr>
          </w:p>
        </w:tc>
        <w:tc>
          <w:tcPr>
            <w:tcW w:w="2289" w:type="dxa"/>
            <w:gridSpan w:val="2"/>
          </w:tcPr>
          <w:p w14:paraId="31E9B592" w14:textId="77777777" w:rsidR="005C2E49" w:rsidRPr="003E380C" w:rsidRDefault="005C2E49" w:rsidP="00135C9F">
            <w:pPr>
              <w:ind w:left="0" w:right="284" w:firstLine="0"/>
              <w:rPr>
                <w:szCs w:val="24"/>
              </w:rPr>
            </w:pPr>
            <w:r w:rsidRPr="003E380C">
              <w:rPr>
                <w:bCs/>
                <w:szCs w:val="24"/>
              </w:rPr>
              <w:t>FOLARIN Esther Magbagbeoluwa</w:t>
            </w:r>
          </w:p>
        </w:tc>
        <w:tc>
          <w:tcPr>
            <w:tcW w:w="980" w:type="dxa"/>
            <w:gridSpan w:val="2"/>
          </w:tcPr>
          <w:p w14:paraId="6DE7621A" w14:textId="77777777" w:rsidR="005C2E49" w:rsidRDefault="005C2E49" w:rsidP="00135C9F">
            <w:pPr>
              <w:ind w:left="0" w:right="284" w:firstLine="0"/>
              <w:rPr>
                <w:b/>
                <w:lang w:val="en-US"/>
              </w:rPr>
            </w:pPr>
            <w:r>
              <w:rPr>
                <w:b/>
                <w:lang w:val="en-US"/>
              </w:rPr>
              <w:t>2018</w:t>
            </w:r>
          </w:p>
        </w:tc>
        <w:tc>
          <w:tcPr>
            <w:tcW w:w="980" w:type="dxa"/>
            <w:gridSpan w:val="2"/>
          </w:tcPr>
          <w:p w14:paraId="60AB64E6" w14:textId="73A060A3" w:rsidR="005C2E49" w:rsidRDefault="00915B5A" w:rsidP="00135C9F">
            <w:pPr>
              <w:ind w:left="0" w:right="284" w:firstLine="0"/>
              <w:rPr>
                <w:b/>
                <w:lang w:val="en-US"/>
              </w:rPr>
            </w:pPr>
            <w:r>
              <w:rPr>
                <w:b/>
                <w:lang w:val="en-US"/>
              </w:rPr>
              <w:t>2022</w:t>
            </w:r>
            <w:r w:rsidR="005C2E49">
              <w:rPr>
                <w:b/>
                <w:lang w:val="en-US"/>
              </w:rPr>
              <w:t xml:space="preserve"> </w:t>
            </w:r>
          </w:p>
        </w:tc>
        <w:tc>
          <w:tcPr>
            <w:tcW w:w="3862" w:type="dxa"/>
            <w:gridSpan w:val="3"/>
          </w:tcPr>
          <w:p w14:paraId="2A4AA34C" w14:textId="77777777" w:rsidR="005C2E49" w:rsidRPr="006052C3" w:rsidRDefault="005C2E49" w:rsidP="00135C9F">
            <w:pPr>
              <w:ind w:left="0" w:right="284" w:firstLine="0"/>
              <w:rPr>
                <w:b/>
              </w:rPr>
            </w:pPr>
            <w:r w:rsidRPr="006052C3">
              <w:rPr>
                <w:color w:val="222222"/>
                <w:shd w:val="clear" w:color="auto" w:fill="FFFFFF"/>
              </w:rPr>
              <w:t>Female Agricultural Productivity and Access to Healthcare in Nigeria</w:t>
            </w:r>
          </w:p>
        </w:tc>
        <w:tc>
          <w:tcPr>
            <w:tcW w:w="1647" w:type="dxa"/>
          </w:tcPr>
          <w:p w14:paraId="0C6768FD" w14:textId="13B57D05" w:rsidR="005C2E49" w:rsidRPr="006052C3" w:rsidRDefault="00915B5A" w:rsidP="00135C9F">
            <w:pPr>
              <w:ind w:left="0" w:right="284" w:firstLine="0"/>
              <w:rPr>
                <w:b/>
                <w:lang w:val="en-US"/>
              </w:rPr>
            </w:pPr>
            <w:r>
              <w:rPr>
                <w:b/>
                <w:lang w:val="en-US"/>
              </w:rPr>
              <w:t>Completed</w:t>
            </w:r>
          </w:p>
        </w:tc>
      </w:tr>
      <w:tr w:rsidR="005C2E49" w14:paraId="4D181B92" w14:textId="77777777" w:rsidTr="00E82B2D">
        <w:tc>
          <w:tcPr>
            <w:tcW w:w="590" w:type="dxa"/>
          </w:tcPr>
          <w:p w14:paraId="2CBF98E6" w14:textId="77777777" w:rsidR="005C2E49" w:rsidRPr="00F748AF" w:rsidRDefault="005C2E49" w:rsidP="00135C9F">
            <w:pPr>
              <w:pStyle w:val="ListParagraph"/>
              <w:numPr>
                <w:ilvl w:val="0"/>
                <w:numId w:val="10"/>
              </w:numPr>
              <w:ind w:right="0"/>
              <w:jc w:val="center"/>
              <w:rPr>
                <w:b/>
              </w:rPr>
            </w:pPr>
          </w:p>
        </w:tc>
        <w:tc>
          <w:tcPr>
            <w:tcW w:w="2289" w:type="dxa"/>
            <w:gridSpan w:val="2"/>
          </w:tcPr>
          <w:p w14:paraId="4D596AD3" w14:textId="77777777" w:rsidR="005C2E49" w:rsidRPr="003E380C" w:rsidRDefault="005C2E49" w:rsidP="00135C9F">
            <w:pPr>
              <w:ind w:left="0" w:right="284" w:firstLine="0"/>
              <w:rPr>
                <w:szCs w:val="24"/>
              </w:rPr>
            </w:pPr>
            <w:r w:rsidRPr="006052C3">
              <w:rPr>
                <w:szCs w:val="24"/>
              </w:rPr>
              <w:t>NWUBA Emeka Bennett</w:t>
            </w:r>
          </w:p>
        </w:tc>
        <w:tc>
          <w:tcPr>
            <w:tcW w:w="980" w:type="dxa"/>
            <w:gridSpan w:val="2"/>
          </w:tcPr>
          <w:p w14:paraId="7A63EE20" w14:textId="77777777" w:rsidR="005C2E49" w:rsidRDefault="005C2E49" w:rsidP="00135C9F">
            <w:pPr>
              <w:ind w:left="0" w:right="284" w:firstLine="0"/>
              <w:rPr>
                <w:b/>
                <w:lang w:val="en-US"/>
              </w:rPr>
            </w:pPr>
            <w:r>
              <w:rPr>
                <w:b/>
                <w:lang w:val="en-US"/>
              </w:rPr>
              <w:t>2018</w:t>
            </w:r>
          </w:p>
        </w:tc>
        <w:tc>
          <w:tcPr>
            <w:tcW w:w="980" w:type="dxa"/>
            <w:gridSpan w:val="2"/>
          </w:tcPr>
          <w:p w14:paraId="66B33AC8" w14:textId="0505DE27" w:rsidR="005C2E49" w:rsidRDefault="00E57CBF" w:rsidP="00135C9F">
            <w:pPr>
              <w:ind w:left="0" w:right="284" w:firstLine="0"/>
              <w:rPr>
                <w:b/>
                <w:lang w:val="en-US"/>
              </w:rPr>
            </w:pPr>
            <w:r>
              <w:rPr>
                <w:b/>
                <w:lang w:val="en-US"/>
              </w:rPr>
              <w:t>2021</w:t>
            </w:r>
          </w:p>
        </w:tc>
        <w:tc>
          <w:tcPr>
            <w:tcW w:w="3862" w:type="dxa"/>
            <w:gridSpan w:val="3"/>
          </w:tcPr>
          <w:p w14:paraId="04E2FFEC" w14:textId="77777777" w:rsidR="005C2E49" w:rsidRPr="006052C3" w:rsidRDefault="005C2E49" w:rsidP="00135C9F">
            <w:pPr>
              <w:ind w:left="0" w:right="284" w:firstLine="0"/>
              <w:rPr>
                <w:bCs/>
              </w:rPr>
            </w:pPr>
            <w:r w:rsidRPr="006052C3">
              <w:rPr>
                <w:bCs/>
              </w:rPr>
              <w:t>Assessment of the Impact of Economic Variables on the Profitability of Deposit</w:t>
            </w:r>
            <w:r>
              <w:rPr>
                <w:bCs/>
                <w:lang w:val="en-US"/>
              </w:rPr>
              <w:t xml:space="preserve"> </w:t>
            </w:r>
            <w:r w:rsidRPr="006052C3">
              <w:rPr>
                <w:bCs/>
              </w:rPr>
              <w:t>Money Banks in Nigeria</w:t>
            </w:r>
          </w:p>
        </w:tc>
        <w:tc>
          <w:tcPr>
            <w:tcW w:w="1647" w:type="dxa"/>
          </w:tcPr>
          <w:p w14:paraId="1380BE7A" w14:textId="3AB783DA" w:rsidR="005C2E49" w:rsidRPr="006052C3" w:rsidRDefault="00E57CBF" w:rsidP="00135C9F">
            <w:pPr>
              <w:ind w:left="0" w:right="284" w:firstLine="0"/>
              <w:rPr>
                <w:b/>
                <w:lang w:val="en-US"/>
              </w:rPr>
            </w:pPr>
            <w:r>
              <w:rPr>
                <w:b/>
                <w:lang w:val="en-US"/>
              </w:rPr>
              <w:t>Completed</w:t>
            </w:r>
          </w:p>
        </w:tc>
      </w:tr>
      <w:tr w:rsidR="005C2E49" w14:paraId="3C68D02D" w14:textId="77777777" w:rsidTr="00E82B2D">
        <w:tc>
          <w:tcPr>
            <w:tcW w:w="590" w:type="dxa"/>
          </w:tcPr>
          <w:p w14:paraId="30E6944B" w14:textId="77777777" w:rsidR="005C2E49" w:rsidRPr="00F748AF" w:rsidRDefault="005C2E49" w:rsidP="00135C9F">
            <w:pPr>
              <w:pStyle w:val="ListParagraph"/>
              <w:numPr>
                <w:ilvl w:val="0"/>
                <w:numId w:val="10"/>
              </w:numPr>
              <w:ind w:right="0"/>
              <w:jc w:val="center"/>
              <w:rPr>
                <w:b/>
              </w:rPr>
            </w:pPr>
          </w:p>
        </w:tc>
        <w:tc>
          <w:tcPr>
            <w:tcW w:w="2289" w:type="dxa"/>
            <w:gridSpan w:val="2"/>
          </w:tcPr>
          <w:p w14:paraId="18D3DC70" w14:textId="77777777" w:rsidR="005C2E49" w:rsidRDefault="005C2E49" w:rsidP="00135C9F">
            <w:pPr>
              <w:ind w:left="0" w:right="-24" w:firstLine="0"/>
              <w:rPr>
                <w:szCs w:val="24"/>
                <w:lang w:val="en-US"/>
              </w:rPr>
            </w:pPr>
            <w:r>
              <w:rPr>
                <w:szCs w:val="24"/>
                <w:lang w:val="en-US"/>
              </w:rPr>
              <w:t>EZENWA Nnaemeka Emmanuel</w:t>
            </w:r>
          </w:p>
          <w:p w14:paraId="12BC6A57" w14:textId="77777777" w:rsidR="005C2E49" w:rsidRPr="00461FCD" w:rsidRDefault="005C2E49" w:rsidP="00135C9F">
            <w:pPr>
              <w:ind w:left="0" w:right="-24" w:firstLine="0"/>
              <w:rPr>
                <w:szCs w:val="24"/>
                <w:lang w:val="en-US"/>
              </w:rPr>
            </w:pPr>
            <w:r>
              <w:rPr>
                <w:szCs w:val="24"/>
                <w:lang w:val="en-US"/>
              </w:rPr>
              <w:t>(</w:t>
            </w:r>
            <w:r w:rsidRPr="00461FCD">
              <w:rPr>
                <w:szCs w:val="24"/>
                <w:u w:val="single"/>
                <w:lang w:val="en-US"/>
              </w:rPr>
              <w:t>Emerald Energy Institute, University of Port-Harcourt</w:t>
            </w:r>
            <w:r>
              <w:rPr>
                <w:szCs w:val="24"/>
                <w:lang w:val="en-US"/>
              </w:rPr>
              <w:t>)</w:t>
            </w:r>
          </w:p>
        </w:tc>
        <w:tc>
          <w:tcPr>
            <w:tcW w:w="980" w:type="dxa"/>
            <w:gridSpan w:val="2"/>
          </w:tcPr>
          <w:p w14:paraId="6148412D" w14:textId="77777777" w:rsidR="005C2E49" w:rsidRDefault="005C2E49" w:rsidP="00135C9F">
            <w:pPr>
              <w:ind w:left="0" w:right="284" w:firstLine="0"/>
              <w:rPr>
                <w:b/>
                <w:lang w:val="en-US"/>
              </w:rPr>
            </w:pPr>
            <w:r>
              <w:rPr>
                <w:b/>
                <w:lang w:val="en-US"/>
              </w:rPr>
              <w:t>2018</w:t>
            </w:r>
          </w:p>
        </w:tc>
        <w:tc>
          <w:tcPr>
            <w:tcW w:w="980" w:type="dxa"/>
            <w:gridSpan w:val="2"/>
          </w:tcPr>
          <w:p w14:paraId="2BF956AE" w14:textId="77777777" w:rsidR="005C2E49" w:rsidRDefault="005C2E49" w:rsidP="00135C9F">
            <w:pPr>
              <w:ind w:left="0" w:right="284" w:firstLine="0"/>
              <w:rPr>
                <w:b/>
                <w:lang w:val="en-US"/>
              </w:rPr>
            </w:pPr>
            <w:r>
              <w:rPr>
                <w:b/>
                <w:lang w:val="en-US"/>
              </w:rPr>
              <w:t xml:space="preserve">Date </w:t>
            </w:r>
          </w:p>
        </w:tc>
        <w:tc>
          <w:tcPr>
            <w:tcW w:w="3862" w:type="dxa"/>
            <w:gridSpan w:val="3"/>
          </w:tcPr>
          <w:p w14:paraId="177F2A4E" w14:textId="77777777" w:rsidR="005C2E49" w:rsidRDefault="005C2E49" w:rsidP="00670129">
            <w:pPr>
              <w:ind w:left="-24" w:right="284" w:firstLine="24"/>
              <w:rPr>
                <w:b/>
              </w:rPr>
            </w:pPr>
            <w:r>
              <w:t>Energy Consumption and Economic Performance in Net-Energy</w:t>
            </w:r>
            <w:r>
              <w:rPr>
                <w:lang w:val="en-US"/>
              </w:rPr>
              <w:t xml:space="preserve"> Importing </w:t>
            </w:r>
            <w:r>
              <w:t>Sub-Saharan African Countries</w:t>
            </w:r>
          </w:p>
        </w:tc>
        <w:tc>
          <w:tcPr>
            <w:tcW w:w="1647" w:type="dxa"/>
          </w:tcPr>
          <w:p w14:paraId="0486A4B1" w14:textId="77777777" w:rsidR="005C2E49" w:rsidRPr="00461FCD" w:rsidRDefault="005C2E49" w:rsidP="00135C9F">
            <w:pPr>
              <w:ind w:left="0" w:right="284" w:firstLine="0"/>
              <w:rPr>
                <w:b/>
                <w:lang w:val="en-US"/>
              </w:rPr>
            </w:pPr>
            <w:r>
              <w:rPr>
                <w:b/>
                <w:lang w:val="en-US"/>
              </w:rPr>
              <w:t xml:space="preserve">Ongoing </w:t>
            </w:r>
          </w:p>
        </w:tc>
      </w:tr>
      <w:tr w:rsidR="00091612" w14:paraId="5ECA0A79" w14:textId="77777777" w:rsidTr="00424C64">
        <w:tc>
          <w:tcPr>
            <w:tcW w:w="10348" w:type="dxa"/>
            <w:gridSpan w:val="11"/>
          </w:tcPr>
          <w:p w14:paraId="34027EDF" w14:textId="63009F82" w:rsidR="00091612" w:rsidRDefault="003E4486" w:rsidP="00091612">
            <w:pPr>
              <w:ind w:left="0" w:right="284" w:firstLine="0"/>
              <w:jc w:val="center"/>
              <w:rPr>
                <w:b/>
                <w:lang w:val="en-US"/>
              </w:rPr>
            </w:pPr>
            <w:r>
              <w:br w:type="page"/>
            </w:r>
            <w:r w:rsidR="00091612">
              <w:rPr>
                <w:b/>
                <w:lang w:val="en-US"/>
              </w:rPr>
              <w:t>List of M.Sc. Students</w:t>
            </w:r>
          </w:p>
        </w:tc>
      </w:tr>
      <w:tr w:rsidR="00554446" w14:paraId="14D47517" w14:textId="77777777" w:rsidTr="00554446">
        <w:trPr>
          <w:trHeight w:val="315"/>
        </w:trPr>
        <w:tc>
          <w:tcPr>
            <w:tcW w:w="950" w:type="dxa"/>
            <w:gridSpan w:val="2"/>
            <w:vMerge w:val="restart"/>
          </w:tcPr>
          <w:p w14:paraId="3407985F" w14:textId="77777777" w:rsidR="00554446" w:rsidRDefault="00554446" w:rsidP="00554446">
            <w:pPr>
              <w:ind w:left="0" w:right="0" w:firstLine="0"/>
              <w:jc w:val="left"/>
              <w:rPr>
                <w:b/>
                <w:lang w:val="en-US"/>
              </w:rPr>
            </w:pPr>
          </w:p>
          <w:p w14:paraId="634A8C4E" w14:textId="226D461C" w:rsidR="00554446" w:rsidRPr="00F748AF" w:rsidRDefault="00554446" w:rsidP="00554446">
            <w:pPr>
              <w:pStyle w:val="ListParagraph"/>
              <w:ind w:left="360" w:right="0" w:firstLine="0"/>
              <w:rPr>
                <w:b/>
              </w:rPr>
            </w:pPr>
            <w:r>
              <w:rPr>
                <w:b/>
                <w:lang w:val="en-US"/>
              </w:rPr>
              <w:t>S/N</w:t>
            </w:r>
          </w:p>
        </w:tc>
        <w:tc>
          <w:tcPr>
            <w:tcW w:w="2137" w:type="dxa"/>
            <w:gridSpan w:val="2"/>
            <w:vMerge w:val="restart"/>
          </w:tcPr>
          <w:p w14:paraId="55277298" w14:textId="77777777" w:rsidR="00554446" w:rsidRDefault="00554446" w:rsidP="00554446">
            <w:pPr>
              <w:ind w:left="0" w:right="284" w:firstLine="0"/>
              <w:rPr>
                <w:b/>
                <w:lang w:val="en-US"/>
              </w:rPr>
            </w:pPr>
          </w:p>
          <w:p w14:paraId="3DF5790F" w14:textId="65640390" w:rsidR="00554446" w:rsidRPr="007D2896" w:rsidRDefault="00554446" w:rsidP="00554446">
            <w:pPr>
              <w:ind w:left="0" w:right="-24" w:firstLine="0"/>
              <w:rPr>
                <w:sz w:val="23"/>
                <w:szCs w:val="23"/>
                <w:lang w:val="en-US"/>
              </w:rPr>
            </w:pPr>
            <w:r>
              <w:rPr>
                <w:b/>
                <w:lang w:val="en-US"/>
              </w:rPr>
              <w:t>Name of Student</w:t>
            </w:r>
          </w:p>
        </w:tc>
        <w:tc>
          <w:tcPr>
            <w:tcW w:w="2160" w:type="dxa"/>
            <w:gridSpan w:val="4"/>
          </w:tcPr>
          <w:p w14:paraId="51D43BA7" w14:textId="434DEBD0" w:rsidR="00554446" w:rsidRDefault="00554446" w:rsidP="00554446">
            <w:pPr>
              <w:ind w:left="0" w:right="284" w:firstLine="0"/>
              <w:jc w:val="center"/>
              <w:rPr>
                <w:b/>
                <w:lang w:val="en-US"/>
              </w:rPr>
            </w:pPr>
            <w:r>
              <w:rPr>
                <w:b/>
                <w:lang w:val="en-US"/>
              </w:rPr>
              <w:t>Period</w:t>
            </w:r>
          </w:p>
        </w:tc>
        <w:tc>
          <w:tcPr>
            <w:tcW w:w="3361" w:type="dxa"/>
            <w:vMerge w:val="restart"/>
          </w:tcPr>
          <w:p w14:paraId="5F0C2E5C" w14:textId="77777777" w:rsidR="00554446" w:rsidRDefault="00554446" w:rsidP="00554446">
            <w:pPr>
              <w:ind w:left="0" w:right="284" w:firstLine="0"/>
              <w:rPr>
                <w:b/>
                <w:lang w:val="en-US"/>
              </w:rPr>
            </w:pPr>
          </w:p>
          <w:p w14:paraId="56015593" w14:textId="32AB88CB" w:rsidR="00554446" w:rsidRPr="007D2896" w:rsidRDefault="00554446" w:rsidP="00554446">
            <w:pPr>
              <w:ind w:left="0" w:right="284" w:firstLine="0"/>
              <w:rPr>
                <w:rFonts w:eastAsiaTheme="minorEastAsia"/>
                <w:sz w:val="23"/>
                <w:szCs w:val="23"/>
                <w:lang w:val="en-US"/>
              </w:rPr>
            </w:pPr>
            <w:r>
              <w:rPr>
                <w:b/>
                <w:lang w:val="en-US"/>
              </w:rPr>
              <w:t>Title of M.Sc. Dissertation</w:t>
            </w:r>
          </w:p>
        </w:tc>
        <w:tc>
          <w:tcPr>
            <w:tcW w:w="1740" w:type="dxa"/>
            <w:gridSpan w:val="2"/>
            <w:vMerge w:val="restart"/>
          </w:tcPr>
          <w:p w14:paraId="0C3CD56D" w14:textId="74C230D5" w:rsidR="00554446" w:rsidRDefault="00554446" w:rsidP="00554446">
            <w:pPr>
              <w:ind w:left="0" w:right="284" w:firstLine="0"/>
              <w:rPr>
                <w:b/>
                <w:lang w:val="en-US"/>
              </w:rPr>
            </w:pPr>
            <w:r>
              <w:rPr>
                <w:b/>
                <w:lang w:val="en-US"/>
              </w:rPr>
              <w:t xml:space="preserve">Status of Dissertation </w:t>
            </w:r>
          </w:p>
        </w:tc>
      </w:tr>
      <w:tr w:rsidR="00554446" w14:paraId="0EE3DF77" w14:textId="77777777" w:rsidTr="00554446">
        <w:trPr>
          <w:trHeight w:val="270"/>
        </w:trPr>
        <w:tc>
          <w:tcPr>
            <w:tcW w:w="950" w:type="dxa"/>
            <w:gridSpan w:val="2"/>
            <w:vMerge/>
          </w:tcPr>
          <w:p w14:paraId="532D34D1" w14:textId="77777777" w:rsidR="00554446" w:rsidRDefault="00554446" w:rsidP="00554446">
            <w:pPr>
              <w:ind w:left="0" w:right="0" w:firstLine="0"/>
              <w:jc w:val="left"/>
              <w:rPr>
                <w:b/>
                <w:lang w:val="en-US"/>
              </w:rPr>
            </w:pPr>
          </w:p>
        </w:tc>
        <w:tc>
          <w:tcPr>
            <w:tcW w:w="2137" w:type="dxa"/>
            <w:gridSpan w:val="2"/>
            <w:vMerge/>
          </w:tcPr>
          <w:p w14:paraId="08502965" w14:textId="77777777" w:rsidR="00554446" w:rsidRDefault="00554446" w:rsidP="00554446">
            <w:pPr>
              <w:ind w:left="0" w:right="284" w:firstLine="0"/>
              <w:rPr>
                <w:b/>
                <w:lang w:val="en-US"/>
              </w:rPr>
            </w:pPr>
          </w:p>
        </w:tc>
        <w:tc>
          <w:tcPr>
            <w:tcW w:w="1180" w:type="dxa"/>
            <w:gridSpan w:val="2"/>
          </w:tcPr>
          <w:p w14:paraId="0650B7A6" w14:textId="0FDE0853" w:rsidR="00554446" w:rsidRDefault="00554446" w:rsidP="00554446">
            <w:pPr>
              <w:ind w:left="0" w:right="284" w:firstLine="0"/>
              <w:rPr>
                <w:b/>
                <w:lang w:val="en-US"/>
              </w:rPr>
            </w:pPr>
            <w:r>
              <w:rPr>
                <w:b/>
                <w:lang w:val="en-US"/>
              </w:rPr>
              <w:t xml:space="preserve">From </w:t>
            </w:r>
          </w:p>
        </w:tc>
        <w:tc>
          <w:tcPr>
            <w:tcW w:w="980" w:type="dxa"/>
            <w:gridSpan w:val="2"/>
          </w:tcPr>
          <w:p w14:paraId="61A2185F" w14:textId="53F21A3D" w:rsidR="00554446" w:rsidRDefault="00554446" w:rsidP="00554446">
            <w:pPr>
              <w:ind w:left="0" w:right="284" w:firstLine="0"/>
              <w:rPr>
                <w:b/>
                <w:lang w:val="en-US"/>
              </w:rPr>
            </w:pPr>
            <w:r>
              <w:rPr>
                <w:b/>
                <w:lang w:val="en-US"/>
              </w:rPr>
              <w:t xml:space="preserve">To </w:t>
            </w:r>
          </w:p>
        </w:tc>
        <w:tc>
          <w:tcPr>
            <w:tcW w:w="3361" w:type="dxa"/>
            <w:vMerge/>
          </w:tcPr>
          <w:p w14:paraId="228DCFC7" w14:textId="77777777" w:rsidR="00554446" w:rsidRDefault="00554446" w:rsidP="00554446">
            <w:pPr>
              <w:ind w:left="0" w:right="284" w:firstLine="0"/>
              <w:rPr>
                <w:b/>
                <w:lang w:val="en-US"/>
              </w:rPr>
            </w:pPr>
          </w:p>
        </w:tc>
        <w:tc>
          <w:tcPr>
            <w:tcW w:w="1740" w:type="dxa"/>
            <w:gridSpan w:val="2"/>
            <w:vMerge/>
          </w:tcPr>
          <w:p w14:paraId="3568C1E9" w14:textId="77777777" w:rsidR="00554446" w:rsidRDefault="00554446" w:rsidP="00554446">
            <w:pPr>
              <w:ind w:left="0" w:right="284" w:firstLine="0"/>
              <w:rPr>
                <w:b/>
                <w:lang w:val="en-US"/>
              </w:rPr>
            </w:pPr>
          </w:p>
        </w:tc>
      </w:tr>
      <w:tr w:rsidR="00554446" w14:paraId="2E5C2B7D" w14:textId="77777777" w:rsidTr="00554446">
        <w:tc>
          <w:tcPr>
            <w:tcW w:w="950" w:type="dxa"/>
            <w:gridSpan w:val="2"/>
          </w:tcPr>
          <w:p w14:paraId="39AF8254" w14:textId="77777777" w:rsidR="00554446" w:rsidRPr="00F748AF" w:rsidRDefault="00554446" w:rsidP="00554446">
            <w:pPr>
              <w:pStyle w:val="ListParagraph"/>
              <w:numPr>
                <w:ilvl w:val="0"/>
                <w:numId w:val="10"/>
              </w:numPr>
              <w:ind w:right="0"/>
              <w:jc w:val="center"/>
              <w:rPr>
                <w:b/>
              </w:rPr>
            </w:pPr>
          </w:p>
        </w:tc>
        <w:tc>
          <w:tcPr>
            <w:tcW w:w="2137" w:type="dxa"/>
            <w:gridSpan w:val="2"/>
          </w:tcPr>
          <w:p w14:paraId="1D279959" w14:textId="4C8EBF1F" w:rsidR="00554446" w:rsidRDefault="00554446" w:rsidP="00554446">
            <w:pPr>
              <w:ind w:left="0" w:right="-24" w:firstLine="0"/>
              <w:rPr>
                <w:sz w:val="23"/>
                <w:szCs w:val="23"/>
                <w:lang w:val="en-US"/>
              </w:rPr>
            </w:pPr>
            <w:r>
              <w:rPr>
                <w:sz w:val="23"/>
                <w:szCs w:val="23"/>
                <w:lang w:val="en-US"/>
              </w:rPr>
              <w:t>ADESINA Oluwatosin Olusola</w:t>
            </w:r>
          </w:p>
        </w:tc>
        <w:tc>
          <w:tcPr>
            <w:tcW w:w="1180" w:type="dxa"/>
            <w:gridSpan w:val="2"/>
          </w:tcPr>
          <w:p w14:paraId="1332B417" w14:textId="1B46E1BB" w:rsidR="00554446" w:rsidRDefault="00554446" w:rsidP="00554446">
            <w:pPr>
              <w:ind w:left="0" w:right="284" w:firstLine="0"/>
              <w:rPr>
                <w:b/>
                <w:lang w:val="en-US"/>
              </w:rPr>
            </w:pPr>
            <w:r>
              <w:rPr>
                <w:b/>
                <w:lang w:val="en-US"/>
              </w:rPr>
              <w:t>2012</w:t>
            </w:r>
          </w:p>
        </w:tc>
        <w:tc>
          <w:tcPr>
            <w:tcW w:w="980" w:type="dxa"/>
            <w:gridSpan w:val="2"/>
          </w:tcPr>
          <w:p w14:paraId="1B339825" w14:textId="094E71C4" w:rsidR="00554446" w:rsidRDefault="00554446" w:rsidP="00554446">
            <w:pPr>
              <w:ind w:left="0" w:right="284" w:firstLine="0"/>
              <w:rPr>
                <w:b/>
                <w:lang w:val="en-US"/>
              </w:rPr>
            </w:pPr>
            <w:r>
              <w:rPr>
                <w:b/>
                <w:lang w:val="en-US"/>
              </w:rPr>
              <w:t>2013</w:t>
            </w:r>
          </w:p>
        </w:tc>
        <w:tc>
          <w:tcPr>
            <w:tcW w:w="3361" w:type="dxa"/>
          </w:tcPr>
          <w:p w14:paraId="2560895A" w14:textId="216F33D6" w:rsidR="00554446" w:rsidRDefault="00554446" w:rsidP="00554446">
            <w:pPr>
              <w:ind w:left="0" w:right="284" w:firstLine="0"/>
              <w:rPr>
                <w:rFonts w:eastAsiaTheme="minorEastAsia"/>
                <w:sz w:val="23"/>
                <w:szCs w:val="23"/>
                <w:lang w:val="en-US"/>
              </w:rPr>
            </w:pPr>
            <w:r>
              <w:rPr>
                <w:rFonts w:eastAsiaTheme="minorEastAsia"/>
                <w:sz w:val="23"/>
                <w:szCs w:val="23"/>
                <w:lang w:val="en-US"/>
              </w:rPr>
              <w:t>Uncertainties and Risks of Foreign Portfolio Investment: Reliance Implications for Nigeria’s Economic Growth</w:t>
            </w:r>
          </w:p>
        </w:tc>
        <w:tc>
          <w:tcPr>
            <w:tcW w:w="1740" w:type="dxa"/>
            <w:gridSpan w:val="2"/>
          </w:tcPr>
          <w:p w14:paraId="0382073C" w14:textId="42246518" w:rsidR="00554446" w:rsidRDefault="00554446" w:rsidP="00554446">
            <w:pPr>
              <w:ind w:left="0" w:right="284" w:firstLine="0"/>
              <w:rPr>
                <w:b/>
                <w:lang w:val="en-US"/>
              </w:rPr>
            </w:pPr>
            <w:r>
              <w:rPr>
                <w:b/>
                <w:lang w:val="en-US"/>
              </w:rPr>
              <w:t xml:space="preserve">Completed </w:t>
            </w:r>
          </w:p>
        </w:tc>
      </w:tr>
      <w:tr w:rsidR="00554446" w14:paraId="4A9BE988" w14:textId="77777777" w:rsidTr="00554446">
        <w:tc>
          <w:tcPr>
            <w:tcW w:w="950" w:type="dxa"/>
            <w:gridSpan w:val="2"/>
          </w:tcPr>
          <w:p w14:paraId="359CB990" w14:textId="77777777" w:rsidR="00554446" w:rsidRPr="00F748AF" w:rsidRDefault="00554446" w:rsidP="00554446">
            <w:pPr>
              <w:pStyle w:val="ListParagraph"/>
              <w:numPr>
                <w:ilvl w:val="0"/>
                <w:numId w:val="10"/>
              </w:numPr>
              <w:ind w:right="0"/>
              <w:jc w:val="center"/>
              <w:rPr>
                <w:b/>
              </w:rPr>
            </w:pPr>
          </w:p>
        </w:tc>
        <w:tc>
          <w:tcPr>
            <w:tcW w:w="2137" w:type="dxa"/>
            <w:gridSpan w:val="2"/>
          </w:tcPr>
          <w:p w14:paraId="5887AAB8" w14:textId="77777777" w:rsidR="00554446" w:rsidRDefault="00554446" w:rsidP="00554446">
            <w:pPr>
              <w:ind w:left="0" w:right="-24" w:firstLine="0"/>
              <w:rPr>
                <w:sz w:val="23"/>
                <w:szCs w:val="23"/>
                <w:lang w:val="en-US"/>
              </w:rPr>
            </w:pPr>
            <w:r>
              <w:rPr>
                <w:sz w:val="23"/>
                <w:szCs w:val="23"/>
                <w:lang w:val="en-US"/>
              </w:rPr>
              <w:t>IKE George Nwokike</w:t>
            </w:r>
          </w:p>
        </w:tc>
        <w:tc>
          <w:tcPr>
            <w:tcW w:w="1180" w:type="dxa"/>
            <w:gridSpan w:val="2"/>
          </w:tcPr>
          <w:p w14:paraId="67AD33C7" w14:textId="77777777" w:rsidR="00554446" w:rsidRDefault="00554446" w:rsidP="00554446">
            <w:pPr>
              <w:ind w:left="0" w:right="284" w:firstLine="0"/>
              <w:rPr>
                <w:b/>
                <w:lang w:val="en-US"/>
              </w:rPr>
            </w:pPr>
            <w:r>
              <w:rPr>
                <w:b/>
                <w:lang w:val="en-US"/>
              </w:rPr>
              <w:t>2012</w:t>
            </w:r>
          </w:p>
        </w:tc>
        <w:tc>
          <w:tcPr>
            <w:tcW w:w="980" w:type="dxa"/>
            <w:gridSpan w:val="2"/>
          </w:tcPr>
          <w:p w14:paraId="7AA83873" w14:textId="77777777" w:rsidR="00554446" w:rsidRDefault="00554446" w:rsidP="00554446">
            <w:pPr>
              <w:ind w:left="0" w:right="284" w:firstLine="0"/>
              <w:rPr>
                <w:b/>
                <w:lang w:val="en-US"/>
              </w:rPr>
            </w:pPr>
            <w:r>
              <w:rPr>
                <w:b/>
                <w:lang w:val="en-US"/>
              </w:rPr>
              <w:t>2013</w:t>
            </w:r>
          </w:p>
        </w:tc>
        <w:tc>
          <w:tcPr>
            <w:tcW w:w="3361" w:type="dxa"/>
          </w:tcPr>
          <w:p w14:paraId="228A87D8" w14:textId="77777777" w:rsidR="00554446" w:rsidRDefault="00554446" w:rsidP="00554446">
            <w:pPr>
              <w:ind w:left="0" w:right="284" w:firstLine="0"/>
              <w:rPr>
                <w:rFonts w:eastAsiaTheme="minorEastAsia"/>
                <w:sz w:val="23"/>
                <w:szCs w:val="23"/>
                <w:lang w:val="en-US"/>
              </w:rPr>
            </w:pPr>
            <w:r>
              <w:rPr>
                <w:rFonts w:eastAsiaTheme="minorEastAsia"/>
                <w:sz w:val="23"/>
                <w:szCs w:val="23"/>
                <w:lang w:val="en-US"/>
              </w:rPr>
              <w:t xml:space="preserve">Oil Dependence, Real Exchange Rates, and Economic Growth in Nigeria </w:t>
            </w:r>
          </w:p>
        </w:tc>
        <w:tc>
          <w:tcPr>
            <w:tcW w:w="1740" w:type="dxa"/>
            <w:gridSpan w:val="2"/>
          </w:tcPr>
          <w:p w14:paraId="378A2AE2" w14:textId="77777777" w:rsidR="00554446" w:rsidRDefault="00554446" w:rsidP="00554446">
            <w:pPr>
              <w:ind w:left="0" w:right="284" w:firstLine="0"/>
              <w:rPr>
                <w:b/>
                <w:lang w:val="en-US"/>
              </w:rPr>
            </w:pPr>
            <w:r>
              <w:rPr>
                <w:b/>
                <w:lang w:val="en-US"/>
              </w:rPr>
              <w:t xml:space="preserve">Completed </w:t>
            </w:r>
          </w:p>
        </w:tc>
      </w:tr>
      <w:tr w:rsidR="00554446" w14:paraId="79406F37" w14:textId="77777777" w:rsidTr="00554446">
        <w:tc>
          <w:tcPr>
            <w:tcW w:w="950" w:type="dxa"/>
            <w:gridSpan w:val="2"/>
          </w:tcPr>
          <w:p w14:paraId="5A5AE08B" w14:textId="77777777" w:rsidR="00554446" w:rsidRPr="00F748AF" w:rsidRDefault="00554446" w:rsidP="00554446">
            <w:pPr>
              <w:pStyle w:val="ListParagraph"/>
              <w:numPr>
                <w:ilvl w:val="0"/>
                <w:numId w:val="10"/>
              </w:numPr>
              <w:ind w:right="0"/>
              <w:jc w:val="center"/>
              <w:rPr>
                <w:b/>
              </w:rPr>
            </w:pPr>
          </w:p>
        </w:tc>
        <w:tc>
          <w:tcPr>
            <w:tcW w:w="2137" w:type="dxa"/>
            <w:gridSpan w:val="2"/>
          </w:tcPr>
          <w:p w14:paraId="6B65220A" w14:textId="77777777" w:rsidR="00554446" w:rsidRDefault="00554446" w:rsidP="00554446">
            <w:pPr>
              <w:ind w:left="0" w:right="-24" w:firstLine="0"/>
              <w:rPr>
                <w:sz w:val="23"/>
                <w:szCs w:val="23"/>
                <w:lang w:val="en-US"/>
              </w:rPr>
            </w:pPr>
            <w:r>
              <w:rPr>
                <w:sz w:val="23"/>
                <w:szCs w:val="23"/>
                <w:lang w:val="en-US"/>
              </w:rPr>
              <w:t xml:space="preserve">OGUNRINOLA Ifeoluwa Israel </w:t>
            </w:r>
          </w:p>
        </w:tc>
        <w:tc>
          <w:tcPr>
            <w:tcW w:w="1180" w:type="dxa"/>
            <w:gridSpan w:val="2"/>
          </w:tcPr>
          <w:p w14:paraId="21D7C8E7" w14:textId="77777777" w:rsidR="00554446" w:rsidRDefault="00554446" w:rsidP="00554446">
            <w:pPr>
              <w:ind w:left="0" w:right="284" w:firstLine="0"/>
              <w:rPr>
                <w:b/>
                <w:lang w:val="en-US"/>
              </w:rPr>
            </w:pPr>
            <w:r>
              <w:rPr>
                <w:b/>
                <w:lang w:val="en-US"/>
              </w:rPr>
              <w:t>2013</w:t>
            </w:r>
          </w:p>
        </w:tc>
        <w:tc>
          <w:tcPr>
            <w:tcW w:w="980" w:type="dxa"/>
            <w:gridSpan w:val="2"/>
          </w:tcPr>
          <w:p w14:paraId="6E4315B7" w14:textId="77777777" w:rsidR="00554446" w:rsidRDefault="00554446" w:rsidP="00554446">
            <w:pPr>
              <w:ind w:left="0" w:right="284" w:firstLine="0"/>
              <w:rPr>
                <w:b/>
                <w:lang w:val="en-US"/>
              </w:rPr>
            </w:pPr>
            <w:r>
              <w:rPr>
                <w:b/>
                <w:lang w:val="en-US"/>
              </w:rPr>
              <w:t>2014</w:t>
            </w:r>
          </w:p>
        </w:tc>
        <w:tc>
          <w:tcPr>
            <w:tcW w:w="3361" w:type="dxa"/>
          </w:tcPr>
          <w:p w14:paraId="1EA4F87B" w14:textId="77777777" w:rsidR="00554446" w:rsidRDefault="00554446" w:rsidP="00554446">
            <w:pPr>
              <w:ind w:left="0" w:right="284" w:firstLine="0"/>
              <w:rPr>
                <w:rFonts w:eastAsiaTheme="minorEastAsia"/>
                <w:sz w:val="23"/>
                <w:szCs w:val="23"/>
                <w:lang w:val="en-US"/>
              </w:rPr>
            </w:pPr>
            <w:r>
              <w:rPr>
                <w:rFonts w:eastAsiaTheme="minorEastAsia"/>
                <w:sz w:val="23"/>
                <w:szCs w:val="23"/>
                <w:lang w:val="en-US"/>
              </w:rPr>
              <w:t xml:space="preserve">Analysis of the Effect of Monetary Policy Shocks in Nigeria: A Structural Vector Autoregressive (SVAR) Approach </w:t>
            </w:r>
          </w:p>
        </w:tc>
        <w:tc>
          <w:tcPr>
            <w:tcW w:w="1740" w:type="dxa"/>
            <w:gridSpan w:val="2"/>
          </w:tcPr>
          <w:p w14:paraId="39DD48D9" w14:textId="77777777" w:rsidR="00554446" w:rsidRDefault="00554446" w:rsidP="00554446">
            <w:pPr>
              <w:ind w:left="0" w:right="284" w:firstLine="0"/>
              <w:rPr>
                <w:b/>
                <w:lang w:val="en-US"/>
              </w:rPr>
            </w:pPr>
            <w:r>
              <w:rPr>
                <w:b/>
                <w:lang w:val="en-US"/>
              </w:rPr>
              <w:t>Completed</w:t>
            </w:r>
          </w:p>
        </w:tc>
      </w:tr>
      <w:tr w:rsidR="00554446" w14:paraId="1A06237E" w14:textId="77777777" w:rsidTr="00554446">
        <w:tc>
          <w:tcPr>
            <w:tcW w:w="950" w:type="dxa"/>
            <w:gridSpan w:val="2"/>
          </w:tcPr>
          <w:p w14:paraId="37F78EA3" w14:textId="77777777" w:rsidR="00554446" w:rsidRPr="00F748AF" w:rsidRDefault="00554446" w:rsidP="00554446">
            <w:pPr>
              <w:pStyle w:val="ListParagraph"/>
              <w:numPr>
                <w:ilvl w:val="0"/>
                <w:numId w:val="10"/>
              </w:numPr>
              <w:ind w:right="0"/>
              <w:jc w:val="center"/>
              <w:rPr>
                <w:b/>
              </w:rPr>
            </w:pPr>
          </w:p>
        </w:tc>
        <w:tc>
          <w:tcPr>
            <w:tcW w:w="2137" w:type="dxa"/>
            <w:gridSpan w:val="2"/>
          </w:tcPr>
          <w:p w14:paraId="2F27CE38" w14:textId="77777777" w:rsidR="00554446" w:rsidRDefault="00554446" w:rsidP="00554446">
            <w:pPr>
              <w:ind w:left="0" w:right="-24" w:firstLine="0"/>
              <w:rPr>
                <w:sz w:val="23"/>
                <w:szCs w:val="23"/>
                <w:lang w:val="en-US"/>
              </w:rPr>
            </w:pPr>
            <w:r>
              <w:rPr>
                <w:sz w:val="23"/>
                <w:szCs w:val="23"/>
                <w:lang w:val="en-US"/>
              </w:rPr>
              <w:t>TAIWO Damilola Bukola</w:t>
            </w:r>
          </w:p>
        </w:tc>
        <w:tc>
          <w:tcPr>
            <w:tcW w:w="1180" w:type="dxa"/>
            <w:gridSpan w:val="2"/>
          </w:tcPr>
          <w:p w14:paraId="251F0D5E" w14:textId="77777777" w:rsidR="00554446" w:rsidRDefault="00554446" w:rsidP="00554446">
            <w:pPr>
              <w:ind w:left="0" w:right="284" w:firstLine="0"/>
              <w:rPr>
                <w:b/>
                <w:lang w:val="en-US"/>
              </w:rPr>
            </w:pPr>
            <w:r>
              <w:rPr>
                <w:b/>
                <w:lang w:val="en-US"/>
              </w:rPr>
              <w:t>2015</w:t>
            </w:r>
          </w:p>
        </w:tc>
        <w:tc>
          <w:tcPr>
            <w:tcW w:w="980" w:type="dxa"/>
            <w:gridSpan w:val="2"/>
          </w:tcPr>
          <w:p w14:paraId="33508C84" w14:textId="77777777" w:rsidR="00554446" w:rsidRDefault="00554446" w:rsidP="00554446">
            <w:pPr>
              <w:ind w:left="0" w:right="284" w:firstLine="0"/>
              <w:rPr>
                <w:b/>
                <w:lang w:val="en-US"/>
              </w:rPr>
            </w:pPr>
            <w:r>
              <w:rPr>
                <w:b/>
                <w:lang w:val="en-US"/>
              </w:rPr>
              <w:t>2016</w:t>
            </w:r>
          </w:p>
        </w:tc>
        <w:tc>
          <w:tcPr>
            <w:tcW w:w="3361" w:type="dxa"/>
          </w:tcPr>
          <w:p w14:paraId="342B74BA" w14:textId="77777777" w:rsidR="00554446" w:rsidRDefault="00554446" w:rsidP="00554446">
            <w:pPr>
              <w:ind w:left="0" w:right="284" w:firstLine="0"/>
              <w:rPr>
                <w:rFonts w:eastAsiaTheme="minorEastAsia"/>
                <w:sz w:val="23"/>
                <w:szCs w:val="23"/>
                <w:lang w:val="en-US"/>
              </w:rPr>
            </w:pPr>
            <w:r>
              <w:rPr>
                <w:rFonts w:eastAsiaTheme="minorEastAsia"/>
                <w:sz w:val="23"/>
                <w:szCs w:val="23"/>
                <w:lang w:val="en-US"/>
              </w:rPr>
              <w:t>Inclusive Growth in Nigeria: The Role of Entrepreneurship</w:t>
            </w:r>
          </w:p>
        </w:tc>
        <w:tc>
          <w:tcPr>
            <w:tcW w:w="1740" w:type="dxa"/>
            <w:gridSpan w:val="2"/>
          </w:tcPr>
          <w:p w14:paraId="0229D612" w14:textId="77777777" w:rsidR="00554446" w:rsidRDefault="00554446" w:rsidP="00554446">
            <w:pPr>
              <w:ind w:left="0" w:right="284" w:firstLine="0"/>
              <w:rPr>
                <w:b/>
                <w:lang w:val="en-US"/>
              </w:rPr>
            </w:pPr>
            <w:r>
              <w:rPr>
                <w:b/>
                <w:lang w:val="en-US"/>
              </w:rPr>
              <w:t>Completed</w:t>
            </w:r>
          </w:p>
        </w:tc>
      </w:tr>
      <w:tr w:rsidR="00554446" w14:paraId="5363B6EB" w14:textId="77777777" w:rsidTr="00554446">
        <w:tc>
          <w:tcPr>
            <w:tcW w:w="950" w:type="dxa"/>
            <w:gridSpan w:val="2"/>
          </w:tcPr>
          <w:p w14:paraId="788C6008" w14:textId="77777777" w:rsidR="00554446" w:rsidRPr="00F748AF" w:rsidRDefault="00554446" w:rsidP="00554446">
            <w:pPr>
              <w:pStyle w:val="ListParagraph"/>
              <w:numPr>
                <w:ilvl w:val="0"/>
                <w:numId w:val="10"/>
              </w:numPr>
              <w:ind w:right="0"/>
              <w:jc w:val="center"/>
              <w:rPr>
                <w:b/>
              </w:rPr>
            </w:pPr>
          </w:p>
        </w:tc>
        <w:tc>
          <w:tcPr>
            <w:tcW w:w="2137" w:type="dxa"/>
            <w:gridSpan w:val="2"/>
          </w:tcPr>
          <w:p w14:paraId="3C4CF9C9" w14:textId="77777777" w:rsidR="00554446" w:rsidRPr="00091612" w:rsidRDefault="00554446" w:rsidP="00554446">
            <w:pPr>
              <w:pStyle w:val="Default"/>
              <w:jc w:val="both"/>
              <w:rPr>
                <w:sz w:val="23"/>
                <w:szCs w:val="23"/>
              </w:rPr>
            </w:pPr>
            <w:r>
              <w:rPr>
                <w:sz w:val="23"/>
                <w:szCs w:val="23"/>
              </w:rPr>
              <w:t xml:space="preserve">LOFINMAKIN Busola Ayinke </w:t>
            </w:r>
          </w:p>
        </w:tc>
        <w:tc>
          <w:tcPr>
            <w:tcW w:w="1180" w:type="dxa"/>
            <w:gridSpan w:val="2"/>
          </w:tcPr>
          <w:p w14:paraId="701756A1" w14:textId="77777777" w:rsidR="00554446" w:rsidRDefault="00554446" w:rsidP="00554446">
            <w:pPr>
              <w:ind w:left="0" w:right="284" w:firstLine="0"/>
              <w:rPr>
                <w:b/>
                <w:lang w:val="en-US"/>
              </w:rPr>
            </w:pPr>
            <w:r>
              <w:rPr>
                <w:b/>
                <w:lang w:val="en-US"/>
              </w:rPr>
              <w:t>2017</w:t>
            </w:r>
          </w:p>
        </w:tc>
        <w:tc>
          <w:tcPr>
            <w:tcW w:w="980" w:type="dxa"/>
            <w:gridSpan w:val="2"/>
          </w:tcPr>
          <w:p w14:paraId="4A634AAF" w14:textId="77777777" w:rsidR="00554446" w:rsidRDefault="00554446" w:rsidP="00554446">
            <w:pPr>
              <w:ind w:left="0" w:right="284" w:firstLine="0"/>
              <w:rPr>
                <w:b/>
                <w:lang w:val="en-US"/>
              </w:rPr>
            </w:pPr>
            <w:r>
              <w:rPr>
                <w:b/>
                <w:lang w:val="en-US"/>
              </w:rPr>
              <w:t>2018</w:t>
            </w:r>
          </w:p>
        </w:tc>
        <w:tc>
          <w:tcPr>
            <w:tcW w:w="3361" w:type="dxa"/>
          </w:tcPr>
          <w:p w14:paraId="5E350080" w14:textId="77777777" w:rsidR="00554446" w:rsidRPr="00091612" w:rsidRDefault="00554446" w:rsidP="00554446">
            <w:pPr>
              <w:pStyle w:val="Default"/>
              <w:jc w:val="both"/>
              <w:rPr>
                <w:sz w:val="23"/>
                <w:szCs w:val="23"/>
              </w:rPr>
            </w:pPr>
            <w:r>
              <w:rPr>
                <w:sz w:val="23"/>
                <w:szCs w:val="23"/>
              </w:rPr>
              <w:t xml:space="preserve">Economic Integration and Intra-Regional Agricultural Trade in ECOWAS Sub-Region </w:t>
            </w:r>
          </w:p>
        </w:tc>
        <w:tc>
          <w:tcPr>
            <w:tcW w:w="1740" w:type="dxa"/>
            <w:gridSpan w:val="2"/>
          </w:tcPr>
          <w:p w14:paraId="3261220A" w14:textId="77777777" w:rsidR="00554446" w:rsidRDefault="00554446" w:rsidP="00554446">
            <w:pPr>
              <w:ind w:left="0" w:right="284" w:firstLine="0"/>
              <w:rPr>
                <w:b/>
                <w:lang w:val="en-US"/>
              </w:rPr>
            </w:pPr>
            <w:r>
              <w:rPr>
                <w:b/>
                <w:lang w:val="en-US"/>
              </w:rPr>
              <w:t xml:space="preserve">Completed </w:t>
            </w:r>
          </w:p>
        </w:tc>
      </w:tr>
      <w:tr w:rsidR="00554446" w14:paraId="1669F034" w14:textId="77777777" w:rsidTr="00554446">
        <w:tc>
          <w:tcPr>
            <w:tcW w:w="950" w:type="dxa"/>
            <w:gridSpan w:val="2"/>
          </w:tcPr>
          <w:p w14:paraId="336D34AE" w14:textId="77777777" w:rsidR="00554446" w:rsidRPr="00F748AF" w:rsidRDefault="00554446" w:rsidP="00554446">
            <w:pPr>
              <w:pStyle w:val="ListParagraph"/>
              <w:numPr>
                <w:ilvl w:val="0"/>
                <w:numId w:val="10"/>
              </w:numPr>
              <w:ind w:right="0"/>
              <w:jc w:val="center"/>
              <w:rPr>
                <w:b/>
              </w:rPr>
            </w:pPr>
          </w:p>
        </w:tc>
        <w:tc>
          <w:tcPr>
            <w:tcW w:w="2137" w:type="dxa"/>
            <w:gridSpan w:val="2"/>
          </w:tcPr>
          <w:p w14:paraId="7F8AD2D8" w14:textId="77777777" w:rsidR="00554446" w:rsidRDefault="00554446" w:rsidP="00554446">
            <w:pPr>
              <w:ind w:left="0" w:right="-24" w:firstLine="0"/>
              <w:rPr>
                <w:szCs w:val="24"/>
                <w:lang w:val="en-US"/>
              </w:rPr>
            </w:pPr>
            <w:r>
              <w:rPr>
                <w:sz w:val="23"/>
                <w:szCs w:val="23"/>
              </w:rPr>
              <w:t>ANYATONWU Progress K.</w:t>
            </w:r>
          </w:p>
        </w:tc>
        <w:tc>
          <w:tcPr>
            <w:tcW w:w="1180" w:type="dxa"/>
            <w:gridSpan w:val="2"/>
          </w:tcPr>
          <w:p w14:paraId="0BC7AE4B" w14:textId="77777777" w:rsidR="00554446" w:rsidRDefault="00554446" w:rsidP="00554446">
            <w:pPr>
              <w:ind w:left="0" w:right="284" w:firstLine="0"/>
              <w:rPr>
                <w:b/>
                <w:lang w:val="en-US"/>
              </w:rPr>
            </w:pPr>
            <w:r>
              <w:rPr>
                <w:b/>
                <w:lang w:val="en-US"/>
              </w:rPr>
              <w:t>2018</w:t>
            </w:r>
          </w:p>
        </w:tc>
        <w:tc>
          <w:tcPr>
            <w:tcW w:w="980" w:type="dxa"/>
            <w:gridSpan w:val="2"/>
          </w:tcPr>
          <w:p w14:paraId="0676369C" w14:textId="77777777" w:rsidR="00554446" w:rsidRDefault="00554446" w:rsidP="00554446">
            <w:pPr>
              <w:ind w:left="0" w:right="284" w:firstLine="0"/>
              <w:rPr>
                <w:b/>
                <w:lang w:val="en-US"/>
              </w:rPr>
            </w:pPr>
            <w:r>
              <w:rPr>
                <w:b/>
                <w:lang w:val="en-US"/>
              </w:rPr>
              <w:t>2019</w:t>
            </w:r>
          </w:p>
        </w:tc>
        <w:tc>
          <w:tcPr>
            <w:tcW w:w="3361" w:type="dxa"/>
          </w:tcPr>
          <w:p w14:paraId="0019BD77" w14:textId="77777777" w:rsidR="00554446" w:rsidRPr="00091612" w:rsidRDefault="00554446" w:rsidP="00554446">
            <w:pPr>
              <w:ind w:left="0" w:right="284" w:firstLine="0"/>
            </w:pPr>
            <w:r w:rsidRPr="00091612">
              <w:rPr>
                <w:rFonts w:eastAsiaTheme="minorEastAsia"/>
                <w:sz w:val="23"/>
                <w:szCs w:val="23"/>
              </w:rPr>
              <w:t>Trade Liberalization and Agricultural Productivity in Nigeria</w:t>
            </w:r>
          </w:p>
        </w:tc>
        <w:tc>
          <w:tcPr>
            <w:tcW w:w="1740" w:type="dxa"/>
            <w:gridSpan w:val="2"/>
          </w:tcPr>
          <w:p w14:paraId="768639F2" w14:textId="77777777" w:rsidR="00554446" w:rsidRDefault="00554446" w:rsidP="00554446">
            <w:pPr>
              <w:ind w:left="0" w:right="284" w:firstLine="0"/>
              <w:rPr>
                <w:b/>
                <w:lang w:val="en-US"/>
              </w:rPr>
            </w:pPr>
            <w:r>
              <w:rPr>
                <w:b/>
                <w:lang w:val="en-US"/>
              </w:rPr>
              <w:t xml:space="preserve">Completed </w:t>
            </w:r>
          </w:p>
        </w:tc>
      </w:tr>
      <w:tr w:rsidR="00554446" w14:paraId="5F31BE03" w14:textId="77777777" w:rsidTr="00554446">
        <w:tc>
          <w:tcPr>
            <w:tcW w:w="950" w:type="dxa"/>
            <w:gridSpan w:val="2"/>
          </w:tcPr>
          <w:p w14:paraId="7930C2BE" w14:textId="77777777" w:rsidR="00554446" w:rsidRPr="00F748AF" w:rsidRDefault="00554446" w:rsidP="00554446">
            <w:pPr>
              <w:pStyle w:val="ListParagraph"/>
              <w:numPr>
                <w:ilvl w:val="0"/>
                <w:numId w:val="10"/>
              </w:numPr>
              <w:ind w:right="0"/>
              <w:jc w:val="center"/>
              <w:rPr>
                <w:b/>
              </w:rPr>
            </w:pPr>
          </w:p>
        </w:tc>
        <w:tc>
          <w:tcPr>
            <w:tcW w:w="2137" w:type="dxa"/>
            <w:gridSpan w:val="2"/>
          </w:tcPr>
          <w:p w14:paraId="5EABFAA4" w14:textId="77777777" w:rsidR="00554446" w:rsidRDefault="00554446" w:rsidP="00554446">
            <w:pPr>
              <w:ind w:left="0" w:right="-24" w:firstLine="0"/>
              <w:rPr>
                <w:szCs w:val="24"/>
                <w:lang w:val="en-US"/>
              </w:rPr>
            </w:pPr>
            <w:r>
              <w:rPr>
                <w:szCs w:val="24"/>
                <w:lang w:val="en-US"/>
              </w:rPr>
              <w:t xml:space="preserve">EZE Chuks Stanley </w:t>
            </w:r>
          </w:p>
          <w:p w14:paraId="06BB5D18" w14:textId="77777777" w:rsidR="00554446" w:rsidRDefault="00554446" w:rsidP="00554446">
            <w:pPr>
              <w:ind w:left="0" w:right="-24" w:firstLine="0"/>
              <w:rPr>
                <w:szCs w:val="24"/>
                <w:lang w:val="en-US"/>
              </w:rPr>
            </w:pPr>
            <w:r>
              <w:rPr>
                <w:szCs w:val="24"/>
                <w:lang w:val="en-US"/>
              </w:rPr>
              <w:t>(</w:t>
            </w:r>
            <w:r w:rsidRPr="00461FCD">
              <w:rPr>
                <w:szCs w:val="24"/>
                <w:u w:val="single"/>
                <w:lang w:val="en-US"/>
              </w:rPr>
              <w:t>Emerald Energy Institute, University of Port-Harcourt</w:t>
            </w:r>
            <w:r>
              <w:rPr>
                <w:szCs w:val="24"/>
                <w:lang w:val="en-US"/>
              </w:rPr>
              <w:t>)</w:t>
            </w:r>
          </w:p>
        </w:tc>
        <w:tc>
          <w:tcPr>
            <w:tcW w:w="1180" w:type="dxa"/>
            <w:gridSpan w:val="2"/>
          </w:tcPr>
          <w:p w14:paraId="5CEF0A54" w14:textId="77777777" w:rsidR="00554446" w:rsidRDefault="00554446" w:rsidP="00554446">
            <w:pPr>
              <w:ind w:left="0" w:right="284" w:firstLine="0"/>
              <w:rPr>
                <w:b/>
                <w:lang w:val="en-US"/>
              </w:rPr>
            </w:pPr>
            <w:r>
              <w:rPr>
                <w:b/>
                <w:lang w:val="en-US"/>
              </w:rPr>
              <w:t>2020</w:t>
            </w:r>
          </w:p>
        </w:tc>
        <w:tc>
          <w:tcPr>
            <w:tcW w:w="980" w:type="dxa"/>
            <w:gridSpan w:val="2"/>
          </w:tcPr>
          <w:p w14:paraId="596C2396" w14:textId="468555C9" w:rsidR="00554446" w:rsidRDefault="00915B5A" w:rsidP="00554446">
            <w:pPr>
              <w:ind w:left="0" w:right="284" w:firstLine="0"/>
              <w:rPr>
                <w:b/>
                <w:lang w:val="en-US"/>
              </w:rPr>
            </w:pPr>
            <w:r>
              <w:rPr>
                <w:b/>
                <w:lang w:val="en-US"/>
              </w:rPr>
              <w:t>2022</w:t>
            </w:r>
          </w:p>
        </w:tc>
        <w:tc>
          <w:tcPr>
            <w:tcW w:w="3361" w:type="dxa"/>
          </w:tcPr>
          <w:p w14:paraId="249E20FD" w14:textId="77777777" w:rsidR="00554446" w:rsidRDefault="00554446" w:rsidP="00554446">
            <w:pPr>
              <w:ind w:left="144" w:right="284"/>
            </w:pPr>
            <w:r>
              <w:t>The Effect of Crude Oil Price Shocks on the Valuation of Listed Energy Companies in Nigeria</w:t>
            </w:r>
          </w:p>
        </w:tc>
        <w:tc>
          <w:tcPr>
            <w:tcW w:w="1740" w:type="dxa"/>
            <w:gridSpan w:val="2"/>
          </w:tcPr>
          <w:p w14:paraId="6164482D" w14:textId="0C1A3C85" w:rsidR="00554446" w:rsidRDefault="00915B5A" w:rsidP="00554446">
            <w:pPr>
              <w:ind w:left="0" w:right="284" w:firstLine="0"/>
              <w:rPr>
                <w:b/>
                <w:lang w:val="en-US"/>
              </w:rPr>
            </w:pPr>
            <w:r>
              <w:rPr>
                <w:b/>
                <w:lang w:val="en-US"/>
              </w:rPr>
              <w:t>Completed</w:t>
            </w:r>
          </w:p>
        </w:tc>
      </w:tr>
    </w:tbl>
    <w:p w14:paraId="3D69013A" w14:textId="77777777" w:rsidR="00F748AF" w:rsidRDefault="00F748AF">
      <w:pPr>
        <w:ind w:left="144" w:right="284"/>
        <w:rPr>
          <w:b/>
        </w:rPr>
      </w:pPr>
    </w:p>
    <w:p w14:paraId="519B35E3" w14:textId="77777777" w:rsidR="00135C9F" w:rsidRDefault="00135C9F">
      <w:pPr>
        <w:ind w:left="144" w:right="284"/>
      </w:pPr>
    </w:p>
    <w:p w14:paraId="25E7A6F4" w14:textId="2A3BEE5D" w:rsidR="00481B67" w:rsidRDefault="00A02A89">
      <w:pPr>
        <w:ind w:left="144" w:right="284"/>
      </w:pPr>
      <w:r>
        <w:rPr>
          <w:b/>
        </w:rPr>
        <w:t>Courses Taught:</w:t>
      </w:r>
      <w:r>
        <w:t xml:space="preserve">     </w:t>
      </w:r>
    </w:p>
    <w:p w14:paraId="42FCAB4B" w14:textId="77777777" w:rsidR="00481B67" w:rsidRDefault="00A02A89">
      <w:pPr>
        <w:numPr>
          <w:ilvl w:val="0"/>
          <w:numId w:val="1"/>
        </w:numPr>
        <w:ind w:right="284" w:hanging="540"/>
      </w:pPr>
      <w:r>
        <w:t xml:space="preserve">Mathematical Economics;     </w:t>
      </w:r>
    </w:p>
    <w:p w14:paraId="0914D54B" w14:textId="77777777" w:rsidR="000A79A1" w:rsidRDefault="00A02A89">
      <w:pPr>
        <w:numPr>
          <w:ilvl w:val="0"/>
          <w:numId w:val="1"/>
        </w:numPr>
        <w:ind w:right="284" w:hanging="540"/>
      </w:pPr>
      <w:r>
        <w:t xml:space="preserve">Statistical Theory;     </w:t>
      </w:r>
    </w:p>
    <w:p w14:paraId="72442F1D" w14:textId="2439A6D2" w:rsidR="00481B67" w:rsidRDefault="00A02A89" w:rsidP="000A79A1">
      <w:pPr>
        <w:ind w:left="134" w:right="284" w:firstLine="0"/>
      </w:pPr>
      <w:r>
        <w:rPr>
          <w:rFonts w:ascii="Wingdings" w:eastAsia="Wingdings" w:hAnsi="Wingdings" w:cs="Wingdings"/>
        </w:rPr>
        <w:t></w:t>
      </w:r>
      <w:r>
        <w:rPr>
          <w:rFonts w:ascii="Arial" w:eastAsia="Arial" w:hAnsi="Arial" w:cs="Arial"/>
        </w:rPr>
        <w:t xml:space="preserve"> </w:t>
      </w:r>
      <w:r w:rsidR="000A79A1">
        <w:rPr>
          <w:rFonts w:ascii="Arial" w:eastAsia="Arial" w:hAnsi="Arial" w:cs="Arial"/>
          <w:lang w:val="en-US"/>
        </w:rPr>
        <w:t xml:space="preserve">    </w:t>
      </w:r>
      <w:r>
        <w:t xml:space="preserve">Applied Statistics;     </w:t>
      </w:r>
    </w:p>
    <w:p w14:paraId="3CD067B1" w14:textId="77777777" w:rsidR="00481B67" w:rsidRDefault="00A02A89">
      <w:pPr>
        <w:numPr>
          <w:ilvl w:val="0"/>
          <w:numId w:val="1"/>
        </w:numPr>
        <w:ind w:right="284" w:hanging="540"/>
      </w:pPr>
      <w:r>
        <w:t xml:space="preserve">International Finance;     </w:t>
      </w:r>
    </w:p>
    <w:p w14:paraId="2226CA65" w14:textId="77777777" w:rsidR="00481B67" w:rsidRDefault="00A02A89">
      <w:pPr>
        <w:numPr>
          <w:ilvl w:val="0"/>
          <w:numId w:val="1"/>
        </w:numPr>
        <w:ind w:right="284" w:hanging="540"/>
      </w:pPr>
      <w:r>
        <w:t xml:space="preserve">Econometrics Theory;     </w:t>
      </w:r>
    </w:p>
    <w:p w14:paraId="452F370B" w14:textId="77777777" w:rsidR="00481B67" w:rsidRDefault="00A02A89">
      <w:pPr>
        <w:numPr>
          <w:ilvl w:val="0"/>
          <w:numId w:val="1"/>
        </w:numPr>
        <w:ind w:right="284" w:hanging="540"/>
      </w:pPr>
      <w:r>
        <w:t xml:space="preserve">Applied Econometrics;     </w:t>
      </w:r>
    </w:p>
    <w:p w14:paraId="3F5F7D3C" w14:textId="77777777" w:rsidR="00481B67" w:rsidRDefault="00A02A89">
      <w:pPr>
        <w:numPr>
          <w:ilvl w:val="0"/>
          <w:numId w:val="1"/>
        </w:numPr>
        <w:ind w:right="284" w:hanging="540"/>
      </w:pPr>
      <w:r>
        <w:t xml:space="preserve">Macroeconomics;     </w:t>
      </w:r>
    </w:p>
    <w:p w14:paraId="4D543146" w14:textId="77777777" w:rsidR="00481B67" w:rsidRDefault="00A02A89">
      <w:pPr>
        <w:spacing w:after="0" w:line="259" w:lineRule="auto"/>
        <w:ind w:left="178" w:right="0" w:firstLine="0"/>
        <w:jc w:val="left"/>
      </w:pPr>
      <w:r>
        <w:lastRenderedPageBreak/>
        <w:t xml:space="preserve">  </w:t>
      </w:r>
    </w:p>
    <w:p w14:paraId="31F33966" w14:textId="77777777" w:rsidR="00481B67" w:rsidRDefault="00A02A89">
      <w:pPr>
        <w:spacing w:after="3" w:line="259" w:lineRule="auto"/>
        <w:ind w:left="144" w:right="0"/>
        <w:jc w:val="left"/>
      </w:pPr>
      <w:r>
        <w:rPr>
          <w:b/>
        </w:rPr>
        <w:t xml:space="preserve">Committee Membership: </w:t>
      </w:r>
      <w:r>
        <w:t xml:space="preserve">  </w:t>
      </w:r>
    </w:p>
    <w:p w14:paraId="5AEDD844" w14:textId="73D90C7D" w:rsidR="00481B67" w:rsidRDefault="00A02A89">
      <w:pPr>
        <w:numPr>
          <w:ilvl w:val="0"/>
          <w:numId w:val="1"/>
        </w:numPr>
        <w:ind w:right="284" w:hanging="540"/>
      </w:pPr>
      <w:r>
        <w:t>Chair – College of Business and Social Sciences Academic Standard and Quality Assurance Committee (2017/2018, 2018/2019</w:t>
      </w:r>
      <w:r w:rsidR="004D2C17">
        <w:rPr>
          <w:lang w:val="en-US"/>
        </w:rPr>
        <w:t>,</w:t>
      </w:r>
      <w:r>
        <w:t xml:space="preserve"> 2019/2020</w:t>
      </w:r>
      <w:r w:rsidR="004D2C17">
        <w:rPr>
          <w:lang w:val="en-US"/>
        </w:rPr>
        <w:t>, and 2020/2021</w:t>
      </w:r>
      <w:r>
        <w:t xml:space="preserve"> academic sessions)   </w:t>
      </w:r>
    </w:p>
    <w:p w14:paraId="53FB650A" w14:textId="37A4E04B" w:rsidR="00523E6D" w:rsidRDefault="00523E6D" w:rsidP="00523E6D">
      <w:pPr>
        <w:numPr>
          <w:ilvl w:val="0"/>
          <w:numId w:val="1"/>
        </w:numPr>
        <w:ind w:right="284" w:hanging="540"/>
      </w:pPr>
      <w:r>
        <w:t xml:space="preserve">Chair – </w:t>
      </w:r>
      <w:r>
        <w:rPr>
          <w:lang w:val="en-US"/>
        </w:rPr>
        <w:t>Department of Economics and Development Studies</w:t>
      </w:r>
      <w:r>
        <w:t xml:space="preserve"> Academic Standard and Quality Assurance Committee </w:t>
      </w:r>
      <w:r>
        <w:rPr>
          <w:lang w:val="en-US"/>
        </w:rPr>
        <w:t>(2020/2021</w:t>
      </w:r>
      <w:r>
        <w:t xml:space="preserve"> academic session)   </w:t>
      </w:r>
    </w:p>
    <w:p w14:paraId="718E9D37" w14:textId="55D5B5C5" w:rsidR="00481B67" w:rsidRDefault="00A02A89">
      <w:pPr>
        <w:numPr>
          <w:ilvl w:val="0"/>
          <w:numId w:val="1"/>
        </w:numPr>
        <w:ind w:right="284" w:hanging="540"/>
      </w:pPr>
      <w:r>
        <w:t>Chair – College of Business and Social Sciences Curriculum Committee (</w:t>
      </w:r>
      <w:r w:rsidR="00523E6D">
        <w:t>2017/2018, 2018/2019</w:t>
      </w:r>
      <w:r w:rsidR="00523E6D">
        <w:rPr>
          <w:lang w:val="en-US"/>
        </w:rPr>
        <w:t>,</w:t>
      </w:r>
      <w:r w:rsidR="00523E6D">
        <w:t xml:space="preserve"> 2019/2020</w:t>
      </w:r>
      <w:r w:rsidR="00523E6D">
        <w:rPr>
          <w:lang w:val="en-US"/>
        </w:rPr>
        <w:t xml:space="preserve">, </w:t>
      </w:r>
      <w:r w:rsidR="00D17E3E">
        <w:rPr>
          <w:lang w:val="en-US"/>
        </w:rPr>
        <w:t>2020/2021</w:t>
      </w:r>
      <w:r w:rsidR="00D17E3E">
        <w:t xml:space="preserve"> </w:t>
      </w:r>
      <w:r w:rsidR="00523E6D">
        <w:rPr>
          <w:lang w:val="en-US"/>
        </w:rPr>
        <w:t>and 202</w:t>
      </w:r>
      <w:r w:rsidR="00D17E3E">
        <w:rPr>
          <w:lang w:val="en-US"/>
        </w:rPr>
        <w:t>1</w:t>
      </w:r>
      <w:r w:rsidR="00523E6D">
        <w:rPr>
          <w:lang w:val="en-US"/>
        </w:rPr>
        <w:t>/202</w:t>
      </w:r>
      <w:r w:rsidR="00D17E3E">
        <w:rPr>
          <w:lang w:val="en-US"/>
        </w:rPr>
        <w:t>2</w:t>
      </w:r>
      <w:r w:rsidR="00523E6D">
        <w:t xml:space="preserve"> academic sessions)</w:t>
      </w:r>
      <w:r>
        <w:t xml:space="preserve">   </w:t>
      </w:r>
    </w:p>
    <w:p w14:paraId="07323222" w14:textId="77777777" w:rsidR="00481B67" w:rsidRDefault="00A02A89">
      <w:pPr>
        <w:numPr>
          <w:ilvl w:val="0"/>
          <w:numId w:val="1"/>
        </w:numPr>
        <w:ind w:right="284" w:hanging="540"/>
      </w:pPr>
      <w:r>
        <w:t xml:space="preserve">Chair – Department of Economics and Development Studies Postgraduate Committee  </w:t>
      </w:r>
    </w:p>
    <w:p w14:paraId="2BB9EC3D" w14:textId="77777777" w:rsidR="00481B67" w:rsidRDefault="00A02A89">
      <w:pPr>
        <w:numPr>
          <w:ilvl w:val="0"/>
          <w:numId w:val="1"/>
        </w:numPr>
        <w:ind w:right="284" w:hanging="540"/>
      </w:pPr>
      <w:bookmarkStart w:id="1" w:name="_Hlk75132522"/>
      <w:r>
        <w:t xml:space="preserve">Chair – Covenant University Tutorial Committee (2014/2015, 2015/2016 and 2016/2017)   </w:t>
      </w:r>
    </w:p>
    <w:bookmarkEnd w:id="1"/>
    <w:p w14:paraId="16A8A83E" w14:textId="77777777" w:rsidR="00481B67" w:rsidRDefault="00A02A89">
      <w:pPr>
        <w:numPr>
          <w:ilvl w:val="0"/>
          <w:numId w:val="1"/>
        </w:numPr>
        <w:ind w:right="284" w:hanging="540"/>
      </w:pPr>
      <w:r>
        <w:t xml:space="preserve">Member – Convocation Planning Committee (2014/2015)   </w:t>
      </w:r>
    </w:p>
    <w:p w14:paraId="5F4B2252" w14:textId="77777777" w:rsidR="00481B67" w:rsidRDefault="00A02A89">
      <w:pPr>
        <w:numPr>
          <w:ilvl w:val="0"/>
          <w:numId w:val="1"/>
        </w:numPr>
        <w:ind w:right="284" w:hanging="540"/>
      </w:pPr>
      <w:r>
        <w:t xml:space="preserve">Member – Covenant University Ad-hoc Committee on Awards and Recognitions (2014/2015)  </w:t>
      </w:r>
    </w:p>
    <w:p w14:paraId="60708EC9" w14:textId="77777777" w:rsidR="00481B67" w:rsidRDefault="00A02A89">
      <w:pPr>
        <w:numPr>
          <w:ilvl w:val="0"/>
          <w:numId w:val="1"/>
        </w:numPr>
        <w:ind w:right="284" w:hanging="540"/>
      </w:pPr>
      <w:r>
        <w:t xml:space="preserve">Member – Covenant University Students Resumption Committee (2014/2015)  </w:t>
      </w:r>
    </w:p>
    <w:p w14:paraId="59229D8B" w14:textId="77777777" w:rsidR="00481B67" w:rsidRDefault="00A02A89">
      <w:pPr>
        <w:numPr>
          <w:ilvl w:val="0"/>
          <w:numId w:val="1"/>
        </w:numPr>
        <w:ind w:right="284" w:hanging="540"/>
      </w:pPr>
      <w:r>
        <w:t>Member – 2</w:t>
      </w:r>
      <w:r>
        <w:rPr>
          <w:vertAlign w:val="superscript"/>
        </w:rPr>
        <w:t>nd</w:t>
      </w:r>
      <w:r>
        <w:t>, 3rd and 4</w:t>
      </w:r>
      <w:r>
        <w:rPr>
          <w:vertAlign w:val="superscript"/>
        </w:rPr>
        <w:t>th</w:t>
      </w:r>
      <w:r>
        <w:t xml:space="preserve"> CU-International Conference on African Development Issues, (CUICADI-2015, 2016 and 2017 respectively)   </w:t>
      </w:r>
    </w:p>
    <w:p w14:paraId="2002C640" w14:textId="77777777" w:rsidR="00481B67" w:rsidRDefault="00A02A89">
      <w:pPr>
        <w:numPr>
          <w:ilvl w:val="0"/>
          <w:numId w:val="1"/>
        </w:numPr>
        <w:ind w:right="284" w:hanging="540"/>
      </w:pPr>
      <w:r>
        <w:t xml:space="preserve">Member – College of Business and Social Sciences Publication Committee (2014/2015)   </w:t>
      </w:r>
    </w:p>
    <w:p w14:paraId="257C362E" w14:textId="77777777" w:rsidR="00481B67" w:rsidRDefault="00A02A89">
      <w:pPr>
        <w:numPr>
          <w:ilvl w:val="0"/>
          <w:numId w:val="1"/>
        </w:numPr>
        <w:ind w:right="284" w:hanging="540"/>
      </w:pPr>
      <w:r>
        <w:t xml:space="preserve">Member – Convocation Planning Committee (2013/2014)   </w:t>
      </w:r>
    </w:p>
    <w:p w14:paraId="29374DA4" w14:textId="77777777" w:rsidR="00481B67" w:rsidRDefault="00A02A89">
      <w:pPr>
        <w:numPr>
          <w:ilvl w:val="0"/>
          <w:numId w:val="1"/>
        </w:numPr>
        <w:ind w:right="284" w:hanging="540"/>
      </w:pPr>
      <w:r>
        <w:t xml:space="preserve">Member – Covenant University Students Resumption Committee (2013/2014)   </w:t>
      </w:r>
    </w:p>
    <w:p w14:paraId="49AA58A1" w14:textId="77777777" w:rsidR="00481B67" w:rsidRDefault="00A02A89">
      <w:pPr>
        <w:numPr>
          <w:ilvl w:val="0"/>
          <w:numId w:val="1"/>
        </w:numPr>
        <w:ind w:right="284" w:hanging="540"/>
      </w:pPr>
      <w:r>
        <w:t xml:space="preserve">Member – University-Wide Courses Coordinating Committee (2013/2014)   </w:t>
      </w:r>
    </w:p>
    <w:p w14:paraId="27170057" w14:textId="55BD2518" w:rsidR="00481B67" w:rsidRDefault="00A02A89">
      <w:pPr>
        <w:numPr>
          <w:ilvl w:val="0"/>
          <w:numId w:val="1"/>
        </w:numPr>
        <w:ind w:right="284" w:hanging="540"/>
      </w:pPr>
      <w:bookmarkStart w:id="2" w:name="_Hlk75132890"/>
      <w:r>
        <w:t>Member – University Strategic Planning Ad hoc Committee (2013/2014</w:t>
      </w:r>
      <w:r w:rsidR="00523E6D">
        <w:rPr>
          <w:lang w:val="en-US"/>
        </w:rPr>
        <w:t xml:space="preserve"> and 2016/2017</w:t>
      </w:r>
      <w:r>
        <w:t xml:space="preserve">)   </w:t>
      </w:r>
    </w:p>
    <w:bookmarkEnd w:id="2"/>
    <w:p w14:paraId="3874DA01" w14:textId="77777777" w:rsidR="00481B67" w:rsidRDefault="00A02A89">
      <w:pPr>
        <w:numPr>
          <w:ilvl w:val="0"/>
          <w:numId w:val="1"/>
        </w:numPr>
        <w:ind w:right="284" w:hanging="540"/>
      </w:pPr>
      <w:r>
        <w:t>Member – Protocol/Transport Sub-committee, 1</w:t>
      </w:r>
      <w:r>
        <w:rPr>
          <w:vertAlign w:val="superscript"/>
        </w:rPr>
        <w:t>st</w:t>
      </w:r>
      <w:r>
        <w:t xml:space="preserve"> CU-International Conference on African Development Issues, (CU-ICADI-2014)   </w:t>
      </w:r>
    </w:p>
    <w:p w14:paraId="75DC2E61" w14:textId="77777777" w:rsidR="00481B67" w:rsidRDefault="00A02A89">
      <w:pPr>
        <w:numPr>
          <w:ilvl w:val="0"/>
          <w:numId w:val="1"/>
        </w:numPr>
        <w:ind w:right="284" w:hanging="540"/>
      </w:pPr>
      <w:r>
        <w:t xml:space="preserve">Member – Local Organizing Committee, Nigeria Economic Society (NES) Annual </w:t>
      </w:r>
    </w:p>
    <w:p w14:paraId="1AEC2D29" w14:textId="77777777" w:rsidR="00481B67" w:rsidRDefault="00A02A89">
      <w:pPr>
        <w:spacing w:after="84"/>
        <w:ind w:left="699" w:right="284"/>
      </w:pPr>
      <w:r>
        <w:t xml:space="preserve">Conference (2011)   </w:t>
      </w:r>
    </w:p>
    <w:p w14:paraId="718D435A" w14:textId="77777777" w:rsidR="00481B67" w:rsidRDefault="00A02A89">
      <w:pPr>
        <w:spacing w:after="0" w:line="259" w:lineRule="auto"/>
        <w:ind w:left="0" w:right="0" w:firstLine="0"/>
        <w:jc w:val="right"/>
      </w:pPr>
      <w:r>
        <w:rPr>
          <w:rFonts w:ascii="Calibri" w:eastAsia="Calibri" w:hAnsi="Calibri" w:cs="Calibri"/>
          <w:noProof/>
          <w:sz w:val="22"/>
          <w:lang w:val="en-US" w:eastAsia="en-US"/>
        </w:rPr>
        <mc:AlternateContent>
          <mc:Choice Requires="wpg">
            <w:drawing>
              <wp:inline distT="0" distB="0" distL="0" distR="0" wp14:anchorId="782DDE6B" wp14:editId="7F718D17">
                <wp:extent cx="6324600" cy="45719"/>
                <wp:effectExtent l="0" t="0" r="0" b="0"/>
                <wp:docPr id="15346" name="Group 15346"/>
                <wp:cNvGraphicFramePr/>
                <a:graphic xmlns:a="http://schemas.openxmlformats.org/drawingml/2006/main">
                  <a:graphicData uri="http://schemas.microsoft.com/office/word/2010/wordprocessingGroup">
                    <wpg:wgp>
                      <wpg:cNvGrpSpPr/>
                      <wpg:grpSpPr>
                        <a:xfrm>
                          <a:off x="0" y="0"/>
                          <a:ext cx="6324600" cy="45719"/>
                          <a:chOff x="0" y="0"/>
                          <a:chExt cx="5981700" cy="9144"/>
                        </a:xfrm>
                      </wpg:grpSpPr>
                      <wps:wsp>
                        <wps:cNvPr id="18374" name="Shape 18374"/>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199E9B" id="Group 15346" o:spid="_x0000_s1026" style="width:498pt;height:3.6pt;mso-position-horizontal-relative:char;mso-position-vertical-relative:lin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">
                <v:shape id="Shape 18374"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r>
        <w:t xml:space="preserve">   </w:t>
      </w:r>
    </w:p>
    <w:p w14:paraId="4E07B95F" w14:textId="77777777" w:rsidR="00481B67" w:rsidRDefault="00A02A89">
      <w:pPr>
        <w:spacing w:after="3" w:line="259" w:lineRule="auto"/>
        <w:ind w:left="144" w:right="0"/>
        <w:jc w:val="left"/>
      </w:pPr>
      <w:r>
        <w:rPr>
          <w:b/>
        </w:rPr>
        <w:t>Membership of Professional Bodies:</w:t>
      </w:r>
      <w:r>
        <w:t xml:space="preserve">   </w:t>
      </w:r>
    </w:p>
    <w:p w14:paraId="195F5ADD" w14:textId="77777777" w:rsidR="00481B67" w:rsidRDefault="00A02A89">
      <w:pPr>
        <w:ind w:left="144" w:right="284"/>
      </w:pPr>
      <w:r>
        <w:t xml:space="preserve">Member – Nigerian Economic Society   </w:t>
      </w:r>
    </w:p>
    <w:p w14:paraId="0FD74D5B" w14:textId="77777777" w:rsidR="00C8114A" w:rsidRDefault="00A02A89">
      <w:pPr>
        <w:ind w:left="144" w:right="284"/>
      </w:pPr>
      <w:r>
        <w:t xml:space="preserve">Member – African Growth and Development Policy </w:t>
      </w:r>
      <w:r w:rsidR="000A79A1">
        <w:t>Modelling</w:t>
      </w:r>
      <w:r>
        <w:t xml:space="preserve"> Consortium (AGRODEP) </w:t>
      </w:r>
    </w:p>
    <w:p w14:paraId="7A2D9298" w14:textId="38945CC2" w:rsidR="00481B67" w:rsidRDefault="00C8114A">
      <w:pPr>
        <w:ind w:left="144" w:right="284"/>
      </w:pPr>
      <w:r>
        <w:rPr>
          <w:lang w:val="en-US"/>
        </w:rPr>
        <w:t xml:space="preserve">Member – </w:t>
      </w:r>
      <w:r w:rsidR="00BE57C6" w:rsidRPr="00551E72">
        <w:rPr>
          <w:rFonts w:cstheme="minorHAnsi"/>
        </w:rPr>
        <w:t>Nigeria</w:t>
      </w:r>
      <w:r w:rsidR="006A6AC0">
        <w:rPr>
          <w:rFonts w:cstheme="minorHAnsi"/>
          <w:lang w:val="en-US"/>
        </w:rPr>
        <w:t>n</w:t>
      </w:r>
      <w:r w:rsidR="00BE57C6" w:rsidRPr="00551E72">
        <w:rPr>
          <w:rFonts w:cstheme="minorHAnsi"/>
        </w:rPr>
        <w:t xml:space="preserve"> Association of Macroeconomic Modellers (NAMM)</w:t>
      </w:r>
      <w:r w:rsidR="00A02A89">
        <w:t xml:space="preserve"> </w:t>
      </w:r>
    </w:p>
    <w:p w14:paraId="12C02E8F" w14:textId="0132BB2A" w:rsidR="00481B67" w:rsidRDefault="001A0594">
      <w:pPr>
        <w:spacing w:after="0" w:line="259" w:lineRule="auto"/>
        <w:ind w:left="0" w:right="10" w:firstLine="0"/>
        <w:jc w:val="right"/>
      </w:pPr>
      <w:r>
        <w:rPr>
          <w:rFonts w:ascii="Calibri" w:eastAsia="Calibri" w:hAnsi="Calibri" w:cs="Calibri"/>
          <w:noProof/>
          <w:sz w:val="22"/>
          <w:lang w:val="en-US" w:eastAsia="en-US"/>
        </w:rPr>
        <mc:AlternateContent>
          <mc:Choice Requires="wpg">
            <w:drawing>
              <wp:inline distT="0" distB="0" distL="0" distR="0" wp14:anchorId="4BD7CDB2" wp14:editId="68E70188">
                <wp:extent cx="6287770" cy="44822"/>
                <wp:effectExtent l="0" t="0" r="0" b="0"/>
                <wp:docPr id="1" name="Group 1"/>
                <wp:cNvGraphicFramePr/>
                <a:graphic xmlns:a="http://schemas.openxmlformats.org/drawingml/2006/main">
                  <a:graphicData uri="http://schemas.microsoft.com/office/word/2010/wordprocessingGroup">
                    <wpg:wgp>
                      <wpg:cNvGrpSpPr/>
                      <wpg:grpSpPr>
                        <a:xfrm>
                          <a:off x="0" y="0"/>
                          <a:ext cx="6287770" cy="44822"/>
                          <a:chOff x="0" y="0"/>
                          <a:chExt cx="5981700" cy="9144"/>
                        </a:xfrm>
                      </wpg:grpSpPr>
                      <wps:wsp>
                        <wps:cNvPr id="2" name="Shape 18374"/>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7BB73C" id="Group 1" o:spid="_x0000_s1026" style="width:495.1pt;height:3.55pt;mso-position-horizontal-relative:char;mso-position-vertical-relative:lin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">
                <v:shape id="Shape 18374"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" path="m,l5981700,r,9144l,9144,,e" fillcolor="black" stroked="f" strokeweight="0">
                  <v:stroke miterlimit="83231f" joinstyle="miter"/>
                  <v:path arrowok="t" textboxrect="0,0,5981700,9144"/>
                </v:shape>
                <w10:anchorlock/>
              </v:group>
            </w:pict>
          </mc:Fallback>
        </mc:AlternateContent>
      </w:r>
      <w:r w:rsidR="00A02A89">
        <w:rPr>
          <w:b/>
        </w:rPr>
        <w:t xml:space="preserve"> </w:t>
      </w:r>
      <w:r w:rsidR="00A02A89">
        <w:t xml:space="preserve">  </w:t>
      </w:r>
    </w:p>
    <w:p w14:paraId="0B88425F" w14:textId="77777777" w:rsidR="00776F0D" w:rsidRDefault="00776F0D">
      <w:pPr>
        <w:spacing w:after="0" w:line="259" w:lineRule="auto"/>
        <w:ind w:left="164" w:right="0" w:firstLine="0"/>
        <w:jc w:val="left"/>
        <w:rPr>
          <w:b/>
          <w:lang w:val="en-US"/>
        </w:rPr>
      </w:pPr>
      <w:r>
        <w:rPr>
          <w:b/>
          <w:lang w:val="en-US"/>
        </w:rPr>
        <w:t>Research Interests:</w:t>
      </w:r>
    </w:p>
    <w:p w14:paraId="255C2BB2" w14:textId="520BC856" w:rsidR="00776F0D" w:rsidRDefault="00776F0D" w:rsidP="00776F0D">
      <w:pPr>
        <w:pStyle w:val="ListParagraph"/>
        <w:numPr>
          <w:ilvl w:val="0"/>
          <w:numId w:val="11"/>
        </w:numPr>
        <w:spacing w:after="0" w:line="259" w:lineRule="auto"/>
        <w:ind w:right="0"/>
        <w:jc w:val="left"/>
      </w:pPr>
      <w:r w:rsidRPr="00776F0D">
        <w:t>Applied CGE and Macroeconomic Policy Modelling</w:t>
      </w:r>
    </w:p>
    <w:p w14:paraId="497A3A32" w14:textId="71176175" w:rsidR="00776F0D" w:rsidRDefault="00776F0D" w:rsidP="00776F0D">
      <w:pPr>
        <w:pStyle w:val="ListParagraph"/>
        <w:numPr>
          <w:ilvl w:val="0"/>
          <w:numId w:val="11"/>
        </w:numPr>
        <w:spacing w:after="0" w:line="259" w:lineRule="auto"/>
        <w:ind w:right="0"/>
        <w:jc w:val="left"/>
      </w:pPr>
      <w:r w:rsidRPr="00776F0D">
        <w:t xml:space="preserve">Agricultural Trade Policy Analysis </w:t>
      </w:r>
    </w:p>
    <w:p w14:paraId="3B8B8F4A" w14:textId="77777777" w:rsidR="00CF2FB5" w:rsidRDefault="00776F0D" w:rsidP="00776F0D">
      <w:pPr>
        <w:pStyle w:val="ListParagraph"/>
        <w:numPr>
          <w:ilvl w:val="0"/>
          <w:numId w:val="11"/>
        </w:numPr>
        <w:spacing w:after="0" w:line="259" w:lineRule="auto"/>
        <w:ind w:right="0"/>
        <w:jc w:val="left"/>
      </w:pPr>
      <w:r w:rsidRPr="00776F0D">
        <w:t xml:space="preserve">Environment and Energy Economics Policy Analysis  </w:t>
      </w:r>
    </w:p>
    <w:p w14:paraId="71C6E8F5" w14:textId="7AA3085C" w:rsidR="00481B67" w:rsidRDefault="00CF2FB5" w:rsidP="00776F0D">
      <w:pPr>
        <w:pStyle w:val="ListParagraph"/>
        <w:numPr>
          <w:ilvl w:val="0"/>
          <w:numId w:val="11"/>
        </w:numPr>
        <w:spacing w:after="0" w:line="259" w:lineRule="auto"/>
        <w:ind w:right="0"/>
        <w:jc w:val="left"/>
      </w:pPr>
      <w:r>
        <w:rPr>
          <w:lang w:val="en-US"/>
        </w:rPr>
        <w:t>Trade and Regional Integration</w:t>
      </w:r>
      <w:r w:rsidR="00A02A89">
        <w:t xml:space="preserve"> </w:t>
      </w:r>
    </w:p>
    <w:p w14:paraId="23888A11" w14:textId="77777777" w:rsidR="00776F0D" w:rsidRDefault="00776F0D">
      <w:pPr>
        <w:spacing w:after="3" w:line="259" w:lineRule="auto"/>
        <w:ind w:left="144" w:right="0"/>
        <w:jc w:val="left"/>
        <w:rPr>
          <w:b/>
        </w:rPr>
      </w:pPr>
    </w:p>
    <w:p w14:paraId="76E3E401" w14:textId="6AE9B9C4" w:rsidR="00481B67" w:rsidRDefault="00A02A89">
      <w:pPr>
        <w:spacing w:after="3" w:line="259" w:lineRule="auto"/>
        <w:ind w:left="144" w:right="0"/>
        <w:jc w:val="left"/>
      </w:pPr>
      <w:r>
        <w:rPr>
          <w:b/>
        </w:rPr>
        <w:t xml:space="preserve">Research Skills: </w:t>
      </w:r>
      <w:r>
        <w:t xml:space="preserve">   </w:t>
      </w:r>
    </w:p>
    <w:p w14:paraId="1FAEF4E0" w14:textId="77777777" w:rsidR="00481B67" w:rsidRDefault="00A02A89">
      <w:pPr>
        <w:ind w:left="144" w:right="284"/>
      </w:pPr>
      <w:r>
        <w:t xml:space="preserve">Good knowledge and application of the following econometric/statistical software packages:     </w:t>
      </w:r>
    </w:p>
    <w:p w14:paraId="15F4E841" w14:textId="77777777" w:rsidR="00481B67" w:rsidRDefault="00A02A89">
      <w:pPr>
        <w:numPr>
          <w:ilvl w:val="1"/>
          <w:numId w:val="1"/>
        </w:numPr>
        <w:ind w:right="284" w:hanging="360"/>
      </w:pPr>
      <w:r>
        <w:t xml:space="preserve">STATA,     </w:t>
      </w:r>
    </w:p>
    <w:p w14:paraId="6F7EC5E6" w14:textId="77777777" w:rsidR="00481B67" w:rsidRDefault="00A02A89">
      <w:pPr>
        <w:numPr>
          <w:ilvl w:val="1"/>
          <w:numId w:val="1"/>
        </w:numPr>
        <w:ind w:right="284" w:hanging="360"/>
      </w:pPr>
      <w:r>
        <w:t xml:space="preserve">EViews,    </w:t>
      </w:r>
    </w:p>
    <w:p w14:paraId="6D7B02E9" w14:textId="77777777" w:rsidR="00481B67" w:rsidRDefault="00A02A89">
      <w:pPr>
        <w:numPr>
          <w:ilvl w:val="1"/>
          <w:numId w:val="1"/>
        </w:numPr>
        <w:ind w:right="284" w:hanging="360"/>
      </w:pPr>
      <w:r>
        <w:t xml:space="preserve">GAMS    </w:t>
      </w:r>
    </w:p>
    <w:p w14:paraId="232B9650" w14:textId="77777777" w:rsidR="00481B67" w:rsidRDefault="00A02A89">
      <w:pPr>
        <w:ind w:left="144" w:right="284"/>
      </w:pPr>
      <w:r>
        <w:t xml:space="preserve">Skillful in:     </w:t>
      </w:r>
    </w:p>
    <w:p w14:paraId="5A3243AB" w14:textId="22DE582C" w:rsidR="00481B67" w:rsidRDefault="00A02A89">
      <w:pPr>
        <w:numPr>
          <w:ilvl w:val="1"/>
          <w:numId w:val="1"/>
        </w:numPr>
        <w:ind w:right="284" w:hanging="360"/>
      </w:pPr>
      <w:r>
        <w:t xml:space="preserve">Econometric </w:t>
      </w:r>
      <w:r w:rsidR="00BF09A2">
        <w:t xml:space="preserve">Modelling </w:t>
      </w:r>
      <w:r>
        <w:t xml:space="preserve">and Data analysis    </w:t>
      </w:r>
    </w:p>
    <w:p w14:paraId="181D9E65" w14:textId="37F364D4" w:rsidR="00481B67" w:rsidRDefault="00A02A89" w:rsidP="00494E10">
      <w:pPr>
        <w:numPr>
          <w:ilvl w:val="1"/>
          <w:numId w:val="1"/>
        </w:numPr>
        <w:ind w:right="284" w:hanging="360"/>
      </w:pPr>
      <w:r>
        <w:t xml:space="preserve">CGE </w:t>
      </w:r>
      <w:r w:rsidR="00BF09A2">
        <w:t>Modelling</w:t>
      </w:r>
      <w:r>
        <w:t xml:space="preserve"> and Policy Simulation</w:t>
      </w:r>
      <w:r>
        <w:rPr>
          <w:b/>
        </w:rPr>
        <w:t xml:space="preserve"> </w:t>
      </w:r>
      <w:r>
        <w:t xml:space="preserve">   </w:t>
      </w:r>
    </w:p>
    <w:p w14:paraId="43524D7A" w14:textId="2F225A64" w:rsidR="00481B67" w:rsidRDefault="001A0594">
      <w:pPr>
        <w:spacing w:after="12" w:line="259" w:lineRule="auto"/>
        <w:ind w:left="0" w:right="0" w:firstLine="0"/>
        <w:jc w:val="right"/>
      </w:pPr>
      <w:r>
        <w:rPr>
          <w:rFonts w:ascii="Calibri" w:eastAsia="Calibri" w:hAnsi="Calibri" w:cs="Calibri"/>
          <w:noProof/>
          <w:sz w:val="22"/>
          <w:lang w:val="en-US" w:eastAsia="en-US"/>
        </w:rPr>
        <mc:AlternateContent>
          <mc:Choice Requires="wpg">
            <w:drawing>
              <wp:inline distT="0" distB="0" distL="0" distR="0" wp14:anchorId="53F276D2" wp14:editId="2588EC60">
                <wp:extent cx="6287770" cy="44822"/>
                <wp:effectExtent l="0" t="0" r="0" b="0"/>
                <wp:docPr id="3" name="Group 3"/>
                <wp:cNvGraphicFramePr/>
                <a:graphic xmlns:a="http://schemas.openxmlformats.org/drawingml/2006/main">
                  <a:graphicData uri="http://schemas.microsoft.com/office/word/2010/wordprocessingGroup">
                    <wpg:wgp>
                      <wpg:cNvGrpSpPr/>
                      <wpg:grpSpPr>
                        <a:xfrm>
                          <a:off x="0" y="0"/>
                          <a:ext cx="6287770" cy="44822"/>
                          <a:chOff x="0" y="0"/>
                          <a:chExt cx="5981700" cy="9144"/>
                        </a:xfrm>
                      </wpg:grpSpPr>
                      <wps:wsp>
                        <wps:cNvPr id="4" name="Shape 18374"/>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1E5EC76" id="Group 3" o:spid="_x0000_s1026" style="width:495.1pt;height:3.55pt;mso-position-horizontal-relative:char;mso-position-vertical-relative:lin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">
                <v:shape id="Shape 18374"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" path="m,l5981700,r,9144l,9144,,e" fillcolor="black" stroked="f" strokeweight="0">
                  <v:stroke miterlimit="83231f" joinstyle="miter"/>
                  <v:path arrowok="t" textboxrect="0,0,5981700,9144"/>
                </v:shape>
                <w10:anchorlock/>
              </v:group>
            </w:pict>
          </mc:Fallback>
        </mc:AlternateContent>
      </w:r>
      <w:r w:rsidR="00A02A89">
        <w:t xml:space="preserve">   </w:t>
      </w:r>
    </w:p>
    <w:p w14:paraId="1DF80117" w14:textId="77777777" w:rsidR="001A0594" w:rsidRDefault="001A0594">
      <w:pPr>
        <w:spacing w:after="3" w:line="259" w:lineRule="auto"/>
        <w:ind w:left="144" w:right="0"/>
        <w:jc w:val="left"/>
        <w:rPr>
          <w:b/>
        </w:rPr>
      </w:pPr>
    </w:p>
    <w:p w14:paraId="24701661" w14:textId="05223CE2" w:rsidR="00481B67" w:rsidRDefault="00A02A89" w:rsidP="001A0594">
      <w:pPr>
        <w:spacing w:after="3" w:line="259" w:lineRule="auto"/>
        <w:ind w:left="144" w:right="0"/>
        <w:jc w:val="left"/>
      </w:pPr>
      <w:r>
        <w:rPr>
          <w:b/>
        </w:rPr>
        <w:t>Academic Conferences and Workshops Attended with Paper Presentations</w:t>
      </w:r>
      <w:r>
        <w:t xml:space="preserve">   </w:t>
      </w:r>
      <w:r>
        <w:rPr>
          <w:color w:val="222222"/>
        </w:rPr>
        <w:t xml:space="preserve"> </w:t>
      </w:r>
      <w:r>
        <w:t xml:space="preserve"> </w:t>
      </w:r>
    </w:p>
    <w:p w14:paraId="0D8656B0" w14:textId="77777777" w:rsidR="00921C8A" w:rsidRDefault="00921C8A" w:rsidP="001A0594">
      <w:pPr>
        <w:spacing w:after="3" w:line="259" w:lineRule="auto"/>
        <w:ind w:left="144" w:right="0"/>
        <w:jc w:val="left"/>
      </w:pPr>
    </w:p>
    <w:p w14:paraId="48944F04" w14:textId="38D943D6" w:rsidR="00864837" w:rsidRPr="00864837" w:rsidRDefault="0060069C" w:rsidP="00A06BBD">
      <w:pPr>
        <w:numPr>
          <w:ilvl w:val="0"/>
          <w:numId w:val="2"/>
        </w:numPr>
        <w:ind w:left="709" w:right="284" w:hanging="567"/>
        <w:rPr>
          <w:szCs w:val="24"/>
        </w:rPr>
      </w:pPr>
      <w:r w:rsidRPr="007D7877">
        <w:rPr>
          <w:b/>
          <w:szCs w:val="24"/>
        </w:rPr>
        <w:t>Participant:</w:t>
      </w:r>
      <w:r w:rsidRPr="007D7877">
        <w:rPr>
          <w:szCs w:val="24"/>
        </w:rPr>
        <w:t xml:space="preserve"> </w:t>
      </w:r>
      <w:r w:rsidR="00783B81">
        <w:rPr>
          <w:rFonts w:eastAsiaTheme="minorEastAsia"/>
          <w:color w:val="auto"/>
          <w:szCs w:val="24"/>
          <w:lang w:val="en-US"/>
        </w:rPr>
        <w:t>Country</w:t>
      </w:r>
      <w:r w:rsidR="00864837" w:rsidRPr="00864837">
        <w:rPr>
          <w:rFonts w:eastAsiaTheme="minorEastAsia"/>
          <w:color w:val="auto"/>
          <w:szCs w:val="24"/>
        </w:rPr>
        <w:t xml:space="preserve"> Adaptation Support Program (CASP) Phase II</w:t>
      </w:r>
      <w:r w:rsidR="00864837">
        <w:rPr>
          <w:rFonts w:eastAsiaTheme="minorEastAsia"/>
          <w:color w:val="auto"/>
          <w:szCs w:val="24"/>
          <w:lang w:val="en-US"/>
        </w:rPr>
        <w:t>.</w:t>
      </w:r>
      <w:r w:rsidR="00864837" w:rsidRPr="00864837">
        <w:rPr>
          <w:rFonts w:eastAsiaTheme="minorEastAsia"/>
          <w:color w:val="auto"/>
          <w:szCs w:val="24"/>
          <w:lang w:val="en-US"/>
        </w:rPr>
        <w:t xml:space="preserve"> </w:t>
      </w:r>
      <w:r w:rsidR="00864837" w:rsidRPr="00864837">
        <w:rPr>
          <w:rFonts w:eastAsiaTheme="minorEastAsia"/>
          <w:color w:val="auto"/>
          <w:szCs w:val="24"/>
        </w:rPr>
        <w:t>Technical Workshop, Dakar, Senegal</w:t>
      </w:r>
      <w:r w:rsidR="00864837" w:rsidRPr="00864837">
        <w:rPr>
          <w:rFonts w:eastAsiaTheme="minorEastAsia"/>
          <w:color w:val="auto"/>
          <w:szCs w:val="24"/>
          <w:lang w:val="en-US"/>
        </w:rPr>
        <w:t xml:space="preserve">. </w:t>
      </w:r>
      <w:r w:rsidR="00864837" w:rsidRPr="00864837">
        <w:rPr>
          <w:rFonts w:eastAsiaTheme="minorEastAsia"/>
          <w:color w:val="auto"/>
          <w:szCs w:val="24"/>
        </w:rPr>
        <w:t>November 1-3, 2022</w:t>
      </w:r>
      <w:r w:rsidR="00864837" w:rsidRPr="00864837">
        <w:rPr>
          <w:rFonts w:eastAsiaTheme="minorEastAsia"/>
          <w:color w:val="auto"/>
          <w:szCs w:val="24"/>
          <w:lang w:val="en-US"/>
        </w:rPr>
        <w:t xml:space="preserve">. </w:t>
      </w:r>
      <w:r w:rsidR="00864837" w:rsidRPr="00864837">
        <w:rPr>
          <w:rFonts w:eastAsia="Garamond"/>
          <w:szCs w:val="24"/>
          <w:lang w:val="en-US"/>
        </w:rPr>
        <w:t>Organized by AKADEMIYA2063.</w:t>
      </w:r>
    </w:p>
    <w:p w14:paraId="359155D6" w14:textId="77777777" w:rsidR="00BC04D8" w:rsidRPr="00BC04D8" w:rsidRDefault="00BC04D8" w:rsidP="00864837">
      <w:pPr>
        <w:ind w:left="0" w:right="284" w:firstLine="0"/>
        <w:rPr>
          <w:szCs w:val="24"/>
        </w:rPr>
      </w:pPr>
    </w:p>
    <w:p w14:paraId="4E9424AA" w14:textId="3E13E007" w:rsidR="00763A24" w:rsidRPr="00F10422" w:rsidRDefault="00763A24">
      <w:pPr>
        <w:numPr>
          <w:ilvl w:val="0"/>
          <w:numId w:val="2"/>
        </w:numPr>
        <w:ind w:right="284" w:hanging="691"/>
        <w:rPr>
          <w:szCs w:val="24"/>
        </w:rPr>
      </w:pPr>
      <w:r w:rsidRPr="00F10422">
        <w:rPr>
          <w:b/>
          <w:bCs/>
          <w:szCs w:val="24"/>
        </w:rPr>
        <w:t>Okodua, H.</w:t>
      </w:r>
      <w:r w:rsidR="00087372" w:rsidRPr="00F10422">
        <w:rPr>
          <w:b/>
          <w:bCs/>
          <w:szCs w:val="24"/>
          <w:lang w:val="en-US"/>
        </w:rPr>
        <w:t xml:space="preserve"> </w:t>
      </w:r>
      <w:r w:rsidR="00087372" w:rsidRPr="00F10422">
        <w:rPr>
          <w:szCs w:val="24"/>
          <w:lang w:val="en-US"/>
        </w:rPr>
        <w:t>and</w:t>
      </w:r>
      <w:r w:rsidRPr="00F10422">
        <w:rPr>
          <w:szCs w:val="24"/>
        </w:rPr>
        <w:t xml:space="preserve"> Omenka, S.</w:t>
      </w:r>
      <w:r w:rsidR="00087372" w:rsidRPr="00F10422">
        <w:rPr>
          <w:szCs w:val="24"/>
          <w:lang w:val="en-US"/>
        </w:rPr>
        <w:t xml:space="preserve"> </w:t>
      </w:r>
      <w:r w:rsidRPr="00F10422">
        <w:rPr>
          <w:szCs w:val="24"/>
        </w:rPr>
        <w:t>(202</w:t>
      </w:r>
      <w:r w:rsidR="00087372" w:rsidRPr="00F10422">
        <w:rPr>
          <w:szCs w:val="24"/>
          <w:lang w:val="en-US"/>
        </w:rPr>
        <w:t>1</w:t>
      </w:r>
      <w:r w:rsidRPr="00F10422">
        <w:rPr>
          <w:szCs w:val="24"/>
        </w:rPr>
        <w:t>). Macroeconomic Policy Responses to COVID-19, Deficit Financing and Fiscal Space in Nigeria: A CGE Model.</w:t>
      </w:r>
      <w:r w:rsidRPr="00F10422">
        <w:rPr>
          <w:szCs w:val="24"/>
          <w:lang w:val="en-US"/>
        </w:rPr>
        <w:t xml:space="preserve"> Paper presented at the </w:t>
      </w:r>
      <w:r w:rsidR="00087372" w:rsidRPr="00F10422">
        <w:rPr>
          <w:szCs w:val="24"/>
          <w:lang w:val="en-US"/>
        </w:rPr>
        <w:t>2021 Annual Conference of the Nigerian Association of Macroeconomic Modellers (NAMM)</w:t>
      </w:r>
      <w:r w:rsidR="00F10422">
        <w:rPr>
          <w:szCs w:val="24"/>
          <w:lang w:val="en-US"/>
        </w:rPr>
        <w:t>.</w:t>
      </w:r>
      <w:r w:rsidR="00087372" w:rsidRPr="00F10422">
        <w:rPr>
          <w:szCs w:val="24"/>
          <w:lang w:val="en-US"/>
        </w:rPr>
        <w:t xml:space="preserve"> </w:t>
      </w:r>
      <w:r w:rsidR="00F10422">
        <w:rPr>
          <w:szCs w:val="24"/>
          <w:lang w:val="en-US"/>
        </w:rPr>
        <w:t xml:space="preserve">Theme: </w:t>
      </w:r>
      <w:r w:rsidR="00F10422" w:rsidRPr="00F10422">
        <w:rPr>
          <w:szCs w:val="24"/>
          <w:lang w:val="en-US"/>
        </w:rPr>
        <w:t>“</w:t>
      </w:r>
      <w:r w:rsidR="00F10422" w:rsidRPr="00F10422">
        <w:rPr>
          <w:szCs w:val="24"/>
          <w:shd w:val="clear" w:color="auto" w:fill="FFFFFF"/>
        </w:rPr>
        <w:t>COVID-19 and African Economies: Impacts, Policy Responses and Strategic Options for the Future". Date</w:t>
      </w:r>
      <w:r w:rsidR="00F10422">
        <w:rPr>
          <w:szCs w:val="24"/>
          <w:shd w:val="clear" w:color="auto" w:fill="FFFFFF"/>
          <w:lang w:val="en-US"/>
        </w:rPr>
        <w:t>:</w:t>
      </w:r>
      <w:r w:rsidR="00F10422" w:rsidRPr="00F10422">
        <w:rPr>
          <w:szCs w:val="24"/>
          <w:shd w:val="clear" w:color="auto" w:fill="FFFFFF"/>
        </w:rPr>
        <w:t xml:space="preserve"> 29-30th November 2021.</w:t>
      </w:r>
    </w:p>
    <w:p w14:paraId="5B693AC0" w14:textId="77777777" w:rsidR="00763A24" w:rsidRDefault="00763A24" w:rsidP="00763A24">
      <w:pPr>
        <w:ind w:left="742" w:right="284" w:firstLine="0"/>
      </w:pPr>
    </w:p>
    <w:p w14:paraId="7B175F47" w14:textId="03529993" w:rsidR="00481B67" w:rsidRDefault="00BC64A8">
      <w:pPr>
        <w:numPr>
          <w:ilvl w:val="0"/>
          <w:numId w:val="2"/>
        </w:numPr>
        <w:ind w:right="284" w:hanging="691"/>
      </w:pPr>
      <w:hyperlink r:id="rId23">
        <w:r w:rsidR="00A02A89">
          <w:t>Giwa, B.A</w:t>
        </w:r>
      </w:hyperlink>
      <w:hyperlink r:id="rId24">
        <w:r w:rsidR="00A02A89">
          <w:t>.</w:t>
        </w:r>
      </w:hyperlink>
      <w:hyperlink r:id="rId25">
        <w:r w:rsidR="00A02A89">
          <w:t>,</w:t>
        </w:r>
      </w:hyperlink>
      <w:hyperlink r:id="rId26">
        <w:r w:rsidR="00A02A89">
          <w:t xml:space="preserve"> </w:t>
        </w:r>
      </w:hyperlink>
      <w:hyperlink r:id="rId27">
        <w:r w:rsidR="00A02A89">
          <w:t>George, E.O</w:t>
        </w:r>
      </w:hyperlink>
      <w:hyperlink r:id="rId28">
        <w:r w:rsidR="00A02A89">
          <w:t>.</w:t>
        </w:r>
      </w:hyperlink>
      <w:hyperlink r:id="rId29">
        <w:r w:rsidR="00A02A89">
          <w:t>,</w:t>
        </w:r>
      </w:hyperlink>
      <w:hyperlink r:id="rId30">
        <w:r w:rsidR="00A02A89">
          <w:t xml:space="preserve"> </w:t>
        </w:r>
      </w:hyperlink>
      <w:hyperlink r:id="rId31">
        <w:r w:rsidR="00A02A89">
          <w:rPr>
            <w:b/>
          </w:rPr>
          <w:t>Okodua, H</w:t>
        </w:r>
      </w:hyperlink>
      <w:hyperlink r:id="rId32">
        <w:r w:rsidR="00A02A89">
          <w:rPr>
            <w:b/>
          </w:rPr>
          <w:t>.</w:t>
        </w:r>
      </w:hyperlink>
      <w:hyperlink r:id="rId33">
        <w:r w:rsidR="00A02A89">
          <w:t>(</w:t>
        </w:r>
      </w:hyperlink>
      <w:hyperlink r:id="rId34">
        <w:r w:rsidR="00A02A89">
          <w:t>2</w:t>
        </w:r>
      </w:hyperlink>
      <w:r w:rsidR="00A02A89">
        <w:t xml:space="preserve">019). </w:t>
      </w:r>
      <w:hyperlink r:id="rId35">
        <w:r w:rsidR="00A02A89">
          <w:t xml:space="preserve">Causal nexus between foreign direct </w:t>
        </w:r>
      </w:hyperlink>
      <w:hyperlink r:id="rId36">
        <w:r w:rsidR="00A02A89">
          <w:t>investment, capital intensity, labour quality and economic growth in</w:t>
        </w:r>
      </w:hyperlink>
      <w:hyperlink r:id="rId37">
        <w:r w:rsidR="00A02A89">
          <w:t xml:space="preserve"> </w:t>
        </w:r>
      </w:hyperlink>
      <w:hyperlink r:id="rId38">
        <w:r w:rsidR="00A02A89">
          <w:t>Nigeri</w:t>
        </w:r>
      </w:hyperlink>
      <w:hyperlink r:id="rId39">
        <w:r w:rsidR="00A02A89">
          <w:t>a</w:t>
        </w:r>
      </w:hyperlink>
      <w:hyperlink r:id="rId40">
        <w:r w:rsidR="00A02A89">
          <w:t>.</w:t>
        </w:r>
      </w:hyperlink>
      <w:hyperlink r:id="rId41">
        <w:r w:rsidR="00A02A89">
          <w:t xml:space="preserve"> </w:t>
        </w:r>
      </w:hyperlink>
      <w:r w:rsidR="00A02A89">
        <w:t>Proceedings of the 33rd International Business Information Management Association Conference, IBIMA 2019: Education Excellence and Innovation Management through Vision 2020 pp. 7282</w:t>
      </w:r>
      <w:r w:rsidR="00D6455F">
        <w:rPr>
          <w:lang w:val="en-US"/>
        </w:rPr>
        <w:t xml:space="preserve"> - </w:t>
      </w:r>
      <w:r w:rsidR="00A02A89">
        <w:t xml:space="preserve">7289   </w:t>
      </w:r>
    </w:p>
    <w:p w14:paraId="4AAF110A" w14:textId="77777777" w:rsidR="00481B67" w:rsidRDefault="00A02A89">
      <w:pPr>
        <w:spacing w:after="1" w:line="259" w:lineRule="auto"/>
        <w:ind w:left="569" w:right="0" w:firstLine="0"/>
        <w:jc w:val="left"/>
      </w:pPr>
      <w:r>
        <w:t xml:space="preserve">  </w:t>
      </w:r>
    </w:p>
    <w:p w14:paraId="392D9C5A" w14:textId="77777777" w:rsidR="00481B67" w:rsidRDefault="00BC64A8">
      <w:pPr>
        <w:numPr>
          <w:ilvl w:val="0"/>
          <w:numId w:val="2"/>
        </w:numPr>
        <w:ind w:right="284" w:hanging="691"/>
      </w:pPr>
      <w:hyperlink r:id="rId42">
        <w:r w:rsidR="00A02A89">
          <w:t>Afolayan, O.T</w:t>
        </w:r>
      </w:hyperlink>
      <w:hyperlink r:id="rId43">
        <w:r w:rsidR="00A02A89">
          <w:t>.</w:t>
        </w:r>
      </w:hyperlink>
      <w:hyperlink r:id="rId44">
        <w:r w:rsidR="00A02A89">
          <w:t>,</w:t>
        </w:r>
      </w:hyperlink>
      <w:hyperlink r:id="rId45">
        <w:r w:rsidR="00A02A89">
          <w:t xml:space="preserve"> </w:t>
        </w:r>
      </w:hyperlink>
      <w:hyperlink r:id="rId46">
        <w:r w:rsidR="00A02A89">
          <w:rPr>
            <w:b/>
          </w:rPr>
          <w:t>Okodua, H</w:t>
        </w:r>
      </w:hyperlink>
      <w:hyperlink r:id="rId47">
        <w:r w:rsidR="00A02A89">
          <w:rPr>
            <w:b/>
          </w:rPr>
          <w:t>.</w:t>
        </w:r>
      </w:hyperlink>
      <w:hyperlink r:id="rId48">
        <w:r w:rsidR="00A02A89">
          <w:rPr>
            <w:b/>
          </w:rPr>
          <w:t>,</w:t>
        </w:r>
      </w:hyperlink>
      <w:hyperlink r:id="rId49">
        <w:r w:rsidR="00A02A89">
          <w:t xml:space="preserve"> </w:t>
        </w:r>
      </w:hyperlink>
      <w:hyperlink r:id="rId50">
        <w:r w:rsidR="00A02A89">
          <w:t>Oaikhenan, H</w:t>
        </w:r>
      </w:hyperlink>
      <w:hyperlink r:id="rId51">
        <w:r w:rsidR="00A02A89">
          <w:t>.</w:t>
        </w:r>
      </w:hyperlink>
      <w:hyperlink r:id="rId52">
        <w:r w:rsidR="00A02A89">
          <w:t xml:space="preserve"> (</w:t>
        </w:r>
      </w:hyperlink>
      <w:r w:rsidR="00A02A89">
        <w:t xml:space="preserve">2019). </w:t>
      </w:r>
      <w:hyperlink r:id="rId53">
        <w:r w:rsidR="00A02A89">
          <w:t xml:space="preserve">Employees' compensation and labour </w:t>
        </w:r>
      </w:hyperlink>
      <w:hyperlink r:id="rId54">
        <w:r w:rsidR="00A02A89">
          <w:t xml:space="preserve"> </w:t>
        </w:r>
      </w:hyperlink>
      <w:r w:rsidR="00A02A89">
        <w:t xml:space="preserve">  </w:t>
      </w:r>
      <w:hyperlink r:id="rId55">
        <w:r w:rsidR="00A02A89">
          <w:t>productivity in Nigeria: Empirical insights from auto regressive distributed lag techniqu</w:t>
        </w:r>
      </w:hyperlink>
      <w:hyperlink r:id="rId56">
        <w:r w:rsidR="00A02A89">
          <w:t>e</w:t>
        </w:r>
      </w:hyperlink>
      <w:hyperlink r:id="rId57">
        <w:r w:rsidR="00A02A89">
          <w:t>.</w:t>
        </w:r>
      </w:hyperlink>
      <w:hyperlink r:id="rId58">
        <w:r w:rsidR="00A02A89">
          <w:t xml:space="preserve"> </w:t>
        </w:r>
      </w:hyperlink>
      <w:r w:rsidR="00A02A89">
        <w:t xml:space="preserve">Proceedings of the 33rd International Business Information Management Association </w:t>
      </w:r>
    </w:p>
    <w:p w14:paraId="25D3FBDE" w14:textId="13A86894" w:rsidR="00481B67" w:rsidRDefault="00A02A89" w:rsidP="00087372">
      <w:pPr>
        <w:ind w:left="709" w:right="284" w:hanging="1"/>
      </w:pPr>
      <w:r>
        <w:t xml:space="preserve">Conference, IBIMA 2019: Education Excellence and Innovation Management through Vision      </w:t>
      </w:r>
      <w:r w:rsidR="00087372">
        <w:rPr>
          <w:lang w:val="en-US"/>
        </w:rPr>
        <w:t xml:space="preserve">  </w:t>
      </w:r>
      <w:r>
        <w:t xml:space="preserve">2020 pp. 118-131  </w:t>
      </w:r>
    </w:p>
    <w:p w14:paraId="50723EF3" w14:textId="77777777" w:rsidR="00481B67" w:rsidRDefault="00A02A89">
      <w:pPr>
        <w:spacing w:after="1" w:line="259" w:lineRule="auto"/>
        <w:ind w:left="852" w:right="0" w:firstLine="0"/>
        <w:jc w:val="left"/>
      </w:pPr>
      <w:r>
        <w:t xml:space="preserve">  </w:t>
      </w:r>
    </w:p>
    <w:p w14:paraId="7670B27E" w14:textId="77777777" w:rsidR="00C85931" w:rsidRDefault="00BC64A8" w:rsidP="00C85931">
      <w:pPr>
        <w:numPr>
          <w:ilvl w:val="0"/>
          <w:numId w:val="2"/>
        </w:numPr>
        <w:ind w:right="284" w:hanging="691"/>
      </w:pPr>
      <w:hyperlink r:id="rId59">
        <w:r w:rsidR="00A02A89">
          <w:t>Olopade, B</w:t>
        </w:r>
      </w:hyperlink>
      <w:hyperlink r:id="rId60">
        <w:r w:rsidR="00A02A89">
          <w:t>.</w:t>
        </w:r>
      </w:hyperlink>
      <w:hyperlink r:id="rId61">
        <w:r w:rsidR="00A02A89">
          <w:t>,</w:t>
        </w:r>
      </w:hyperlink>
      <w:hyperlink r:id="rId62">
        <w:r w:rsidR="00A02A89">
          <w:t xml:space="preserve"> </w:t>
        </w:r>
      </w:hyperlink>
      <w:hyperlink r:id="rId63">
        <w:r w:rsidR="00A02A89">
          <w:rPr>
            <w:b/>
          </w:rPr>
          <w:t>Okodua, H</w:t>
        </w:r>
      </w:hyperlink>
      <w:hyperlink r:id="rId64">
        <w:r w:rsidR="00A02A89">
          <w:rPr>
            <w:b/>
          </w:rPr>
          <w:t>.</w:t>
        </w:r>
      </w:hyperlink>
      <w:hyperlink r:id="rId65">
        <w:r w:rsidR="00A02A89">
          <w:rPr>
            <w:b/>
          </w:rPr>
          <w:t>,</w:t>
        </w:r>
      </w:hyperlink>
      <w:hyperlink r:id="rId66">
        <w:r w:rsidR="00A02A89">
          <w:t xml:space="preserve"> </w:t>
        </w:r>
      </w:hyperlink>
      <w:hyperlink r:id="rId67">
        <w:r w:rsidR="00A02A89">
          <w:t>Oladosun, M</w:t>
        </w:r>
      </w:hyperlink>
      <w:hyperlink r:id="rId68">
        <w:r w:rsidR="00A02A89">
          <w:t>.</w:t>
        </w:r>
      </w:hyperlink>
      <w:hyperlink r:id="rId69">
        <w:r w:rsidR="00A02A89">
          <w:t>,</w:t>
        </w:r>
      </w:hyperlink>
      <w:hyperlink r:id="rId70">
        <w:r w:rsidR="00A02A89">
          <w:t xml:space="preserve"> </w:t>
        </w:r>
      </w:hyperlink>
      <w:hyperlink r:id="rId71">
        <w:r w:rsidR="00A02A89">
          <w:t>Adediran, O</w:t>
        </w:r>
      </w:hyperlink>
      <w:hyperlink r:id="rId72">
        <w:r w:rsidR="00A02A89">
          <w:t>.</w:t>
        </w:r>
      </w:hyperlink>
      <w:hyperlink r:id="rId73">
        <w:r w:rsidR="00A02A89">
          <w:t xml:space="preserve"> (</w:t>
        </w:r>
      </w:hyperlink>
      <w:r w:rsidR="00A02A89">
        <w:t xml:space="preserve">2018). </w:t>
      </w:r>
      <w:hyperlink r:id="rId74">
        <w:r w:rsidR="00A02A89">
          <w:t xml:space="preserve">Interactive effect of human </w:t>
        </w:r>
      </w:hyperlink>
      <w:hyperlink r:id="rId75">
        <w:r w:rsidR="00A02A89">
          <w:t>capital variables on poverty reduction in selected OPEC membe</w:t>
        </w:r>
      </w:hyperlink>
      <w:hyperlink r:id="rId76">
        <w:r w:rsidR="00A02A89">
          <w:t>r</w:t>
        </w:r>
      </w:hyperlink>
      <w:hyperlink r:id="rId77">
        <w:r w:rsidR="00A02A89">
          <w:t>-</w:t>
        </w:r>
      </w:hyperlink>
      <w:hyperlink r:id="rId78">
        <w:r w:rsidR="00A02A89">
          <w:t>countrie</w:t>
        </w:r>
      </w:hyperlink>
      <w:hyperlink r:id="rId79">
        <w:r w:rsidR="00A02A89">
          <w:t>s</w:t>
        </w:r>
      </w:hyperlink>
      <w:hyperlink r:id="rId80">
        <w:r w:rsidR="00A02A89">
          <w:t>.</w:t>
        </w:r>
      </w:hyperlink>
      <w:hyperlink r:id="rId81">
        <w:r w:rsidR="00A02A89">
          <w:t xml:space="preserve"> </w:t>
        </w:r>
      </w:hyperlink>
      <w:r w:rsidR="00A02A89">
        <w:t>Proceedings of the 32nd International Business Information Management Association Conference, IBIMA 2018 - Vision 2020: Sustainable Economic Development and Application of Innovation Management from Regional expansion to Global Growth pp. 5014-5025</w:t>
      </w:r>
    </w:p>
    <w:p w14:paraId="31E77E00" w14:textId="77777777" w:rsidR="00C85931" w:rsidRDefault="00C85931" w:rsidP="00C85931">
      <w:pPr>
        <w:ind w:left="742" w:right="284" w:firstLine="0"/>
      </w:pPr>
    </w:p>
    <w:p w14:paraId="01125ED2" w14:textId="4060246F" w:rsidR="006348FE" w:rsidRPr="00C85931" w:rsidRDefault="00C85931" w:rsidP="00C85931">
      <w:pPr>
        <w:numPr>
          <w:ilvl w:val="0"/>
          <w:numId w:val="2"/>
        </w:numPr>
        <w:ind w:right="284" w:hanging="691"/>
      </w:pPr>
      <w:r>
        <w:t>Ike</w:t>
      </w:r>
      <w:r w:rsidRPr="00C85931">
        <w:rPr>
          <w:lang w:val="en-US"/>
        </w:rPr>
        <w:t>, G.,</w:t>
      </w:r>
      <w:r>
        <w:t xml:space="preserve"> </w:t>
      </w:r>
      <w:r w:rsidRPr="00C85931">
        <w:rPr>
          <w:b/>
          <w:bCs/>
        </w:rPr>
        <w:t>H</w:t>
      </w:r>
      <w:r w:rsidRPr="00C85931">
        <w:rPr>
          <w:b/>
          <w:bCs/>
          <w:lang w:val="en-US"/>
        </w:rPr>
        <w:t>.</w:t>
      </w:r>
      <w:r w:rsidRPr="00C85931">
        <w:rPr>
          <w:b/>
          <w:bCs/>
        </w:rPr>
        <w:t xml:space="preserve"> Okodua</w:t>
      </w:r>
      <w:r w:rsidRPr="00C85931">
        <w:rPr>
          <w:lang w:val="en-US"/>
        </w:rPr>
        <w:t>, and</w:t>
      </w:r>
      <w:r>
        <w:t xml:space="preserve"> Bagzibagli </w:t>
      </w:r>
      <w:r w:rsidRPr="00C85931">
        <w:rPr>
          <w:lang w:val="en-US"/>
        </w:rPr>
        <w:t xml:space="preserve">K. (2016). </w:t>
      </w:r>
      <w:r w:rsidR="006348FE">
        <w:t>Crude oil dependence, De</w:t>
      </w:r>
      <w:r w:rsidR="006348FE" w:rsidRPr="00C85931">
        <w:rPr>
          <w:lang w:val="en-US"/>
        </w:rPr>
        <w:t>-</w:t>
      </w:r>
      <w:r w:rsidR="006348FE">
        <w:t>industrialization, and Economic Growth in Nigeria.</w:t>
      </w:r>
      <w:r w:rsidRPr="00C85931">
        <w:rPr>
          <w:lang w:val="en-US"/>
        </w:rPr>
        <w:t xml:space="preserve"> </w:t>
      </w:r>
      <w:r w:rsidRPr="00C85931">
        <w:rPr>
          <w:i/>
          <w:iCs/>
        </w:rPr>
        <w:t>09 February 2016, 5th Economics &amp; Finance Conference, Miami</w:t>
      </w:r>
      <w:r>
        <w:rPr>
          <w:i/>
          <w:iCs/>
          <w:lang w:val="en-US"/>
        </w:rPr>
        <w:t xml:space="preserve">. </w:t>
      </w:r>
      <w:hyperlink r:id="rId82" w:history="1">
        <w:r w:rsidRPr="00266400">
          <w:rPr>
            <w:rStyle w:val="Hyperlink"/>
            <w:i/>
            <w:iCs/>
            <w:lang w:val="en-US"/>
          </w:rPr>
          <w:t>http://www.iises.net/proceedings/5th-economics-finance-conference-miami/table-of-content/detail?article=crude-oil-dependence-deindustrialization-and-economic-growth-in-nigeria-</w:t>
        </w:r>
      </w:hyperlink>
      <w:r>
        <w:rPr>
          <w:i/>
          <w:iCs/>
          <w:lang w:val="en-US"/>
        </w:rPr>
        <w:t xml:space="preserve"> </w:t>
      </w:r>
    </w:p>
    <w:p w14:paraId="6F249FB4" w14:textId="77777777" w:rsidR="00481B67" w:rsidRDefault="00A02A89">
      <w:pPr>
        <w:spacing w:after="18" w:line="259" w:lineRule="auto"/>
        <w:ind w:left="852" w:right="0" w:firstLine="0"/>
        <w:jc w:val="left"/>
      </w:pPr>
      <w:r>
        <w:t xml:space="preserve">  </w:t>
      </w:r>
    </w:p>
    <w:p w14:paraId="6B0FA729" w14:textId="77777777" w:rsidR="00481B67" w:rsidRDefault="00A02A89">
      <w:pPr>
        <w:numPr>
          <w:ilvl w:val="0"/>
          <w:numId w:val="2"/>
        </w:numPr>
        <w:ind w:right="284" w:hanging="691"/>
      </w:pPr>
      <w:r>
        <w:t xml:space="preserve">Akinyemi, O., P. O. Alege, O. O. Ajayi, &amp; </w:t>
      </w:r>
      <w:r>
        <w:rPr>
          <w:b/>
        </w:rPr>
        <w:t xml:space="preserve">H. Okodua </w:t>
      </w:r>
      <w:r>
        <w:t xml:space="preserve">(2016). “Energy Pricing Policy and  Environmental Quality in Nigeria: A Dynamic Computable General Equilibrium Approach”. Paper presented at the </w:t>
      </w:r>
      <w:r>
        <w:rPr>
          <w:i/>
        </w:rPr>
        <w:t>GTAP 19th Annual Conference on Global Economic Analysis.</w:t>
      </w:r>
      <w:r>
        <w:t xml:space="preserve"> Theme: “Analytical Foundations for Cooperation in a Multipolar World”. World Bank, Washington DC, USA, 15-17th June, 2016  </w:t>
      </w:r>
    </w:p>
    <w:p w14:paraId="528CC9F4" w14:textId="77777777" w:rsidR="00481B67" w:rsidRDefault="00A02A89">
      <w:pPr>
        <w:spacing w:after="3" w:line="259" w:lineRule="auto"/>
        <w:ind w:left="569" w:right="0" w:firstLine="0"/>
        <w:jc w:val="left"/>
      </w:pPr>
      <w:r>
        <w:t xml:space="preserve">  </w:t>
      </w:r>
    </w:p>
    <w:p w14:paraId="7E2C6B6E" w14:textId="77777777" w:rsidR="00481B67" w:rsidRDefault="00BC64A8">
      <w:pPr>
        <w:numPr>
          <w:ilvl w:val="0"/>
          <w:numId w:val="2"/>
        </w:numPr>
        <w:ind w:right="284" w:hanging="691"/>
      </w:pPr>
      <w:hyperlink r:id="rId83">
        <w:r w:rsidR="00A02A89">
          <w:t>Obasaju, B.O</w:t>
        </w:r>
      </w:hyperlink>
      <w:hyperlink r:id="rId84">
        <w:r w:rsidR="00A02A89">
          <w:t>.</w:t>
        </w:r>
      </w:hyperlink>
      <w:hyperlink r:id="rId85">
        <w:r w:rsidR="00A02A89">
          <w:t>,</w:t>
        </w:r>
      </w:hyperlink>
      <w:hyperlink r:id="rId86">
        <w:r w:rsidR="00A02A89">
          <w:t xml:space="preserve"> </w:t>
        </w:r>
      </w:hyperlink>
      <w:hyperlink r:id="rId87">
        <w:r w:rsidR="00A02A89">
          <w:t>Olayiwola, W.K</w:t>
        </w:r>
      </w:hyperlink>
      <w:hyperlink r:id="rId88">
        <w:r w:rsidR="00A02A89">
          <w:t>.</w:t>
        </w:r>
      </w:hyperlink>
      <w:hyperlink r:id="rId89">
        <w:r w:rsidR="00A02A89">
          <w:t>,</w:t>
        </w:r>
      </w:hyperlink>
      <w:hyperlink r:id="rId90">
        <w:r w:rsidR="00A02A89">
          <w:t xml:space="preserve"> </w:t>
        </w:r>
      </w:hyperlink>
      <w:hyperlink r:id="rId91">
        <w:r w:rsidR="00A02A89">
          <w:rPr>
            <w:b/>
          </w:rPr>
          <w:t>H</w:t>
        </w:r>
      </w:hyperlink>
      <w:hyperlink r:id="rId92">
        <w:r w:rsidR="00A02A89">
          <w:rPr>
            <w:b/>
          </w:rPr>
          <w:t>.</w:t>
        </w:r>
      </w:hyperlink>
      <w:hyperlink r:id="rId93">
        <w:r w:rsidR="00A02A89">
          <w:rPr>
            <w:b/>
          </w:rPr>
          <w:t xml:space="preserve"> </w:t>
        </w:r>
      </w:hyperlink>
      <w:hyperlink r:id="rId94">
        <w:r w:rsidR="00A02A89">
          <w:rPr>
            <w:b/>
          </w:rPr>
          <w:t>Okodu</w:t>
        </w:r>
      </w:hyperlink>
      <w:hyperlink r:id="rId95">
        <w:r w:rsidR="00A02A89">
          <w:rPr>
            <w:b/>
          </w:rPr>
          <w:t>a</w:t>
        </w:r>
      </w:hyperlink>
      <w:hyperlink r:id="rId96">
        <w:r w:rsidR="00A02A89">
          <w:t xml:space="preserve"> (</w:t>
        </w:r>
      </w:hyperlink>
      <w:r w:rsidR="00A02A89">
        <w:t xml:space="preserve">2016). </w:t>
      </w:r>
      <w:hyperlink r:id="rId97">
        <w:r w:rsidR="00A02A89">
          <w:t xml:space="preserve">Regional economic integration in West </w:t>
        </w:r>
      </w:hyperlink>
      <w:hyperlink r:id="rId98">
        <w:r w:rsidR="00A02A89">
          <w:t>Africa and Cocoa Beans value chain in Nigeri</w:t>
        </w:r>
      </w:hyperlink>
      <w:hyperlink r:id="rId99">
        <w:r w:rsidR="00A02A89">
          <w:t>a</w:t>
        </w:r>
      </w:hyperlink>
      <w:hyperlink r:id="rId100">
        <w:r w:rsidR="00A02A89">
          <w:t>.</w:t>
        </w:r>
      </w:hyperlink>
      <w:hyperlink r:id="rId101">
        <w:r w:rsidR="00A02A89">
          <w:t xml:space="preserve"> </w:t>
        </w:r>
      </w:hyperlink>
      <w:r w:rsidR="00A02A89">
        <w:t xml:space="preserve">Proceedings of the 27th International Business Information Management Association Conference - Innovation Management and </w:t>
      </w:r>
    </w:p>
    <w:p w14:paraId="09225A58" w14:textId="77777777" w:rsidR="00481B67" w:rsidRDefault="00A02A89">
      <w:pPr>
        <w:ind w:left="752" w:right="284"/>
      </w:pPr>
      <w:r>
        <w:lastRenderedPageBreak/>
        <w:t xml:space="preserve">Education Excellence Vision 2020: From Regional Development Sustainability to Global Economic Growth, IBIMA 2016 pp. 3443-3449  </w:t>
      </w:r>
    </w:p>
    <w:p w14:paraId="05F08D5B" w14:textId="77777777" w:rsidR="00481B67" w:rsidRDefault="00A02A89">
      <w:pPr>
        <w:spacing w:after="11" w:line="259" w:lineRule="auto"/>
        <w:ind w:left="569" w:right="0" w:firstLine="0"/>
        <w:jc w:val="left"/>
      </w:pPr>
      <w:r>
        <w:t xml:space="preserve">  </w:t>
      </w:r>
    </w:p>
    <w:p w14:paraId="786B960D" w14:textId="77777777" w:rsidR="00481B67" w:rsidRDefault="00A02A89">
      <w:pPr>
        <w:numPr>
          <w:ilvl w:val="0"/>
          <w:numId w:val="2"/>
        </w:numPr>
        <w:ind w:right="284" w:hanging="691"/>
      </w:pPr>
      <w:r>
        <w:rPr>
          <w:b/>
        </w:rPr>
        <w:t>Participant:</w:t>
      </w:r>
      <w:r>
        <w:t xml:space="preserve"> 2</w:t>
      </w:r>
      <w:r>
        <w:rPr>
          <w:vertAlign w:val="superscript"/>
        </w:rPr>
        <w:t>nd</w:t>
      </w:r>
      <w:r>
        <w:t xml:space="preserve"> IFPRI - NAIP Experts Group Clinic on Regional trade. IFPRI Dakar Office, Senegal.</w:t>
      </w:r>
      <w:r>
        <w:rPr>
          <w:b/>
        </w:rPr>
        <w:t xml:space="preserve"> </w:t>
      </w:r>
      <w:r>
        <w:t>February 7-9, 2017. Organized by the International Food Policy Research Institute</w:t>
      </w:r>
      <w:r>
        <w:rPr>
          <w:i/>
        </w:rPr>
        <w:t xml:space="preserve"> (IFPRI)</w:t>
      </w:r>
      <w:r>
        <w:t xml:space="preserve">.   </w:t>
      </w:r>
    </w:p>
    <w:p w14:paraId="52686130" w14:textId="77777777" w:rsidR="00481B67" w:rsidRDefault="00A02A89">
      <w:pPr>
        <w:spacing w:after="20" w:line="259" w:lineRule="auto"/>
        <w:ind w:left="51" w:right="0" w:firstLine="0"/>
        <w:jc w:val="left"/>
      </w:pPr>
      <w:r>
        <w:t xml:space="preserve">  </w:t>
      </w:r>
    </w:p>
    <w:p w14:paraId="09656102" w14:textId="77777777" w:rsidR="00481B67" w:rsidRDefault="00A02A89">
      <w:pPr>
        <w:numPr>
          <w:ilvl w:val="0"/>
          <w:numId w:val="2"/>
        </w:numPr>
        <w:ind w:right="284" w:hanging="691"/>
      </w:pPr>
      <w:r>
        <w:rPr>
          <w:b/>
        </w:rPr>
        <w:t>Participant:</w:t>
      </w:r>
      <w:r>
        <w:t xml:space="preserve"> 2</w:t>
      </w:r>
      <w:r>
        <w:rPr>
          <w:vertAlign w:val="superscript"/>
        </w:rPr>
        <w:t>nd</w:t>
      </w:r>
      <w:r>
        <w:t xml:space="preserve"> IFPRI - NAIP Experts Group Clinic on Agricultural growth and poverty reduction goals modeling. IFPRI Dakar Office, Senegal.</w:t>
      </w:r>
      <w:r>
        <w:rPr>
          <w:b/>
        </w:rPr>
        <w:t xml:space="preserve"> </w:t>
      </w:r>
      <w:r>
        <w:t>December 19-21, 2016. Organized by the International Food Policy Research Institute</w:t>
      </w:r>
      <w:r>
        <w:rPr>
          <w:i/>
        </w:rPr>
        <w:t xml:space="preserve"> (IFPRI)</w:t>
      </w:r>
      <w:r>
        <w:t>.</w:t>
      </w:r>
      <w:r>
        <w:rPr>
          <w:b/>
        </w:rPr>
        <w:t xml:space="preserve"> </w:t>
      </w:r>
      <w:r>
        <w:t xml:space="preserve">  </w:t>
      </w:r>
    </w:p>
    <w:p w14:paraId="114732CA" w14:textId="77777777" w:rsidR="00481B67" w:rsidRDefault="00A02A89">
      <w:pPr>
        <w:spacing w:after="0" w:line="259" w:lineRule="auto"/>
        <w:ind w:left="51" w:right="0" w:firstLine="0"/>
        <w:jc w:val="left"/>
      </w:pPr>
      <w:r>
        <w:rPr>
          <w:b/>
        </w:rPr>
        <w:t xml:space="preserve"> </w:t>
      </w:r>
      <w:r>
        <w:t xml:space="preserve"> </w:t>
      </w:r>
    </w:p>
    <w:p w14:paraId="73743789" w14:textId="77777777" w:rsidR="00481B67" w:rsidRDefault="00A02A89">
      <w:pPr>
        <w:numPr>
          <w:ilvl w:val="0"/>
          <w:numId w:val="2"/>
        </w:numPr>
        <w:spacing w:after="3" w:line="259" w:lineRule="auto"/>
        <w:ind w:right="284" w:hanging="691"/>
      </w:pPr>
      <w:r>
        <w:rPr>
          <w:b/>
        </w:rPr>
        <w:t>Participant: 1</w:t>
      </w:r>
      <w:r>
        <w:rPr>
          <w:b/>
          <w:vertAlign w:val="superscript"/>
        </w:rPr>
        <w:t>st</w:t>
      </w:r>
      <w:r>
        <w:rPr>
          <w:b/>
        </w:rPr>
        <w:t xml:space="preserve"> Africa Trade Forum</w:t>
      </w:r>
      <w:r>
        <w:t xml:space="preserve"> and </w:t>
      </w:r>
      <w:r>
        <w:rPr>
          <w:b/>
        </w:rPr>
        <w:t>Africa High Level Trade Facilitation Forum</w:t>
      </w:r>
      <w:r>
        <w:t xml:space="preserve">. </w:t>
      </w:r>
    </w:p>
    <w:p w14:paraId="4C837FE6" w14:textId="77777777" w:rsidR="00481B67" w:rsidRDefault="00A02A89">
      <w:pPr>
        <w:ind w:left="752" w:right="284"/>
      </w:pPr>
      <w:r>
        <w:t xml:space="preserve">Africa Trade Week 2016, 28th November to 2nd December 2016, African Union Headquarters, Addis Ababa, Ethiopia  </w:t>
      </w:r>
    </w:p>
    <w:p w14:paraId="6BCE8194" w14:textId="77777777" w:rsidR="00481B67" w:rsidRDefault="00A02A89">
      <w:pPr>
        <w:spacing w:after="13" w:line="259" w:lineRule="auto"/>
        <w:ind w:left="502" w:right="0" w:firstLine="0"/>
        <w:jc w:val="left"/>
      </w:pPr>
      <w:r>
        <w:t xml:space="preserve">  </w:t>
      </w:r>
    </w:p>
    <w:p w14:paraId="6C4E0199" w14:textId="77777777" w:rsidR="00481B67" w:rsidRDefault="00A02A89">
      <w:pPr>
        <w:numPr>
          <w:ilvl w:val="0"/>
          <w:numId w:val="2"/>
        </w:numPr>
        <w:ind w:right="284" w:hanging="691"/>
      </w:pPr>
      <w:r>
        <w:rPr>
          <w:b/>
        </w:rPr>
        <w:t>Participant:</w:t>
      </w:r>
      <w:r>
        <w:t xml:space="preserve"> 1</w:t>
      </w:r>
      <w:r>
        <w:rPr>
          <w:vertAlign w:val="superscript"/>
        </w:rPr>
        <w:t>st</w:t>
      </w:r>
      <w:r>
        <w:t xml:space="preserve"> IFPRI - NAIP Experts Group Clinic on Agricultural growth and poverty reduction goals modeling. IFPRI Dakar Office, Senegal.</w:t>
      </w:r>
      <w:r>
        <w:rPr>
          <w:b/>
        </w:rPr>
        <w:t xml:space="preserve"> </w:t>
      </w:r>
      <w:r>
        <w:t>September 28-30, 2016.</w:t>
      </w:r>
      <w:r>
        <w:rPr>
          <w:sz w:val="28"/>
        </w:rPr>
        <w:t xml:space="preserve"> </w:t>
      </w:r>
      <w:r>
        <w:t>Organized by the International Food Policy Research Institute</w:t>
      </w:r>
      <w:r>
        <w:rPr>
          <w:i/>
        </w:rPr>
        <w:t xml:space="preserve"> (IFPRI)</w:t>
      </w:r>
      <w:r>
        <w:t xml:space="preserve">.  </w:t>
      </w:r>
    </w:p>
    <w:p w14:paraId="07A04E16" w14:textId="77777777" w:rsidR="00481B67" w:rsidRDefault="00A02A89">
      <w:pPr>
        <w:spacing w:after="1" w:line="259" w:lineRule="auto"/>
        <w:ind w:left="852" w:right="0" w:firstLine="0"/>
        <w:jc w:val="left"/>
      </w:pPr>
      <w:r>
        <w:rPr>
          <w:b/>
        </w:rPr>
        <w:t xml:space="preserve"> </w:t>
      </w:r>
      <w:r>
        <w:t xml:space="preserve"> </w:t>
      </w:r>
    </w:p>
    <w:p w14:paraId="2BE04D14" w14:textId="77777777" w:rsidR="00481B67" w:rsidRDefault="00A02A89">
      <w:pPr>
        <w:numPr>
          <w:ilvl w:val="0"/>
          <w:numId w:val="2"/>
        </w:numPr>
        <w:ind w:right="284" w:hanging="691"/>
      </w:pPr>
      <w:r>
        <w:rPr>
          <w:b/>
        </w:rPr>
        <w:t>Participant:</w:t>
      </w:r>
      <w:r>
        <w:t xml:space="preserve"> 2015 Training Course - Augmented Gravity Models: Measurement and Trade Impact of Policies</w:t>
      </w:r>
      <w:r>
        <w:rPr>
          <w:b/>
        </w:rPr>
        <w:t xml:space="preserve">. IFPRI </w:t>
      </w:r>
      <w:r>
        <w:t>Dakar, Senegal. 5</w:t>
      </w:r>
      <w:r>
        <w:rPr>
          <w:vertAlign w:val="superscript"/>
        </w:rPr>
        <w:t>th</w:t>
      </w:r>
      <w:r>
        <w:t xml:space="preserve"> Oct., 2015 – 9</w:t>
      </w:r>
      <w:r>
        <w:rPr>
          <w:vertAlign w:val="superscript"/>
        </w:rPr>
        <w:t>th</w:t>
      </w:r>
      <w:r>
        <w:t xml:space="preserve"> Oct., 2015. Organized by the </w:t>
      </w:r>
      <w:r>
        <w:rPr>
          <w:i/>
        </w:rPr>
        <w:t>African Growth and Development (AGRODEP) Modeling Consortium</w:t>
      </w:r>
      <w:r>
        <w:t xml:space="preserve">. </w:t>
      </w:r>
      <w:r>
        <w:rPr>
          <w:color w:val="222222"/>
        </w:rPr>
        <w:t xml:space="preserve"> </w:t>
      </w:r>
      <w:r>
        <w:t xml:space="preserve"> </w:t>
      </w:r>
    </w:p>
    <w:p w14:paraId="56F9BCC0" w14:textId="77777777" w:rsidR="00481B67" w:rsidRDefault="00A02A89">
      <w:pPr>
        <w:spacing w:after="39" w:line="259" w:lineRule="auto"/>
        <w:ind w:left="852" w:right="0" w:firstLine="0"/>
        <w:jc w:val="left"/>
      </w:pPr>
      <w:r>
        <w:rPr>
          <w:b/>
        </w:rPr>
        <w:t xml:space="preserve"> </w:t>
      </w:r>
      <w:r>
        <w:t xml:space="preserve"> </w:t>
      </w:r>
    </w:p>
    <w:p w14:paraId="45CAEC57" w14:textId="77777777" w:rsidR="00481B67" w:rsidRDefault="00A02A89">
      <w:pPr>
        <w:numPr>
          <w:ilvl w:val="0"/>
          <w:numId w:val="2"/>
        </w:numPr>
        <w:spacing w:after="33"/>
        <w:ind w:right="284" w:hanging="691"/>
      </w:pPr>
      <w:r>
        <w:rPr>
          <w:b/>
        </w:rPr>
        <w:t>Okodua, H.</w:t>
      </w:r>
      <w:r>
        <w:t xml:space="preserve"> (2015) “Assessing the Impact of the Rice Sector Policy Reforms on Income  Mobility of Rural Households in Nigeria”.</w:t>
      </w:r>
      <w:r>
        <w:rPr>
          <w:b/>
        </w:rPr>
        <w:t xml:space="preserve"> </w:t>
      </w:r>
      <w:r>
        <w:t xml:space="preserve">Paper presented at the Nigerian Economic Society  </w:t>
      </w:r>
    </w:p>
    <w:p w14:paraId="14D9903D" w14:textId="54DE303D" w:rsidR="00481B67" w:rsidRDefault="00A02A89">
      <w:pPr>
        <w:spacing w:after="11" w:line="259" w:lineRule="auto"/>
        <w:ind w:left="682" w:right="0" w:firstLine="0"/>
        <w:jc w:val="left"/>
      </w:pPr>
      <w:r>
        <w:t xml:space="preserve">(NES) </w:t>
      </w:r>
      <w:r>
        <w:rPr>
          <w:color w:val="222222"/>
        </w:rPr>
        <w:t>56</w:t>
      </w:r>
      <w:r>
        <w:rPr>
          <w:color w:val="222222"/>
          <w:vertAlign w:val="superscript"/>
        </w:rPr>
        <w:t>th</w:t>
      </w:r>
      <w:r>
        <w:rPr>
          <w:color w:val="222222"/>
        </w:rPr>
        <w:t xml:space="preserve"> Annual Conference (11 – 14)th October, 2015. Sheraton Hotel, Abuja </w:t>
      </w:r>
      <w:r>
        <w:t xml:space="preserve"> </w:t>
      </w:r>
    </w:p>
    <w:p w14:paraId="6AED7D5B" w14:textId="77777777" w:rsidR="006D3004" w:rsidRDefault="006D3004">
      <w:pPr>
        <w:spacing w:after="11" w:line="259" w:lineRule="auto"/>
        <w:ind w:left="682" w:right="0" w:firstLine="0"/>
        <w:jc w:val="left"/>
      </w:pPr>
    </w:p>
    <w:p w14:paraId="797F2456" w14:textId="77777777" w:rsidR="00481B67" w:rsidRDefault="00A02A89">
      <w:pPr>
        <w:numPr>
          <w:ilvl w:val="0"/>
          <w:numId w:val="2"/>
        </w:numPr>
        <w:ind w:right="284" w:hanging="691"/>
      </w:pPr>
      <w:r>
        <w:rPr>
          <w:b/>
        </w:rPr>
        <w:t>Participant:</w:t>
      </w:r>
      <w:r>
        <w:t xml:space="preserve"> 2014 Training Course/Workshop - Advanced CGE Modeling: PEP and IFPRI Models. Dakar, Senegal. 16</w:t>
      </w:r>
      <w:r>
        <w:rPr>
          <w:vertAlign w:val="superscript"/>
        </w:rPr>
        <w:t>th</w:t>
      </w:r>
      <w:r>
        <w:t xml:space="preserve"> June, 2014 – 17</w:t>
      </w:r>
      <w:r>
        <w:rPr>
          <w:vertAlign w:val="superscript"/>
        </w:rPr>
        <w:t>th</w:t>
      </w:r>
      <w:r>
        <w:t xml:space="preserve"> June, 2014. Organized by the </w:t>
      </w:r>
      <w:r>
        <w:rPr>
          <w:i/>
        </w:rPr>
        <w:t>African Growth and Development (AGRODEP) Modeling Consortium</w:t>
      </w:r>
      <w:r>
        <w:t xml:space="preserve">.   </w:t>
      </w:r>
    </w:p>
    <w:p w14:paraId="1DA1EF94" w14:textId="77777777" w:rsidR="00481B67" w:rsidRDefault="00A02A89">
      <w:pPr>
        <w:spacing w:after="1" w:line="259" w:lineRule="auto"/>
        <w:ind w:left="51" w:right="0" w:firstLine="0"/>
        <w:jc w:val="left"/>
      </w:pPr>
      <w:r>
        <w:t xml:space="preserve">   </w:t>
      </w:r>
    </w:p>
    <w:p w14:paraId="6870CFD0" w14:textId="77777777" w:rsidR="00481B67" w:rsidRDefault="00A02A89">
      <w:pPr>
        <w:numPr>
          <w:ilvl w:val="0"/>
          <w:numId w:val="2"/>
        </w:numPr>
        <w:ind w:right="284" w:hanging="691"/>
      </w:pPr>
      <w:r>
        <w:rPr>
          <w:b/>
        </w:rPr>
        <w:t xml:space="preserve">Participant: </w:t>
      </w:r>
      <w:r>
        <w:t>2014 Training Course/Workshop - Advanced CGE Modeling: Models of Regional Trade Integration. Dakar, Senegal.</w:t>
      </w:r>
      <w:r>
        <w:rPr>
          <w:b/>
        </w:rPr>
        <w:t xml:space="preserve"> </w:t>
      </w:r>
      <w:r>
        <w:t>22</w:t>
      </w:r>
      <w:r>
        <w:rPr>
          <w:vertAlign w:val="superscript"/>
        </w:rPr>
        <w:t>nd</w:t>
      </w:r>
      <w:r>
        <w:t xml:space="preserve"> June, 2014. Organized by the </w:t>
      </w:r>
      <w:r>
        <w:rPr>
          <w:i/>
        </w:rPr>
        <w:t>African Growth and Development Modeling Consortium (AGRODEP)</w:t>
      </w:r>
      <w:r>
        <w:t xml:space="preserve">.   </w:t>
      </w:r>
    </w:p>
    <w:p w14:paraId="4AE1509A" w14:textId="77777777" w:rsidR="00481B67" w:rsidRDefault="00A02A89">
      <w:pPr>
        <w:spacing w:after="39" w:line="259" w:lineRule="auto"/>
        <w:ind w:left="752" w:right="0" w:firstLine="0"/>
        <w:jc w:val="left"/>
      </w:pPr>
      <w:r>
        <w:rPr>
          <w:b/>
        </w:rPr>
        <w:t xml:space="preserve"> </w:t>
      </w:r>
      <w:r>
        <w:t xml:space="preserve"> </w:t>
      </w:r>
    </w:p>
    <w:p w14:paraId="40DE0F51" w14:textId="77777777" w:rsidR="00481B67" w:rsidRDefault="00A02A89">
      <w:pPr>
        <w:numPr>
          <w:ilvl w:val="0"/>
          <w:numId w:val="2"/>
        </w:numPr>
        <w:spacing w:after="44" w:line="257" w:lineRule="auto"/>
        <w:ind w:right="284" w:hanging="691"/>
      </w:pPr>
      <w:r>
        <w:rPr>
          <w:b/>
        </w:rPr>
        <w:t xml:space="preserve">Okodua, H. (2014) </w:t>
      </w:r>
      <w:r>
        <w:rPr>
          <w:i/>
        </w:rPr>
        <w:t>“Household Welfare Impact of Trade Liberalization in Nigeria, A Computable General Equilibrium Model”</w:t>
      </w:r>
      <w:r>
        <w:t>. Paper presented at the 17</w:t>
      </w:r>
      <w:r>
        <w:rPr>
          <w:vertAlign w:val="superscript"/>
        </w:rPr>
        <w:t>th</w:t>
      </w:r>
      <w:r>
        <w:t xml:space="preserve"> Annual Conference on </w:t>
      </w:r>
    </w:p>
    <w:p w14:paraId="21FE7B6E" w14:textId="77777777" w:rsidR="00481B67" w:rsidRDefault="00A02A89">
      <w:pPr>
        <w:ind w:left="752" w:right="284"/>
      </w:pPr>
      <w:r>
        <w:t>Global Economic Analysis</w:t>
      </w:r>
      <w:r>
        <w:rPr>
          <w:b/>
        </w:rPr>
        <w:t xml:space="preserve"> o</w:t>
      </w:r>
      <w:r>
        <w:t xml:space="preserve">n the theme: </w:t>
      </w:r>
      <w:r>
        <w:rPr>
          <w:i/>
        </w:rPr>
        <w:t>“New Challenges in Food Policy, Trade and Economic Vulnerability</w:t>
      </w:r>
      <w:r>
        <w:t xml:space="preserve">”. Dakar, Senegal, June 18 – 20, 2014   </w:t>
      </w:r>
    </w:p>
    <w:p w14:paraId="3AD1FF1B" w14:textId="77777777" w:rsidR="00481B67" w:rsidRDefault="00A02A89">
      <w:pPr>
        <w:spacing w:after="1" w:line="259" w:lineRule="auto"/>
        <w:ind w:left="852" w:right="0" w:firstLine="0"/>
        <w:jc w:val="left"/>
      </w:pPr>
      <w:r>
        <w:t xml:space="preserve">  </w:t>
      </w:r>
    </w:p>
    <w:p w14:paraId="253487FA" w14:textId="77777777" w:rsidR="00481B67" w:rsidRDefault="00A02A89">
      <w:pPr>
        <w:numPr>
          <w:ilvl w:val="0"/>
          <w:numId w:val="2"/>
        </w:numPr>
        <w:ind w:right="284" w:hanging="691"/>
      </w:pPr>
      <w:r>
        <w:t xml:space="preserve">Olayiwola, W. K., E. S. C. Osabuohien, </w:t>
      </w:r>
      <w:r>
        <w:rPr>
          <w:b/>
        </w:rPr>
        <w:t xml:space="preserve">H. Okodua </w:t>
      </w:r>
      <w:r>
        <w:t>&amp; O. A. Ola-David (2013)</w:t>
      </w:r>
      <w:r>
        <w:rPr>
          <w:b/>
        </w:rPr>
        <w:t xml:space="preserve"> “</w:t>
      </w:r>
      <w:r>
        <w:t>Regional Integration and Trade Facilitation: ECOWAS’ Agricultural Export Performance”. Paper presented at the African Economic Conference. Johannesburg, South Africa, 28th – 30th October, 2013</w:t>
      </w:r>
      <w:r>
        <w:rPr>
          <w:b/>
        </w:rPr>
        <w:t xml:space="preserve"> </w:t>
      </w:r>
      <w:r>
        <w:t xml:space="preserve">  </w:t>
      </w:r>
    </w:p>
    <w:p w14:paraId="6B513B23" w14:textId="77777777" w:rsidR="00481B67" w:rsidRDefault="00A02A89">
      <w:pPr>
        <w:spacing w:after="5" w:line="259" w:lineRule="auto"/>
        <w:ind w:left="682" w:right="0" w:firstLine="0"/>
        <w:jc w:val="left"/>
      </w:pPr>
      <w:r>
        <w:t xml:space="preserve">  </w:t>
      </w:r>
    </w:p>
    <w:p w14:paraId="2656AC32" w14:textId="77777777" w:rsidR="00481B67" w:rsidRDefault="00A02A89">
      <w:pPr>
        <w:numPr>
          <w:ilvl w:val="0"/>
          <w:numId w:val="2"/>
        </w:numPr>
        <w:ind w:right="284" w:hanging="691"/>
      </w:pPr>
      <w:r>
        <w:rPr>
          <w:b/>
        </w:rPr>
        <w:lastRenderedPageBreak/>
        <w:t>Participant:</w:t>
      </w:r>
      <w:r>
        <w:t xml:space="preserve"> “GAMS-Based Computable General Equilibrium Modeling (Basic) Workshop”. International Livestock Research Institute (ILRI Campus), Addis Ababa, Ethiopia (December 9-23, 2013). Organized by the </w:t>
      </w:r>
      <w:r>
        <w:rPr>
          <w:i/>
        </w:rPr>
        <w:t>African Growth and Development Modeling Consortium (AGRODEP)</w:t>
      </w:r>
      <w:r>
        <w:t>.</w:t>
      </w:r>
      <w:r>
        <w:rPr>
          <w:b/>
        </w:rPr>
        <w:t xml:space="preserve">  </w:t>
      </w:r>
      <w:r>
        <w:t xml:space="preserve">  </w:t>
      </w:r>
    </w:p>
    <w:p w14:paraId="6618C504" w14:textId="77777777" w:rsidR="00481B67" w:rsidRDefault="00A02A89">
      <w:pPr>
        <w:spacing w:after="1" w:line="259" w:lineRule="auto"/>
        <w:ind w:left="852" w:right="0" w:firstLine="0"/>
        <w:jc w:val="left"/>
      </w:pPr>
      <w:r>
        <w:t xml:space="preserve">  </w:t>
      </w:r>
    </w:p>
    <w:p w14:paraId="5F4B15E6" w14:textId="77777777" w:rsidR="00481B67" w:rsidRDefault="00A02A89">
      <w:pPr>
        <w:numPr>
          <w:ilvl w:val="0"/>
          <w:numId w:val="2"/>
        </w:numPr>
        <w:ind w:right="284" w:hanging="691"/>
      </w:pPr>
      <w:r>
        <w:t>Olayiwola, W. K.,</w:t>
      </w:r>
      <w:r>
        <w:rPr>
          <w:b/>
        </w:rPr>
        <w:t xml:space="preserve"> H. Okodua </w:t>
      </w:r>
      <w:r>
        <w:t>&amp; E. S. C. Osabuohien (2012)</w:t>
      </w:r>
      <w:r>
        <w:rPr>
          <w:b/>
        </w:rPr>
        <w:t xml:space="preserve"> “</w:t>
      </w:r>
      <w:r>
        <w:rPr>
          <w:i/>
        </w:rPr>
        <w:t xml:space="preserve">Finance for Growth and </w:t>
      </w:r>
      <w:r>
        <w:t xml:space="preserve">  </w:t>
      </w:r>
    </w:p>
    <w:p w14:paraId="5E940486" w14:textId="77777777" w:rsidR="00481B67" w:rsidRDefault="00A02A89">
      <w:pPr>
        <w:spacing w:after="58"/>
        <w:ind w:left="692" w:right="284"/>
      </w:pPr>
      <w:r>
        <w:rPr>
          <w:i/>
        </w:rPr>
        <w:t>Policy Options for Emerging and Developing Economies: Nigeria</w:t>
      </w:r>
      <w:r>
        <w:t>”. Paper presented at the Executive Summit of the Central Bank of Nigeria (CBN), Lagos, May, 2012</w:t>
      </w:r>
      <w:r>
        <w:rPr>
          <w:b/>
        </w:rPr>
        <w:t xml:space="preserve"> </w:t>
      </w:r>
      <w:r>
        <w:t xml:space="preserve">  </w:t>
      </w:r>
    </w:p>
    <w:p w14:paraId="6F7E7F10" w14:textId="77777777" w:rsidR="00481B67" w:rsidRDefault="00A02A89">
      <w:pPr>
        <w:spacing w:after="1" w:line="259" w:lineRule="auto"/>
        <w:ind w:left="852" w:right="0" w:firstLine="0"/>
        <w:jc w:val="left"/>
      </w:pPr>
      <w:r>
        <w:t xml:space="preserve">  </w:t>
      </w:r>
    </w:p>
    <w:p w14:paraId="62DD88B7" w14:textId="77777777" w:rsidR="00481B67" w:rsidRDefault="00A02A89">
      <w:pPr>
        <w:numPr>
          <w:ilvl w:val="0"/>
          <w:numId w:val="2"/>
        </w:numPr>
        <w:spacing w:after="26" w:line="257" w:lineRule="auto"/>
        <w:ind w:right="284" w:hanging="691"/>
      </w:pPr>
      <w:r>
        <w:t>Olayiwola, W. K. and</w:t>
      </w:r>
      <w:r>
        <w:rPr>
          <w:b/>
        </w:rPr>
        <w:t xml:space="preserve"> H. Okodua (2009) </w:t>
      </w:r>
      <w:r>
        <w:t>“</w:t>
      </w:r>
      <w:r>
        <w:rPr>
          <w:i/>
        </w:rPr>
        <w:t xml:space="preserve">Foreign Direct Investment, Non-Oil Exports, and  </w:t>
      </w:r>
      <w:r>
        <w:t xml:space="preserve"> </w:t>
      </w:r>
    </w:p>
    <w:p w14:paraId="67D2B0B7" w14:textId="77777777" w:rsidR="00481B67" w:rsidRDefault="00A02A89">
      <w:pPr>
        <w:spacing w:after="108"/>
        <w:ind w:left="692" w:right="284"/>
      </w:pPr>
      <w:r>
        <w:rPr>
          <w:i/>
        </w:rPr>
        <w:t>Economic Growth in Nigeria: A Causality Analysis”</w:t>
      </w:r>
      <w:r>
        <w:t>. Paper presented at the African Econometric Society- 14</w:t>
      </w:r>
      <w:r>
        <w:rPr>
          <w:vertAlign w:val="superscript"/>
        </w:rPr>
        <w:t>th</w:t>
      </w:r>
      <w:r>
        <w:t xml:space="preserve"> Annual International Conference on Econometric Modeling for Africa. Abuja, Nigeria. July 8 – 10</w:t>
      </w:r>
      <w:r>
        <w:rPr>
          <w:vertAlign w:val="superscript"/>
        </w:rPr>
        <w:t>th</w:t>
      </w:r>
      <w:r>
        <w:t xml:space="preserve">, 2009   </w:t>
      </w:r>
    </w:p>
    <w:p w14:paraId="18D24D53" w14:textId="77777777" w:rsidR="00481B67" w:rsidRDefault="00A02A89">
      <w:pPr>
        <w:spacing w:after="12" w:line="259" w:lineRule="auto"/>
        <w:ind w:left="852" w:right="0" w:firstLine="0"/>
        <w:jc w:val="left"/>
      </w:pPr>
      <w:r>
        <w:rPr>
          <w:b/>
        </w:rPr>
        <w:t xml:space="preserve"> </w:t>
      </w:r>
      <w:r>
        <w:t xml:space="preserve"> </w:t>
      </w:r>
    </w:p>
    <w:p w14:paraId="56ED31C2" w14:textId="77777777" w:rsidR="00481B67" w:rsidRDefault="00A02A89">
      <w:pPr>
        <w:numPr>
          <w:ilvl w:val="0"/>
          <w:numId w:val="2"/>
        </w:numPr>
        <w:spacing w:after="4" w:line="257" w:lineRule="auto"/>
        <w:ind w:right="284" w:hanging="691"/>
      </w:pPr>
      <w:r>
        <w:rPr>
          <w:b/>
        </w:rPr>
        <w:t>Okodua, H. (2008) “</w:t>
      </w:r>
      <w:r>
        <w:rPr>
          <w:i/>
        </w:rPr>
        <w:t>Foreign Direct Investment and Economic Growth: Co-integration and Causality Analysis of Nigeria</w:t>
      </w:r>
      <w:r>
        <w:t>”. Paper presented at the 5</w:t>
      </w:r>
      <w:r>
        <w:rPr>
          <w:vertAlign w:val="superscript"/>
        </w:rPr>
        <w:t>th</w:t>
      </w:r>
      <w:r>
        <w:t xml:space="preserve"> African Finance Journal Conference </w:t>
      </w:r>
    </w:p>
    <w:p w14:paraId="649AB9B0" w14:textId="77777777" w:rsidR="00481B67" w:rsidRDefault="00A02A89">
      <w:pPr>
        <w:spacing w:after="88"/>
        <w:ind w:left="752" w:right="284"/>
      </w:pPr>
      <w:r>
        <w:t xml:space="preserve">on the theme: Innovative Finance for Africa’s Development. Cape Town, South Africa. July 12 -13, 2008    </w:t>
      </w:r>
    </w:p>
    <w:p w14:paraId="1ED28974" w14:textId="77777777" w:rsidR="00481B67" w:rsidRDefault="00A02A89">
      <w:pPr>
        <w:numPr>
          <w:ilvl w:val="0"/>
          <w:numId w:val="2"/>
        </w:numPr>
        <w:spacing w:after="325"/>
        <w:ind w:right="284" w:hanging="691"/>
      </w:pPr>
      <w:r>
        <w:t>Adegbaju, A. and</w:t>
      </w:r>
      <w:r>
        <w:rPr>
          <w:b/>
        </w:rPr>
        <w:t xml:space="preserve"> H. Okodua </w:t>
      </w:r>
      <w:r>
        <w:t>(2008)</w:t>
      </w:r>
      <w:r>
        <w:rPr>
          <w:b/>
        </w:rPr>
        <w:t xml:space="preserve"> “</w:t>
      </w:r>
      <w:r>
        <w:rPr>
          <w:i/>
        </w:rPr>
        <w:t xml:space="preserve">The Role of the Nigerian Stock Market in Achieving </w:t>
      </w:r>
      <w:r>
        <w:t xml:space="preserve"> </w:t>
      </w:r>
      <w:r>
        <w:rPr>
          <w:i/>
        </w:rPr>
        <w:t>Vision 2020</w:t>
      </w:r>
      <w:r>
        <w:t>”.  Paper presented at the 2</w:t>
      </w:r>
      <w:r>
        <w:rPr>
          <w:vertAlign w:val="superscript"/>
        </w:rPr>
        <w:t>nd</w:t>
      </w:r>
      <w:r>
        <w:t xml:space="preserve"> National Conference of the Department of Finance, University of Lagos, on the theme:- Roadmap to Vision 2020: Economic and Financial Perspectives. April 22-23</w:t>
      </w:r>
      <w:r>
        <w:rPr>
          <w:vertAlign w:val="superscript"/>
        </w:rPr>
        <w:t>rd</w:t>
      </w:r>
      <w:r>
        <w:t xml:space="preserve"> , 2008    </w:t>
      </w:r>
    </w:p>
    <w:p w14:paraId="0DEFEBEE" w14:textId="77777777" w:rsidR="00481B67" w:rsidRDefault="00A02A89">
      <w:pPr>
        <w:numPr>
          <w:ilvl w:val="0"/>
          <w:numId w:val="2"/>
        </w:numPr>
        <w:spacing w:after="376"/>
        <w:ind w:right="284" w:hanging="691"/>
      </w:pPr>
      <w:r>
        <w:t>Folarin S. and</w:t>
      </w:r>
      <w:r>
        <w:rPr>
          <w:b/>
        </w:rPr>
        <w:t xml:space="preserve"> H. Okodua </w:t>
      </w:r>
      <w:r>
        <w:t xml:space="preserve">(2007) </w:t>
      </w:r>
      <w:r>
        <w:rPr>
          <w:i/>
        </w:rPr>
        <w:t>“Petroleum, the Environment, and the Economics of Nationalism in the Niger Delta</w:t>
      </w:r>
      <w:r>
        <w:t>” in Marginality and Crisis: Globalization and Identity in Contemporary Africa.</w:t>
      </w:r>
      <w:r>
        <w:rPr>
          <w:b/>
        </w:rPr>
        <w:t xml:space="preserve"> </w:t>
      </w:r>
      <w:r>
        <w:t xml:space="preserve">Paper presented at the </w:t>
      </w:r>
      <w:r>
        <w:rPr>
          <w:i/>
        </w:rPr>
        <w:t>International Conference on "Globalization: Migration, Citizenship and Identity</w:t>
      </w:r>
      <w:r>
        <w:t xml:space="preserve">" at the University of Ibadan, Ibadan, Nigeria November 6-9, 2007.    </w:t>
      </w:r>
    </w:p>
    <w:p w14:paraId="483AB332" w14:textId="10F313C4" w:rsidR="00481B67" w:rsidRDefault="001A0594">
      <w:pPr>
        <w:spacing w:after="0" w:line="259" w:lineRule="auto"/>
        <w:ind w:left="0" w:right="0" w:firstLine="0"/>
        <w:jc w:val="right"/>
      </w:pPr>
      <w:r>
        <w:rPr>
          <w:rFonts w:ascii="Calibri" w:eastAsia="Calibri" w:hAnsi="Calibri" w:cs="Calibri"/>
          <w:noProof/>
          <w:sz w:val="22"/>
          <w:lang w:val="en-US" w:eastAsia="en-US"/>
        </w:rPr>
        <mc:AlternateContent>
          <mc:Choice Requires="wpg">
            <w:drawing>
              <wp:inline distT="0" distB="0" distL="0" distR="0" wp14:anchorId="584A0478" wp14:editId="00FBE07C">
                <wp:extent cx="6287770" cy="44822"/>
                <wp:effectExtent l="0" t="0" r="0" b="0"/>
                <wp:docPr id="5" name="Group 5"/>
                <wp:cNvGraphicFramePr/>
                <a:graphic xmlns:a="http://schemas.openxmlformats.org/drawingml/2006/main">
                  <a:graphicData uri="http://schemas.microsoft.com/office/word/2010/wordprocessingGroup">
                    <wpg:wgp>
                      <wpg:cNvGrpSpPr/>
                      <wpg:grpSpPr>
                        <a:xfrm>
                          <a:off x="0" y="0"/>
                          <a:ext cx="6287770" cy="44822"/>
                          <a:chOff x="0" y="0"/>
                          <a:chExt cx="5981700" cy="9144"/>
                        </a:xfrm>
                      </wpg:grpSpPr>
                      <wps:wsp>
                        <wps:cNvPr id="6" name="Shape 18374"/>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6B1C55" id="Group 5" o:spid="_x0000_s1026" style="width:495.1pt;height:3.55pt;mso-position-horizontal-relative:char;mso-position-vertical-relative:lin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">
                <v:shape id="Shape 18374"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" path="m,l5981700,r,9144l,9144,,e" fillcolor="black" stroked="f" strokeweight="0">
                  <v:stroke miterlimit="83231f" joinstyle="miter"/>
                  <v:path arrowok="t" textboxrect="0,0,5981700,9144"/>
                </v:shape>
                <w10:anchorlock/>
              </v:group>
            </w:pict>
          </mc:Fallback>
        </mc:AlternateContent>
      </w:r>
      <w:r w:rsidR="00A02A89">
        <w:t xml:space="preserve">   </w:t>
      </w:r>
    </w:p>
    <w:p w14:paraId="0EF965AD" w14:textId="77777777" w:rsidR="00481B67" w:rsidRDefault="00A02A89">
      <w:pPr>
        <w:spacing w:after="0" w:line="259" w:lineRule="auto"/>
        <w:ind w:left="178" w:right="0" w:firstLine="0"/>
        <w:jc w:val="left"/>
      </w:pPr>
      <w:r>
        <w:t xml:space="preserve">    </w:t>
      </w:r>
    </w:p>
    <w:p w14:paraId="10BE4F87" w14:textId="77777777" w:rsidR="00481B67" w:rsidRDefault="00A02A89">
      <w:pPr>
        <w:spacing w:after="229" w:line="263" w:lineRule="auto"/>
        <w:ind w:left="154" w:right="0"/>
        <w:jc w:val="left"/>
      </w:pPr>
      <w:r>
        <w:rPr>
          <w:b/>
          <w:u w:val="single" w:color="000000"/>
        </w:rPr>
        <w:t>Published Scholarly Articles - (Journals, Book Chapters &amp; Monographs)</w:t>
      </w:r>
      <w:r>
        <w:rPr>
          <w:b/>
        </w:rPr>
        <w:t xml:space="preserve"> </w:t>
      </w:r>
      <w:r>
        <w:t xml:space="preserve"> </w:t>
      </w:r>
      <w:r>
        <w:rPr>
          <w:b/>
        </w:rPr>
        <w:t xml:space="preserve"> </w:t>
      </w:r>
      <w:r>
        <w:t xml:space="preserve"> </w:t>
      </w:r>
    </w:p>
    <w:p w14:paraId="6FFDB1ED" w14:textId="77777777" w:rsidR="00481B67" w:rsidRDefault="00A02A89">
      <w:pPr>
        <w:pStyle w:val="Heading1"/>
        <w:numPr>
          <w:ilvl w:val="0"/>
          <w:numId w:val="0"/>
        </w:numPr>
        <w:spacing w:after="239"/>
        <w:ind w:left="154"/>
      </w:pPr>
      <w:r>
        <w:rPr>
          <w:u w:val="none"/>
        </w:rPr>
        <w:t xml:space="preserve">A.  </w:t>
      </w:r>
      <w:r>
        <w:t>JOURNALS</w:t>
      </w:r>
      <w:r>
        <w:rPr>
          <w:u w:val="none"/>
        </w:rPr>
        <w:t xml:space="preserve"> </w:t>
      </w:r>
      <w:r>
        <w:rPr>
          <w:b w:val="0"/>
          <w:u w:val="none"/>
        </w:rPr>
        <w:t xml:space="preserve"> </w:t>
      </w:r>
      <w:r>
        <w:rPr>
          <w:u w:val="none"/>
        </w:rPr>
        <w:t xml:space="preserve">  </w:t>
      </w:r>
    </w:p>
    <w:p w14:paraId="17468A71" w14:textId="77777777" w:rsidR="003F5318" w:rsidRDefault="003F5318" w:rsidP="003F5318">
      <w:pPr>
        <w:pStyle w:val="ListParagraph"/>
        <w:ind w:left="708" w:firstLine="0"/>
      </w:pPr>
    </w:p>
    <w:p w14:paraId="691B36A7" w14:textId="0C6123D9" w:rsidR="003F5318" w:rsidRPr="007342EE" w:rsidRDefault="003F5318" w:rsidP="00526C91">
      <w:pPr>
        <w:pStyle w:val="Default"/>
        <w:numPr>
          <w:ilvl w:val="0"/>
          <w:numId w:val="3"/>
        </w:numPr>
        <w:ind w:left="709" w:hanging="567"/>
        <w:jc w:val="both"/>
      </w:pPr>
      <w:r w:rsidRPr="007342EE">
        <w:rPr>
          <w:b/>
          <w:bCs/>
          <w:color w:val="222222"/>
          <w:shd w:val="clear" w:color="auto" w:fill="FFFFFF"/>
        </w:rPr>
        <w:t>Okodua, H</w:t>
      </w:r>
      <w:r w:rsidRPr="007342EE">
        <w:rPr>
          <w:color w:val="222222"/>
          <w:shd w:val="clear" w:color="auto" w:fill="FFFFFF"/>
        </w:rPr>
        <w:t xml:space="preserve">., Urhie, E., Erhi, M. A., </w:t>
      </w:r>
      <w:r w:rsidRPr="007342EE">
        <w:rPr>
          <w:rFonts w:eastAsia="Times New Roman"/>
          <w:lang w:val="tr-TR" w:eastAsia="tr-TR"/>
        </w:rPr>
        <w:t>Hassan</w:t>
      </w:r>
      <w:r w:rsidRPr="007342EE">
        <w:rPr>
          <w:lang w:val="tr-TR" w:eastAsia="tr-TR"/>
        </w:rPr>
        <w:t>, C. O.</w:t>
      </w:r>
      <w:r w:rsidRPr="007342EE">
        <w:rPr>
          <w:color w:val="222222"/>
          <w:shd w:val="clear" w:color="auto" w:fill="FFFFFF"/>
        </w:rPr>
        <w:t xml:space="preserve"> &amp; E. A. Fasanu (2022). </w:t>
      </w:r>
      <w:r w:rsidRPr="007342EE">
        <w:rPr>
          <w:bCs/>
        </w:rPr>
        <w:t xml:space="preserve">Oil Price Volatility and Equity Valuation of Listed Energy Companies in Nigeria: A Panel ARDL Model. </w:t>
      </w:r>
      <w:r w:rsidRPr="007342EE">
        <w:rPr>
          <w:i/>
          <w:iCs/>
        </w:rPr>
        <w:t>International Journal of Energy Economics and Policy</w:t>
      </w:r>
      <w:r w:rsidRPr="0018717A">
        <w:t>, 2022, 12(5), 1-9.</w:t>
      </w:r>
      <w:r w:rsidR="007342EE" w:rsidRPr="007342EE">
        <w:rPr>
          <w:lang w:val="en-US"/>
        </w:rPr>
        <w:t xml:space="preserve"> </w:t>
      </w:r>
      <w:hyperlink r:id="rId102" w:history="1">
        <w:r w:rsidR="007342EE" w:rsidRPr="007342EE">
          <w:rPr>
            <w:rStyle w:val="Hyperlink"/>
            <w:lang w:val="en-US"/>
          </w:rPr>
          <w:t>https://econjournals.com/index.php/ijeep/article/view/13423/6961</w:t>
        </w:r>
      </w:hyperlink>
      <w:r w:rsidR="007342EE" w:rsidRPr="007342EE">
        <w:rPr>
          <w:lang w:val="en-US"/>
        </w:rPr>
        <w:t xml:space="preserve"> </w:t>
      </w:r>
      <w:r w:rsidRPr="007342EE">
        <w:rPr>
          <w:lang w:val="en-US"/>
        </w:rPr>
        <w:t xml:space="preserve"> </w:t>
      </w:r>
    </w:p>
    <w:p w14:paraId="3D30B887" w14:textId="77777777" w:rsidR="007342EE" w:rsidRDefault="007342EE" w:rsidP="007342EE">
      <w:pPr>
        <w:pStyle w:val="ListParagraph"/>
      </w:pPr>
    </w:p>
    <w:p w14:paraId="2EBCCFF8" w14:textId="6BE7914F" w:rsidR="003F5318" w:rsidRPr="003F5318" w:rsidRDefault="003F5318" w:rsidP="003F5318">
      <w:pPr>
        <w:pStyle w:val="ListParagraph"/>
        <w:numPr>
          <w:ilvl w:val="0"/>
          <w:numId w:val="3"/>
        </w:numPr>
        <w:spacing w:after="0" w:line="240" w:lineRule="auto"/>
        <w:ind w:left="709" w:hanging="567"/>
        <w:outlineLvl w:val="1"/>
        <w:rPr>
          <w:color w:val="0000CC"/>
          <w:szCs w:val="24"/>
        </w:rPr>
      </w:pPr>
      <w:r w:rsidRPr="003F5318">
        <w:rPr>
          <w:b/>
          <w:bCs/>
          <w:color w:val="222222"/>
          <w:szCs w:val="24"/>
          <w:shd w:val="clear" w:color="auto" w:fill="FFFFFF"/>
        </w:rPr>
        <w:t>Okodua, H.,</w:t>
      </w:r>
      <w:r w:rsidRPr="003F5318">
        <w:rPr>
          <w:color w:val="222222"/>
          <w:szCs w:val="24"/>
          <w:shd w:val="clear" w:color="auto" w:fill="FFFFFF"/>
        </w:rPr>
        <w:t xml:space="preserve"> Erhi, M. A., &amp; O. O. Ewetan (2022). </w:t>
      </w:r>
      <w:r w:rsidRPr="003F5318">
        <w:rPr>
          <w:szCs w:val="24"/>
        </w:rPr>
        <w:t xml:space="preserve">Public Debt, Fiscal Space, and Industrial Sector Performance in Nigeria. </w:t>
      </w:r>
      <w:r w:rsidRPr="003F5318">
        <w:rPr>
          <w:i/>
          <w:iCs/>
          <w:color w:val="auto"/>
          <w:szCs w:val="24"/>
        </w:rPr>
        <w:t>Asian Economic and Financial Review</w:t>
      </w:r>
      <w:r w:rsidRPr="003F5318">
        <w:rPr>
          <w:szCs w:val="24"/>
        </w:rPr>
        <w:t xml:space="preserve">. </w:t>
      </w:r>
      <w:r w:rsidR="007342EE">
        <w:rPr>
          <w:szCs w:val="24"/>
          <w:lang w:val="en-US"/>
        </w:rPr>
        <w:t xml:space="preserve">12(10). </w:t>
      </w:r>
      <w:hyperlink r:id="rId103" w:history="1">
        <w:r w:rsidR="007342EE" w:rsidRPr="00A96BF3">
          <w:rPr>
            <w:rStyle w:val="Hyperlink"/>
            <w:szCs w:val="24"/>
            <w:lang w:val="en-US"/>
          </w:rPr>
          <w:t>https://archive.aessweb.com/index.php/5002/article/view/4632/7317</w:t>
        </w:r>
      </w:hyperlink>
      <w:r w:rsidR="007342EE">
        <w:rPr>
          <w:szCs w:val="24"/>
          <w:lang w:val="en-US"/>
        </w:rPr>
        <w:t xml:space="preserve"> </w:t>
      </w:r>
      <w:r w:rsidRPr="003F5318">
        <w:rPr>
          <w:szCs w:val="24"/>
        </w:rPr>
        <w:t xml:space="preserve"> </w:t>
      </w:r>
    </w:p>
    <w:p w14:paraId="2FEB4061" w14:textId="77777777" w:rsidR="003F5318" w:rsidRPr="003F5318" w:rsidRDefault="003F5318" w:rsidP="003F5318">
      <w:pPr>
        <w:pStyle w:val="NoSpacing"/>
        <w:ind w:left="709"/>
        <w:jc w:val="both"/>
        <w:rPr>
          <w:rFonts w:ascii="Times New Roman" w:hAnsi="Times New Roman" w:cs="Times New Roman"/>
          <w:sz w:val="32"/>
          <w:szCs w:val="32"/>
          <w:shd w:val="clear" w:color="auto" w:fill="FFFFFF"/>
        </w:rPr>
      </w:pPr>
    </w:p>
    <w:p w14:paraId="0F3A6D48" w14:textId="6F119D01" w:rsidR="00BF09A2" w:rsidRPr="00BF09A2" w:rsidRDefault="00BF09A2" w:rsidP="00BF09A2">
      <w:pPr>
        <w:pStyle w:val="NoSpacing"/>
        <w:numPr>
          <w:ilvl w:val="0"/>
          <w:numId w:val="3"/>
        </w:numPr>
        <w:ind w:left="709" w:hanging="567"/>
        <w:jc w:val="both"/>
        <w:rPr>
          <w:rFonts w:ascii="Times New Roman" w:hAnsi="Times New Roman" w:cs="Times New Roman"/>
          <w:sz w:val="32"/>
          <w:szCs w:val="32"/>
          <w:shd w:val="clear" w:color="auto" w:fill="FFFFFF"/>
        </w:rPr>
      </w:pPr>
      <w:r w:rsidRPr="00BF09A2">
        <w:rPr>
          <w:rFonts w:ascii="Times New Roman" w:hAnsi="Times New Roman" w:cs="Times New Roman"/>
          <w:color w:val="222222"/>
          <w:sz w:val="24"/>
          <w:szCs w:val="24"/>
          <w:shd w:val="clear" w:color="auto" w:fill="FFFFFF"/>
        </w:rPr>
        <w:lastRenderedPageBreak/>
        <w:t xml:space="preserve">Edo, S., &amp; </w:t>
      </w:r>
      <w:r w:rsidRPr="00BF09A2">
        <w:rPr>
          <w:rFonts w:ascii="Times New Roman" w:hAnsi="Times New Roman" w:cs="Times New Roman"/>
          <w:b/>
          <w:bCs/>
          <w:color w:val="222222"/>
          <w:sz w:val="24"/>
          <w:szCs w:val="24"/>
          <w:shd w:val="clear" w:color="auto" w:fill="FFFFFF"/>
        </w:rPr>
        <w:t>Okodua, H.</w:t>
      </w:r>
      <w:r w:rsidRPr="00BF09A2">
        <w:rPr>
          <w:rFonts w:ascii="Times New Roman" w:hAnsi="Times New Roman" w:cs="Times New Roman"/>
          <w:color w:val="222222"/>
          <w:sz w:val="24"/>
          <w:szCs w:val="24"/>
          <w:shd w:val="clear" w:color="auto" w:fill="FFFFFF"/>
        </w:rPr>
        <w:t xml:space="preserve"> (2021). Fiscal budget deficit and the emerging capital markets in West African countries. </w:t>
      </w:r>
      <w:r w:rsidRPr="00BF09A2">
        <w:rPr>
          <w:rFonts w:ascii="Times New Roman" w:hAnsi="Times New Roman" w:cs="Times New Roman"/>
          <w:i/>
          <w:iCs/>
          <w:color w:val="222222"/>
          <w:sz w:val="24"/>
          <w:szCs w:val="24"/>
          <w:shd w:val="clear" w:color="auto" w:fill="FFFFFF"/>
        </w:rPr>
        <w:t>Afro-Asian Journal of Finance and Accounting</w:t>
      </w:r>
      <w:r w:rsidRPr="00BF09A2">
        <w:rPr>
          <w:rFonts w:ascii="Times New Roman" w:hAnsi="Times New Roman" w:cs="Times New Roman"/>
          <w:color w:val="222222"/>
          <w:sz w:val="24"/>
          <w:szCs w:val="24"/>
          <w:shd w:val="clear" w:color="auto" w:fill="FFFFFF"/>
        </w:rPr>
        <w:t>, </w:t>
      </w:r>
      <w:r w:rsidRPr="00BF09A2">
        <w:rPr>
          <w:rFonts w:ascii="Times New Roman" w:hAnsi="Times New Roman" w:cs="Times New Roman"/>
          <w:i/>
          <w:iCs/>
          <w:color w:val="222222"/>
          <w:sz w:val="24"/>
          <w:szCs w:val="24"/>
          <w:shd w:val="clear" w:color="auto" w:fill="FFFFFF"/>
        </w:rPr>
        <w:t>11</w:t>
      </w:r>
      <w:r w:rsidRPr="00BF09A2">
        <w:rPr>
          <w:rFonts w:ascii="Times New Roman" w:hAnsi="Times New Roman" w:cs="Times New Roman"/>
          <w:color w:val="222222"/>
          <w:sz w:val="24"/>
          <w:szCs w:val="24"/>
          <w:shd w:val="clear" w:color="auto" w:fill="FFFFFF"/>
        </w:rPr>
        <w:t>(5), 647-671.</w:t>
      </w:r>
      <w:r w:rsidR="00741291">
        <w:rPr>
          <w:rFonts w:ascii="Times New Roman" w:hAnsi="Times New Roman" w:cs="Times New Roman"/>
          <w:color w:val="222222"/>
          <w:sz w:val="24"/>
          <w:szCs w:val="24"/>
          <w:shd w:val="clear" w:color="auto" w:fill="FFFFFF"/>
          <w:lang w:val="en-US"/>
        </w:rPr>
        <w:t xml:space="preserve"> </w:t>
      </w:r>
      <w:hyperlink r:id="rId104" w:history="1">
        <w:r w:rsidR="00741291" w:rsidRPr="00C95C53">
          <w:rPr>
            <w:rStyle w:val="Hyperlink"/>
            <w:rFonts w:ascii="Times New Roman" w:hAnsi="Times New Roman" w:cs="Times New Roman"/>
            <w:sz w:val="24"/>
            <w:szCs w:val="24"/>
            <w:shd w:val="clear" w:color="auto" w:fill="FFFFFF"/>
            <w:lang w:val="en-US"/>
          </w:rPr>
          <w:t>https://www.inderscienceonline.com/doi/10.1504/AAJFA.2021.119479</w:t>
        </w:r>
      </w:hyperlink>
      <w:r w:rsidR="00741291">
        <w:rPr>
          <w:rFonts w:ascii="Times New Roman" w:hAnsi="Times New Roman" w:cs="Times New Roman"/>
          <w:color w:val="222222"/>
          <w:sz w:val="24"/>
          <w:szCs w:val="24"/>
          <w:shd w:val="clear" w:color="auto" w:fill="FFFFFF"/>
          <w:lang w:val="en-US"/>
        </w:rPr>
        <w:t xml:space="preserve"> </w:t>
      </w:r>
    </w:p>
    <w:p w14:paraId="644B722F" w14:textId="77777777" w:rsidR="00BF09A2" w:rsidRPr="00BF09A2" w:rsidRDefault="00BF09A2" w:rsidP="00BF09A2">
      <w:pPr>
        <w:pStyle w:val="NoSpacing"/>
        <w:ind w:left="709"/>
        <w:rPr>
          <w:rFonts w:ascii="Times New Roman" w:hAnsi="Times New Roman" w:cs="Times New Roman"/>
          <w:sz w:val="24"/>
          <w:szCs w:val="24"/>
          <w:shd w:val="clear" w:color="auto" w:fill="FFFFFF"/>
        </w:rPr>
      </w:pPr>
    </w:p>
    <w:p w14:paraId="1A2D8BDC" w14:textId="3D686C96" w:rsidR="000E5BCF" w:rsidRPr="001C634E" w:rsidRDefault="000E5BCF" w:rsidP="001C634E">
      <w:pPr>
        <w:pStyle w:val="NoSpacing"/>
        <w:numPr>
          <w:ilvl w:val="0"/>
          <w:numId w:val="3"/>
        </w:numPr>
        <w:ind w:left="709" w:hanging="567"/>
        <w:rPr>
          <w:rFonts w:ascii="Times New Roman" w:hAnsi="Times New Roman" w:cs="Times New Roman"/>
          <w:sz w:val="24"/>
          <w:szCs w:val="24"/>
          <w:shd w:val="clear" w:color="auto" w:fill="FFFFFF"/>
        </w:rPr>
      </w:pPr>
      <w:r w:rsidRPr="000E5BCF">
        <w:rPr>
          <w:rFonts w:ascii="Times New Roman" w:hAnsi="Times New Roman" w:cs="Times New Roman"/>
          <w:b/>
          <w:bCs/>
          <w:sz w:val="24"/>
          <w:szCs w:val="24"/>
          <w:lang w:val="en-US"/>
        </w:rPr>
        <w:t>Okodua H. (202</w:t>
      </w:r>
      <w:r w:rsidR="00B26342">
        <w:rPr>
          <w:rFonts w:ascii="Times New Roman" w:hAnsi="Times New Roman" w:cs="Times New Roman"/>
          <w:b/>
          <w:bCs/>
          <w:sz w:val="24"/>
          <w:szCs w:val="24"/>
          <w:lang w:val="en-US"/>
        </w:rPr>
        <w:t>1</w:t>
      </w:r>
      <w:r w:rsidRPr="000E5BCF">
        <w:rPr>
          <w:rFonts w:ascii="Times New Roman" w:hAnsi="Times New Roman" w:cs="Times New Roman"/>
          <w:b/>
          <w:bCs/>
          <w:sz w:val="24"/>
          <w:szCs w:val="24"/>
          <w:lang w:val="en-US"/>
        </w:rPr>
        <w:t>).</w:t>
      </w:r>
      <w:r w:rsidRPr="000E5BCF">
        <w:rPr>
          <w:rFonts w:ascii="Times New Roman" w:hAnsi="Times New Roman" w:cs="Times New Roman"/>
          <w:sz w:val="24"/>
          <w:szCs w:val="24"/>
          <w:lang w:val="en-US"/>
        </w:rPr>
        <w:t xml:space="preserve"> </w:t>
      </w:r>
      <w:r w:rsidR="001C634E" w:rsidRPr="001C634E">
        <w:rPr>
          <w:rFonts w:ascii="Times New Roman" w:hAnsi="Times New Roman" w:cs="Times New Roman" w:hint="eastAsia"/>
          <w:sz w:val="24"/>
          <w:szCs w:val="24"/>
          <w:shd w:val="clear" w:color="auto" w:fill="FFFFFF"/>
        </w:rPr>
        <w:t>Nigeria's New Minimum Wage Law: Background and Impact on Youth Unemployment</w:t>
      </w:r>
      <w:r w:rsidRPr="001C634E">
        <w:rPr>
          <w:rFonts w:ascii="Times New Roman" w:hAnsi="Times New Roman" w:cs="Times New Roman"/>
          <w:sz w:val="24"/>
          <w:szCs w:val="24"/>
          <w:lang w:val="en-US"/>
        </w:rPr>
        <w:t xml:space="preserve">. </w:t>
      </w:r>
      <w:r w:rsidRPr="001C634E">
        <w:rPr>
          <w:rFonts w:ascii="Times New Roman" w:hAnsi="Times New Roman" w:cs="Times New Roman"/>
          <w:i/>
          <w:iCs/>
          <w:sz w:val="24"/>
          <w:szCs w:val="24"/>
          <w:lang w:val="en-US"/>
        </w:rPr>
        <w:t xml:space="preserve">EMERiCs In-depth Analysis of Issues. Africa/Middle East </w:t>
      </w:r>
      <w:r w:rsidRPr="001C634E">
        <w:rPr>
          <w:rFonts w:ascii="Times New Roman" w:hAnsi="Times New Roman" w:cs="Times New Roman"/>
          <w:i/>
          <w:iCs/>
          <w:sz w:val="24"/>
          <w:szCs w:val="24"/>
        </w:rPr>
        <w:t>[Expert Opinion]</w:t>
      </w:r>
      <w:r w:rsidRPr="001C634E">
        <w:rPr>
          <w:rFonts w:ascii="Times New Roman" w:hAnsi="Times New Roman" w:cs="Times New Roman"/>
          <w:i/>
          <w:iCs/>
          <w:sz w:val="24"/>
          <w:szCs w:val="24"/>
          <w:lang w:val="en-US"/>
        </w:rPr>
        <w:t xml:space="preserve">. </w:t>
      </w:r>
      <w:r w:rsidRPr="001C634E">
        <w:rPr>
          <w:rFonts w:ascii="Times New Roman" w:hAnsi="Times New Roman" w:cs="Times New Roman"/>
          <w:color w:val="222222"/>
          <w:sz w:val="24"/>
          <w:szCs w:val="24"/>
          <w:shd w:val="clear" w:color="auto" w:fill="FFFFFF"/>
        </w:rPr>
        <w:t> Korea Institute for International Political Economy</w:t>
      </w:r>
      <w:r w:rsidR="001C634E" w:rsidRPr="001C634E">
        <w:rPr>
          <w:rFonts w:ascii="Times New Roman" w:hAnsi="Times New Roman" w:cs="Times New Roman"/>
          <w:color w:val="222222"/>
          <w:sz w:val="24"/>
          <w:szCs w:val="24"/>
          <w:shd w:val="clear" w:color="auto" w:fill="FFFFFF"/>
          <w:lang w:val="en-US"/>
        </w:rPr>
        <w:t xml:space="preserve"> </w:t>
      </w:r>
      <w:r w:rsidRPr="001C634E">
        <w:rPr>
          <w:rFonts w:ascii="Times New Roman" w:hAnsi="Times New Roman" w:cs="Times New Roman"/>
          <w:color w:val="222222"/>
          <w:sz w:val="24"/>
          <w:szCs w:val="24"/>
          <w:shd w:val="clear" w:color="auto" w:fill="FFFFFF"/>
        </w:rPr>
        <w:t>(KIEP).</w:t>
      </w:r>
      <w:r w:rsidRPr="001C634E">
        <w:rPr>
          <w:rFonts w:ascii="Times New Roman" w:hAnsi="Times New Roman" w:cs="Times New Roman"/>
          <w:color w:val="222222"/>
          <w:sz w:val="24"/>
          <w:szCs w:val="24"/>
          <w:shd w:val="clear" w:color="auto" w:fill="FFFFFF"/>
          <w:lang w:val="en-US"/>
        </w:rPr>
        <w:t xml:space="preserve"> </w:t>
      </w:r>
      <w:hyperlink r:id="rId105" w:history="1">
        <w:r w:rsidR="001C634E" w:rsidRPr="004432A3">
          <w:rPr>
            <w:rStyle w:val="Hyperlink"/>
            <w:rFonts w:ascii="Times New Roman" w:hAnsi="Times New Roman" w:cs="Times New Roman"/>
            <w:sz w:val="24"/>
            <w:szCs w:val="24"/>
            <w:shd w:val="clear" w:color="auto" w:fill="FFFFFF"/>
            <w:lang w:val="en-US"/>
          </w:rPr>
          <w:t>https://www.emerics.org:446/issueDetail.es?brdctsNo=318464&amp;mid=a10200000000</w:t>
        </w:r>
      </w:hyperlink>
      <w:r w:rsidR="001C634E">
        <w:rPr>
          <w:rFonts w:ascii="Times New Roman" w:hAnsi="Times New Roman" w:cs="Times New Roman"/>
          <w:color w:val="222222"/>
          <w:sz w:val="24"/>
          <w:szCs w:val="24"/>
          <w:shd w:val="clear" w:color="auto" w:fill="FFFFFF"/>
          <w:lang w:val="en-US"/>
        </w:rPr>
        <w:t xml:space="preserve"> </w:t>
      </w:r>
    </w:p>
    <w:p w14:paraId="0D6291E0" w14:textId="77777777" w:rsidR="000E5BCF" w:rsidRPr="000E5BCF" w:rsidRDefault="000E5BCF" w:rsidP="000E5BCF">
      <w:pPr>
        <w:pStyle w:val="NoSpacing"/>
        <w:ind w:left="709"/>
        <w:rPr>
          <w:rFonts w:ascii="Times New Roman" w:hAnsi="Times New Roman" w:cs="Times New Roman"/>
          <w:b/>
          <w:bCs/>
          <w:sz w:val="24"/>
          <w:szCs w:val="24"/>
          <w:shd w:val="clear" w:color="auto" w:fill="FFFFFF"/>
        </w:rPr>
      </w:pPr>
    </w:p>
    <w:p w14:paraId="453A42F6" w14:textId="41939157" w:rsidR="006A59F1" w:rsidRPr="0088175C" w:rsidRDefault="0088175C" w:rsidP="000E5BCF">
      <w:pPr>
        <w:pStyle w:val="ListParagraph"/>
        <w:numPr>
          <w:ilvl w:val="0"/>
          <w:numId w:val="3"/>
        </w:numPr>
        <w:ind w:left="709" w:right="284" w:hanging="577"/>
        <w:jc w:val="left"/>
        <w:rPr>
          <w:rStyle w:val="nowrap"/>
          <w:szCs w:val="24"/>
        </w:rPr>
      </w:pPr>
      <w:r w:rsidRPr="0088175C">
        <w:rPr>
          <w:rStyle w:val="nowrap"/>
          <w:color w:val="333333"/>
          <w:szCs w:val="24"/>
          <w:bdr w:val="none" w:sz="0" w:space="0" w:color="auto" w:frame="1"/>
        </w:rPr>
        <w:t>Folarin</w:t>
      </w:r>
      <w:r w:rsidRPr="0088175C">
        <w:rPr>
          <w:color w:val="333333"/>
          <w:szCs w:val="24"/>
        </w:rPr>
        <w:t>,</w:t>
      </w:r>
      <w:r w:rsidRPr="0088175C">
        <w:rPr>
          <w:rStyle w:val="nowrap"/>
          <w:color w:val="333333"/>
          <w:szCs w:val="24"/>
          <w:bdr w:val="none" w:sz="0" w:space="0" w:color="auto" w:frame="1"/>
        </w:rPr>
        <w:t>E</w:t>
      </w:r>
      <w:r w:rsidRPr="0088175C">
        <w:rPr>
          <w:rStyle w:val="nowrap"/>
          <w:color w:val="333333"/>
          <w:szCs w:val="24"/>
          <w:bdr w:val="none" w:sz="0" w:space="0" w:color="auto" w:frame="1"/>
          <w:lang w:val="en-US"/>
        </w:rPr>
        <w:t>.</w:t>
      </w:r>
      <w:r w:rsidRPr="0088175C">
        <w:rPr>
          <w:rStyle w:val="nowrap"/>
          <w:color w:val="333333"/>
          <w:szCs w:val="24"/>
          <w:bdr w:val="none" w:sz="0" w:space="0" w:color="auto" w:frame="1"/>
        </w:rPr>
        <w:t>M.</w:t>
      </w:r>
      <w:r w:rsidRPr="0088175C">
        <w:rPr>
          <w:color w:val="333333"/>
          <w:szCs w:val="24"/>
        </w:rPr>
        <w:t> </w:t>
      </w:r>
      <w:r w:rsidRPr="0088175C">
        <w:rPr>
          <w:color w:val="333333"/>
          <w:szCs w:val="24"/>
          <w:lang w:val="en-US"/>
        </w:rPr>
        <w:t xml:space="preserve"> </w:t>
      </w:r>
      <w:r w:rsidRPr="0088175C">
        <w:rPr>
          <w:rStyle w:val="nowrap"/>
          <w:color w:val="333333"/>
          <w:szCs w:val="24"/>
          <w:bdr w:val="none" w:sz="0" w:space="0" w:color="auto" w:frame="1"/>
        </w:rPr>
        <w:t>E</w:t>
      </w:r>
      <w:r w:rsidRPr="0088175C">
        <w:rPr>
          <w:rStyle w:val="nowrap"/>
          <w:color w:val="333333"/>
          <w:szCs w:val="24"/>
          <w:bdr w:val="none" w:sz="0" w:space="0" w:color="auto" w:frame="1"/>
          <w:lang w:val="en-US"/>
        </w:rPr>
        <w:t>.</w:t>
      </w:r>
      <w:r w:rsidRPr="0088175C">
        <w:rPr>
          <w:rStyle w:val="nowrap"/>
          <w:color w:val="333333"/>
          <w:szCs w:val="24"/>
          <w:bdr w:val="none" w:sz="0" w:space="0" w:color="auto" w:frame="1"/>
        </w:rPr>
        <w:t xml:space="preserve"> S. Osabuohien</w:t>
      </w:r>
      <w:r w:rsidRPr="0088175C">
        <w:rPr>
          <w:color w:val="333333"/>
          <w:szCs w:val="24"/>
        </w:rPr>
        <w:t>,</w:t>
      </w:r>
      <w:r w:rsidRPr="0088175C">
        <w:rPr>
          <w:color w:val="333333"/>
          <w:szCs w:val="24"/>
          <w:lang w:val="en-US"/>
        </w:rPr>
        <w:t xml:space="preserve"> </w:t>
      </w:r>
      <w:r w:rsidRPr="0088175C">
        <w:rPr>
          <w:b/>
          <w:bCs/>
          <w:color w:val="333333"/>
          <w:szCs w:val="24"/>
          <w:lang w:val="en-US"/>
        </w:rPr>
        <w:t>H.</w:t>
      </w:r>
      <w:r w:rsidRPr="0088175C">
        <w:rPr>
          <w:rStyle w:val="nowrap"/>
          <w:b/>
          <w:bCs/>
          <w:color w:val="333333"/>
          <w:szCs w:val="24"/>
          <w:bdr w:val="none" w:sz="0" w:space="0" w:color="auto" w:frame="1"/>
        </w:rPr>
        <w:t xml:space="preserve"> Okodua</w:t>
      </w:r>
      <w:r w:rsidRPr="0088175C">
        <w:rPr>
          <w:color w:val="333333"/>
          <w:szCs w:val="24"/>
        </w:rPr>
        <w:t>, </w:t>
      </w:r>
      <w:r w:rsidRPr="0088175C">
        <w:rPr>
          <w:rStyle w:val="nowrap"/>
          <w:color w:val="333333"/>
          <w:szCs w:val="24"/>
          <w:bdr w:val="none" w:sz="0" w:space="0" w:color="auto" w:frame="1"/>
        </w:rPr>
        <w:t>A</w:t>
      </w:r>
      <w:r w:rsidRPr="0088175C">
        <w:rPr>
          <w:rStyle w:val="nowrap"/>
          <w:color w:val="333333"/>
          <w:szCs w:val="24"/>
          <w:bdr w:val="none" w:sz="0" w:space="0" w:color="auto" w:frame="1"/>
          <w:lang w:val="en-US"/>
        </w:rPr>
        <w:t>.</w:t>
      </w:r>
      <w:r w:rsidRPr="0088175C">
        <w:rPr>
          <w:rStyle w:val="nowrap"/>
          <w:color w:val="333333"/>
          <w:szCs w:val="24"/>
          <w:bdr w:val="none" w:sz="0" w:space="0" w:color="auto" w:frame="1"/>
        </w:rPr>
        <w:t xml:space="preserve"> Onabote</w:t>
      </w:r>
      <w:r w:rsidRPr="0088175C">
        <w:rPr>
          <w:color w:val="333333"/>
          <w:szCs w:val="24"/>
        </w:rPr>
        <w:t> </w:t>
      </w:r>
      <w:r w:rsidRPr="0088175C">
        <w:rPr>
          <w:color w:val="333333"/>
          <w:szCs w:val="24"/>
          <w:lang w:val="en-US"/>
        </w:rPr>
        <w:t>&amp;</w:t>
      </w:r>
      <w:r w:rsidRPr="0088175C">
        <w:rPr>
          <w:color w:val="333333"/>
          <w:szCs w:val="24"/>
        </w:rPr>
        <w:t> </w:t>
      </w:r>
      <w:r w:rsidRPr="0088175C">
        <w:rPr>
          <w:rStyle w:val="nowrap"/>
          <w:color w:val="333333"/>
          <w:szCs w:val="24"/>
          <w:bdr w:val="none" w:sz="0" w:space="0" w:color="auto" w:frame="1"/>
        </w:rPr>
        <w:t>R</w:t>
      </w:r>
      <w:r w:rsidRPr="0088175C">
        <w:rPr>
          <w:rStyle w:val="nowrap"/>
          <w:color w:val="333333"/>
          <w:szCs w:val="24"/>
          <w:bdr w:val="none" w:sz="0" w:space="0" w:color="auto" w:frame="1"/>
          <w:lang w:val="en-US"/>
        </w:rPr>
        <w:t>.</w:t>
      </w:r>
      <w:r w:rsidRPr="0088175C">
        <w:rPr>
          <w:rStyle w:val="nowrap"/>
          <w:color w:val="333333"/>
          <w:szCs w:val="24"/>
          <w:bdr w:val="none" w:sz="0" w:space="0" w:color="auto" w:frame="1"/>
        </w:rPr>
        <w:t xml:space="preserve"> Osabohien</w:t>
      </w:r>
      <w:r w:rsidRPr="0088175C">
        <w:rPr>
          <w:rStyle w:val="nowrap"/>
          <w:color w:val="333333"/>
          <w:szCs w:val="24"/>
          <w:bdr w:val="none" w:sz="0" w:space="0" w:color="auto" w:frame="1"/>
          <w:lang w:val="en-US"/>
        </w:rPr>
        <w:t xml:space="preserve"> (2021). Male and Female Employment in Agriculture and Agricultural Productivity in Nigeria. </w:t>
      </w:r>
      <w:hyperlink r:id="rId106" w:history="1">
        <w:r w:rsidR="000E5BCF" w:rsidRPr="00B3342F">
          <w:rPr>
            <w:rStyle w:val="Hyperlink"/>
            <w:szCs w:val="24"/>
            <w:bdr w:val="none" w:sz="0" w:space="0" w:color="auto" w:frame="1"/>
            <w:lang w:val="en-US"/>
          </w:rPr>
          <w:t>https://iopscience.iop.org/article/10.1088/1755-1315/665/1/012066</w:t>
        </w:r>
      </w:hyperlink>
      <w:r w:rsidRPr="0088175C">
        <w:rPr>
          <w:rStyle w:val="nowrap"/>
          <w:color w:val="333333"/>
          <w:szCs w:val="24"/>
          <w:bdr w:val="none" w:sz="0" w:space="0" w:color="auto" w:frame="1"/>
          <w:lang w:val="en-US"/>
        </w:rPr>
        <w:t xml:space="preserve"> </w:t>
      </w:r>
    </w:p>
    <w:p w14:paraId="669CABC7" w14:textId="77777777" w:rsidR="0088175C" w:rsidRPr="0088175C" w:rsidRDefault="0088175C" w:rsidP="0088175C">
      <w:pPr>
        <w:ind w:right="284"/>
        <w:rPr>
          <w:szCs w:val="24"/>
        </w:rPr>
      </w:pPr>
    </w:p>
    <w:p w14:paraId="7C6EFF9E" w14:textId="1321CD6D" w:rsidR="006A59F1" w:rsidRPr="0088175C" w:rsidRDefault="006A59F1" w:rsidP="0088175C">
      <w:pPr>
        <w:pStyle w:val="ListParagraph"/>
        <w:numPr>
          <w:ilvl w:val="0"/>
          <w:numId w:val="3"/>
        </w:numPr>
        <w:ind w:left="709" w:right="284" w:hanging="577"/>
        <w:jc w:val="left"/>
        <w:rPr>
          <w:rStyle w:val="Emphasis"/>
          <w:i w:val="0"/>
          <w:iCs w:val="0"/>
          <w:szCs w:val="24"/>
        </w:rPr>
      </w:pPr>
      <w:r w:rsidRPr="0088175C">
        <w:rPr>
          <w:color w:val="333333"/>
          <w:szCs w:val="24"/>
        </w:rPr>
        <w:t> </w:t>
      </w:r>
      <w:r w:rsidRPr="0088175C">
        <w:rPr>
          <w:rStyle w:val="nowrap"/>
          <w:color w:val="333333"/>
          <w:szCs w:val="24"/>
          <w:bdr w:val="none" w:sz="0" w:space="0" w:color="auto" w:frame="1"/>
        </w:rPr>
        <w:t>E</w:t>
      </w:r>
      <w:r w:rsidRPr="0088175C">
        <w:rPr>
          <w:rStyle w:val="nowrap"/>
          <w:color w:val="333333"/>
          <w:szCs w:val="24"/>
          <w:bdr w:val="none" w:sz="0" w:space="0" w:color="auto" w:frame="1"/>
          <w:lang w:val="en-US"/>
        </w:rPr>
        <w:t>.</w:t>
      </w:r>
      <w:r w:rsidRPr="0088175C">
        <w:rPr>
          <w:rStyle w:val="nowrap"/>
          <w:color w:val="333333"/>
          <w:szCs w:val="24"/>
          <w:bdr w:val="none" w:sz="0" w:space="0" w:color="auto" w:frame="1"/>
        </w:rPr>
        <w:t xml:space="preserve"> O. Oladimeji</w:t>
      </w:r>
      <w:r w:rsidRPr="0088175C">
        <w:rPr>
          <w:color w:val="333333"/>
          <w:szCs w:val="24"/>
        </w:rPr>
        <w:t>, </w:t>
      </w:r>
      <w:r w:rsidRPr="0088175C">
        <w:rPr>
          <w:rStyle w:val="nowrap"/>
          <w:color w:val="333333"/>
          <w:szCs w:val="24"/>
          <w:bdr w:val="none" w:sz="0" w:space="0" w:color="auto" w:frame="1"/>
        </w:rPr>
        <w:t>E</w:t>
      </w:r>
      <w:r w:rsidRPr="0088175C">
        <w:rPr>
          <w:rStyle w:val="nowrap"/>
          <w:color w:val="333333"/>
          <w:szCs w:val="24"/>
          <w:bdr w:val="none" w:sz="0" w:space="0" w:color="auto" w:frame="1"/>
          <w:lang w:val="en-US"/>
        </w:rPr>
        <w:t>.</w:t>
      </w:r>
      <w:r w:rsidRPr="0088175C">
        <w:rPr>
          <w:rStyle w:val="nowrap"/>
          <w:color w:val="333333"/>
          <w:szCs w:val="24"/>
          <w:bdr w:val="none" w:sz="0" w:space="0" w:color="auto" w:frame="1"/>
        </w:rPr>
        <w:t xml:space="preserve"> K. Bowale</w:t>
      </w:r>
      <w:r w:rsidRPr="0088175C">
        <w:rPr>
          <w:color w:val="333333"/>
          <w:szCs w:val="24"/>
        </w:rPr>
        <w:t> and </w:t>
      </w:r>
      <w:r w:rsidRPr="0088175C">
        <w:rPr>
          <w:rStyle w:val="nowrap"/>
          <w:b/>
          <w:bCs/>
          <w:color w:val="333333"/>
          <w:szCs w:val="24"/>
          <w:bdr w:val="none" w:sz="0" w:space="0" w:color="auto" w:frame="1"/>
        </w:rPr>
        <w:t>H</w:t>
      </w:r>
      <w:r w:rsidRPr="0088175C">
        <w:rPr>
          <w:rStyle w:val="nowrap"/>
          <w:b/>
          <w:bCs/>
          <w:color w:val="333333"/>
          <w:szCs w:val="24"/>
          <w:bdr w:val="none" w:sz="0" w:space="0" w:color="auto" w:frame="1"/>
          <w:lang w:val="en-US"/>
        </w:rPr>
        <w:t>.</w:t>
      </w:r>
      <w:r w:rsidRPr="0088175C">
        <w:rPr>
          <w:rStyle w:val="nowrap"/>
          <w:b/>
          <w:bCs/>
          <w:color w:val="333333"/>
          <w:szCs w:val="24"/>
          <w:bdr w:val="none" w:sz="0" w:space="0" w:color="auto" w:frame="1"/>
        </w:rPr>
        <w:t xml:space="preserve"> Okodua</w:t>
      </w:r>
      <w:r w:rsidRPr="0088175C">
        <w:rPr>
          <w:rStyle w:val="nowrap"/>
          <w:color w:val="333333"/>
          <w:szCs w:val="24"/>
          <w:bdr w:val="none" w:sz="0" w:space="0" w:color="auto" w:frame="1"/>
          <w:vertAlign w:val="superscript"/>
          <w:lang w:val="en-US"/>
        </w:rPr>
        <w:t xml:space="preserve"> </w:t>
      </w:r>
      <w:r w:rsidRPr="0088175C">
        <w:rPr>
          <w:color w:val="333333"/>
          <w:szCs w:val="24"/>
          <w:lang w:val="en-US"/>
        </w:rPr>
        <w:t>(</w:t>
      </w:r>
      <w:r w:rsidRPr="0088175C">
        <w:rPr>
          <w:color w:val="333333"/>
          <w:szCs w:val="24"/>
        </w:rPr>
        <w:t>2021</w:t>
      </w:r>
      <w:r w:rsidRPr="0088175C">
        <w:rPr>
          <w:color w:val="333333"/>
          <w:szCs w:val="24"/>
          <w:lang w:val="en-US"/>
        </w:rPr>
        <w:t>)</w:t>
      </w:r>
      <w:r w:rsidR="0088175C" w:rsidRPr="0088175C">
        <w:rPr>
          <w:color w:val="333333"/>
          <w:szCs w:val="24"/>
          <w:lang w:val="en-US"/>
        </w:rPr>
        <w:t>. Real Sector Business Outlook and the Effectiveness of Monetary Policy on the Real Sector in Nigeria.</w:t>
      </w:r>
      <w:r w:rsidRPr="0088175C">
        <w:rPr>
          <w:color w:val="333333"/>
          <w:szCs w:val="24"/>
        </w:rPr>
        <w:t> </w:t>
      </w:r>
      <w:r w:rsidRPr="0088175C">
        <w:rPr>
          <w:rStyle w:val="Emphasis"/>
          <w:color w:val="333333"/>
          <w:szCs w:val="24"/>
          <w:bdr w:val="none" w:sz="0" w:space="0" w:color="auto" w:frame="1"/>
        </w:rPr>
        <w:t xml:space="preserve">IOP Conference Series: Earth and Environmental Science, Volume 665, </w:t>
      </w:r>
      <w:hyperlink r:id="rId107" w:history="1">
        <w:r w:rsidR="0088175C" w:rsidRPr="0088175C">
          <w:rPr>
            <w:rStyle w:val="Hyperlink"/>
            <w:szCs w:val="24"/>
            <w:bdr w:val="none" w:sz="0" w:space="0" w:color="auto" w:frame="1"/>
          </w:rPr>
          <w:t>https://iopscience.iop.org/article/10.1088/1755-1315/665/1/012055</w:t>
        </w:r>
      </w:hyperlink>
      <w:r w:rsidR="0088175C" w:rsidRPr="0088175C">
        <w:rPr>
          <w:rStyle w:val="Emphasis"/>
          <w:color w:val="333333"/>
          <w:szCs w:val="24"/>
          <w:bdr w:val="none" w:sz="0" w:space="0" w:color="auto" w:frame="1"/>
          <w:lang w:val="en-US"/>
        </w:rPr>
        <w:t xml:space="preserve"> </w:t>
      </w:r>
    </w:p>
    <w:p w14:paraId="516B2039" w14:textId="77777777" w:rsidR="006A59F1" w:rsidRDefault="006A59F1" w:rsidP="006A59F1">
      <w:pPr>
        <w:pStyle w:val="ListParagraph"/>
        <w:ind w:left="709" w:right="284" w:firstLine="0"/>
        <w:rPr>
          <w:szCs w:val="24"/>
        </w:rPr>
      </w:pPr>
    </w:p>
    <w:p w14:paraId="255A1799" w14:textId="072A5627" w:rsidR="00997FF6" w:rsidRPr="00997FF6" w:rsidRDefault="00877B5E" w:rsidP="00997FF6">
      <w:pPr>
        <w:pStyle w:val="ListParagraph"/>
        <w:numPr>
          <w:ilvl w:val="0"/>
          <w:numId w:val="3"/>
        </w:numPr>
        <w:ind w:left="709" w:right="284" w:hanging="577"/>
        <w:rPr>
          <w:szCs w:val="24"/>
        </w:rPr>
      </w:pPr>
      <w:r w:rsidRPr="006A59F1">
        <w:rPr>
          <w:szCs w:val="24"/>
        </w:rPr>
        <w:t>Obasaju</w:t>
      </w:r>
      <w:r w:rsidRPr="006A59F1">
        <w:rPr>
          <w:szCs w:val="24"/>
          <w:lang w:val="en-US"/>
        </w:rPr>
        <w:t xml:space="preserve">, B. O., </w:t>
      </w:r>
      <w:r w:rsidRPr="006A59F1">
        <w:rPr>
          <w:szCs w:val="24"/>
        </w:rPr>
        <w:t>Olayiwola</w:t>
      </w:r>
      <w:r w:rsidRPr="006A59F1">
        <w:rPr>
          <w:szCs w:val="24"/>
          <w:lang w:val="en-US"/>
        </w:rPr>
        <w:t xml:space="preserve">, W. K., </w:t>
      </w:r>
      <w:r w:rsidRPr="006A59F1">
        <w:rPr>
          <w:b/>
          <w:bCs/>
          <w:szCs w:val="24"/>
          <w:lang w:val="en-US"/>
        </w:rPr>
        <w:t>Okodua, H.,</w:t>
      </w:r>
      <w:r w:rsidRPr="006A59F1">
        <w:rPr>
          <w:szCs w:val="24"/>
          <w:lang w:val="en-US"/>
        </w:rPr>
        <w:t xml:space="preserve"> </w:t>
      </w:r>
      <w:r w:rsidRPr="006A59F1">
        <w:rPr>
          <w:szCs w:val="24"/>
        </w:rPr>
        <w:t>Adediran</w:t>
      </w:r>
      <w:r w:rsidRPr="006A59F1">
        <w:rPr>
          <w:szCs w:val="24"/>
          <w:lang w:val="en-US"/>
        </w:rPr>
        <w:t xml:space="preserve">, O. S. &amp; </w:t>
      </w:r>
      <w:r w:rsidRPr="006A59F1">
        <w:rPr>
          <w:szCs w:val="24"/>
        </w:rPr>
        <w:t>Lawal</w:t>
      </w:r>
      <w:r w:rsidRPr="006A59F1">
        <w:rPr>
          <w:szCs w:val="24"/>
          <w:lang w:val="en-US"/>
        </w:rPr>
        <w:t>, A. I. (2021).</w:t>
      </w:r>
      <w:r w:rsidR="00997FF6">
        <w:rPr>
          <w:szCs w:val="24"/>
          <w:lang w:val="en-US"/>
        </w:rPr>
        <w:t xml:space="preserve"> </w:t>
      </w:r>
      <w:r w:rsidRPr="006A59F1">
        <w:rPr>
          <w:szCs w:val="24"/>
        </w:rPr>
        <w:t>Regional economic integration and economic upgrading in global value</w:t>
      </w:r>
      <w:r w:rsidRPr="006A59F1">
        <w:rPr>
          <w:szCs w:val="24"/>
          <w:lang w:val="en-US"/>
        </w:rPr>
        <w:t xml:space="preserve"> </w:t>
      </w:r>
      <w:r w:rsidRPr="006A59F1">
        <w:rPr>
          <w:szCs w:val="24"/>
        </w:rPr>
        <w:t>chains: selected cases in Africa</w:t>
      </w:r>
      <w:r w:rsidRPr="006A59F1">
        <w:rPr>
          <w:szCs w:val="24"/>
          <w:lang w:val="en-US"/>
        </w:rPr>
        <w:t xml:space="preserve">. </w:t>
      </w:r>
      <w:r w:rsidRPr="006A59F1">
        <w:rPr>
          <w:i/>
          <w:szCs w:val="24"/>
        </w:rPr>
        <w:t xml:space="preserve">Heliyon. </w:t>
      </w:r>
      <w:r w:rsidRPr="006A59F1">
        <w:rPr>
          <w:szCs w:val="24"/>
        </w:rPr>
        <w:t xml:space="preserve">Volume </w:t>
      </w:r>
      <w:r w:rsidRPr="006A59F1">
        <w:rPr>
          <w:szCs w:val="24"/>
          <w:lang w:val="en-US"/>
        </w:rPr>
        <w:t>7</w:t>
      </w:r>
      <w:r w:rsidRPr="006A59F1">
        <w:rPr>
          <w:szCs w:val="24"/>
        </w:rPr>
        <w:t xml:space="preserve">, Issue </w:t>
      </w:r>
      <w:r w:rsidRPr="006A59F1">
        <w:rPr>
          <w:szCs w:val="24"/>
          <w:lang w:val="en-US"/>
        </w:rPr>
        <w:t>2</w:t>
      </w:r>
      <w:r w:rsidR="00997FF6">
        <w:rPr>
          <w:szCs w:val="24"/>
          <w:lang w:val="en-US"/>
        </w:rPr>
        <w:t>.</w:t>
      </w:r>
      <w:r w:rsidRPr="006A59F1">
        <w:rPr>
          <w:szCs w:val="24"/>
        </w:rPr>
        <w:t xml:space="preserve"> </w:t>
      </w:r>
      <w:hyperlink r:id="rId108" w:history="1">
        <w:r w:rsidR="00997FF6" w:rsidRPr="00266400">
          <w:rPr>
            <w:rStyle w:val="Hyperlink"/>
            <w:rFonts w:eastAsiaTheme="minorHAnsi"/>
            <w:szCs w:val="24"/>
            <w:lang w:eastAsia="en-US"/>
          </w:rPr>
          <w:t>https://doi.org/10.1016/j.heliyon.2021.e06112</w:t>
        </w:r>
      </w:hyperlink>
    </w:p>
    <w:p w14:paraId="0C47FD69" w14:textId="77777777" w:rsidR="00997FF6" w:rsidRPr="00997FF6" w:rsidRDefault="00997FF6" w:rsidP="00997FF6">
      <w:pPr>
        <w:pStyle w:val="ListParagraph"/>
        <w:rPr>
          <w:rStyle w:val="Emphasis"/>
          <w:i w:val="0"/>
          <w:iCs w:val="0"/>
          <w:color w:val="666666"/>
          <w:szCs w:val="24"/>
          <w:shd w:val="clear" w:color="auto" w:fill="FFFFFF"/>
        </w:rPr>
      </w:pPr>
    </w:p>
    <w:p w14:paraId="40FC5CC4" w14:textId="665451AD" w:rsidR="00997FF6" w:rsidRPr="00997FF6" w:rsidRDefault="006A4C94" w:rsidP="00997FF6">
      <w:pPr>
        <w:pStyle w:val="ListParagraph"/>
        <w:numPr>
          <w:ilvl w:val="0"/>
          <w:numId w:val="3"/>
        </w:numPr>
        <w:ind w:left="709" w:right="284" w:hanging="577"/>
        <w:jc w:val="left"/>
        <w:rPr>
          <w:szCs w:val="24"/>
        </w:rPr>
      </w:pPr>
      <w:r w:rsidRPr="00997FF6">
        <w:rPr>
          <w:rStyle w:val="Emphasis"/>
          <w:i w:val="0"/>
          <w:iCs w:val="0"/>
          <w:color w:val="666666"/>
          <w:szCs w:val="24"/>
          <w:shd w:val="clear" w:color="auto" w:fill="FFFFFF"/>
        </w:rPr>
        <w:t>E</w:t>
      </w:r>
      <w:r w:rsidR="00997FF6" w:rsidRPr="00997FF6">
        <w:rPr>
          <w:rStyle w:val="Emphasis"/>
          <w:i w:val="0"/>
          <w:iCs w:val="0"/>
          <w:color w:val="666666"/>
          <w:szCs w:val="24"/>
          <w:shd w:val="clear" w:color="auto" w:fill="FFFFFF"/>
          <w:lang w:val="en-US"/>
        </w:rPr>
        <w:t>.</w:t>
      </w:r>
      <w:r w:rsidRPr="00997FF6">
        <w:rPr>
          <w:rStyle w:val="Emphasis"/>
          <w:i w:val="0"/>
          <w:iCs w:val="0"/>
          <w:color w:val="666666"/>
          <w:szCs w:val="24"/>
          <w:shd w:val="clear" w:color="auto" w:fill="FFFFFF"/>
        </w:rPr>
        <w:t xml:space="preserve"> O. Oladimeji, E</w:t>
      </w:r>
      <w:r w:rsidR="00997FF6" w:rsidRPr="00997FF6">
        <w:rPr>
          <w:rStyle w:val="Emphasis"/>
          <w:i w:val="0"/>
          <w:iCs w:val="0"/>
          <w:color w:val="666666"/>
          <w:szCs w:val="24"/>
          <w:shd w:val="clear" w:color="auto" w:fill="FFFFFF"/>
          <w:lang w:val="en-US"/>
        </w:rPr>
        <w:t>.</w:t>
      </w:r>
      <w:r w:rsidRPr="00997FF6">
        <w:rPr>
          <w:rStyle w:val="Emphasis"/>
          <w:i w:val="0"/>
          <w:iCs w:val="0"/>
          <w:color w:val="666666"/>
          <w:szCs w:val="24"/>
          <w:shd w:val="clear" w:color="auto" w:fill="FFFFFF"/>
        </w:rPr>
        <w:t xml:space="preserve"> Bowale, </w:t>
      </w:r>
      <w:r w:rsidRPr="00997FF6">
        <w:rPr>
          <w:rStyle w:val="Emphasis"/>
          <w:b/>
          <w:bCs/>
          <w:i w:val="0"/>
          <w:iCs w:val="0"/>
          <w:color w:val="666666"/>
          <w:szCs w:val="24"/>
          <w:shd w:val="clear" w:color="auto" w:fill="FFFFFF"/>
        </w:rPr>
        <w:t>H</w:t>
      </w:r>
      <w:r w:rsidRPr="00997FF6">
        <w:rPr>
          <w:rStyle w:val="Emphasis"/>
          <w:b/>
          <w:bCs/>
          <w:i w:val="0"/>
          <w:iCs w:val="0"/>
          <w:color w:val="666666"/>
          <w:szCs w:val="24"/>
          <w:shd w:val="clear" w:color="auto" w:fill="FFFFFF"/>
          <w:lang w:val="en-US"/>
        </w:rPr>
        <w:t>.</w:t>
      </w:r>
      <w:r w:rsidRPr="00997FF6">
        <w:rPr>
          <w:rStyle w:val="Emphasis"/>
          <w:b/>
          <w:bCs/>
          <w:i w:val="0"/>
          <w:iCs w:val="0"/>
          <w:color w:val="666666"/>
          <w:szCs w:val="24"/>
          <w:shd w:val="clear" w:color="auto" w:fill="FFFFFF"/>
        </w:rPr>
        <w:t xml:space="preserve"> Okodua</w:t>
      </w:r>
      <w:r w:rsidR="00997FF6" w:rsidRPr="00997FF6">
        <w:rPr>
          <w:rStyle w:val="Emphasis"/>
          <w:b/>
          <w:bCs/>
          <w:i w:val="0"/>
          <w:iCs w:val="0"/>
          <w:color w:val="666666"/>
          <w:szCs w:val="24"/>
          <w:shd w:val="clear" w:color="auto" w:fill="FFFFFF"/>
          <w:lang w:val="en-US"/>
        </w:rPr>
        <w:t xml:space="preserve"> (2020). </w:t>
      </w:r>
      <w:r w:rsidR="00997FF6" w:rsidRPr="00997FF6">
        <w:rPr>
          <w:color w:val="666666"/>
          <w:szCs w:val="24"/>
        </w:rPr>
        <w:t>How Effective Is the Monetary Policy on the Real Sector in Nigeria?</w:t>
      </w:r>
      <w:r w:rsidR="00997FF6" w:rsidRPr="00997FF6">
        <w:rPr>
          <w:color w:val="666666"/>
          <w:lang w:val="en-US"/>
        </w:rPr>
        <w:t xml:space="preserve"> </w:t>
      </w:r>
      <w:r w:rsidR="00997FF6" w:rsidRPr="00997FF6">
        <w:rPr>
          <w:color w:val="666666"/>
          <w:szCs w:val="24"/>
          <w:shd w:val="clear" w:color="auto" w:fill="FFFFFF"/>
        </w:rPr>
        <w:t>Research in World Economy</w:t>
      </w:r>
      <w:r w:rsidR="00997FF6" w:rsidRPr="00997FF6">
        <w:rPr>
          <w:color w:val="666666"/>
          <w:shd w:val="clear" w:color="auto" w:fill="FFFFFF"/>
          <w:lang w:val="en-US"/>
        </w:rPr>
        <w:t>. Volume 11, No. 5.</w:t>
      </w:r>
      <w:r w:rsidR="00997FF6">
        <w:rPr>
          <w:color w:val="666666"/>
          <w:shd w:val="clear" w:color="auto" w:fill="FFFFFF"/>
          <w:lang w:val="en-US"/>
        </w:rPr>
        <w:t xml:space="preserve"> </w:t>
      </w:r>
      <w:hyperlink r:id="rId109" w:history="1">
        <w:r w:rsidR="00997FF6" w:rsidRPr="00266400">
          <w:rPr>
            <w:rStyle w:val="Hyperlink"/>
            <w:shd w:val="clear" w:color="auto" w:fill="FFFFFF"/>
            <w:lang w:val="en-US"/>
          </w:rPr>
          <w:t>https://doi.org/10.5430/rwe.v11n5p388</w:t>
        </w:r>
      </w:hyperlink>
      <w:r w:rsidR="00997FF6" w:rsidRPr="00997FF6">
        <w:rPr>
          <w:color w:val="666666"/>
          <w:shd w:val="clear" w:color="auto" w:fill="FFFFFF"/>
          <w:lang w:val="en-US"/>
        </w:rPr>
        <w:t xml:space="preserve"> </w:t>
      </w:r>
    </w:p>
    <w:p w14:paraId="07D620E3" w14:textId="77777777" w:rsidR="00795F60" w:rsidRDefault="00795F60" w:rsidP="00997FF6">
      <w:pPr>
        <w:ind w:left="0" w:right="284" w:firstLine="0"/>
      </w:pPr>
    </w:p>
    <w:p w14:paraId="729FC0AA" w14:textId="6D5F9B4F" w:rsidR="00481B67" w:rsidRDefault="00A02A89">
      <w:pPr>
        <w:numPr>
          <w:ilvl w:val="0"/>
          <w:numId w:val="3"/>
        </w:numPr>
        <w:ind w:right="284" w:hanging="574"/>
      </w:pPr>
      <w:r>
        <w:t xml:space="preserve">Giwa, B. A., George, E. O., </w:t>
      </w:r>
      <w:r>
        <w:rPr>
          <w:b/>
        </w:rPr>
        <w:t>Okodua, H.,</w:t>
      </w:r>
      <w:r>
        <w:t xml:space="preserve"> &amp; Adediran, O. S. (2020). Empirical Analysis of the Effects of Foreign Direct Investment Inflows on Nigerian Real Economic Growth: Implications for Sustainable Development Goal-17. Cogent Social Sciences, 6(1), 1727621. </w:t>
      </w:r>
    </w:p>
    <w:p w14:paraId="75AF256D" w14:textId="77777777" w:rsidR="00481B67" w:rsidRDefault="00BC64A8">
      <w:pPr>
        <w:spacing w:after="12" w:line="248" w:lineRule="auto"/>
        <w:ind w:left="704" w:right="0" w:hanging="3"/>
        <w:jc w:val="left"/>
      </w:pPr>
      <w:hyperlink r:id="rId110">
        <w:r w:rsidR="00A02A89">
          <w:rPr>
            <w:color w:val="0563C1"/>
            <w:u w:val="single" w:color="0563C1"/>
          </w:rPr>
          <w:t>https://doi.org/10.1080/23311886.2020.1727621</w:t>
        </w:r>
      </w:hyperlink>
      <w:hyperlink r:id="rId111">
        <w:r w:rsidR="00A02A89">
          <w:t xml:space="preserve"> </w:t>
        </w:r>
      </w:hyperlink>
      <w:r w:rsidR="00A02A89">
        <w:t xml:space="preserve">  </w:t>
      </w:r>
    </w:p>
    <w:p w14:paraId="5B3BC78C" w14:textId="77777777" w:rsidR="00481B67" w:rsidRDefault="00A02A89">
      <w:pPr>
        <w:spacing w:after="0" w:line="259" w:lineRule="auto"/>
        <w:ind w:left="716" w:right="0" w:firstLine="0"/>
        <w:jc w:val="left"/>
      </w:pPr>
      <w:r>
        <w:t xml:space="preserve"> </w:t>
      </w:r>
    </w:p>
    <w:p w14:paraId="75E818BC" w14:textId="77777777" w:rsidR="006E0EFB" w:rsidRDefault="00A02A89" w:rsidP="001A2D40">
      <w:pPr>
        <w:numPr>
          <w:ilvl w:val="0"/>
          <w:numId w:val="3"/>
        </w:numPr>
        <w:ind w:right="284" w:hanging="574"/>
        <w:jc w:val="left"/>
      </w:pPr>
      <w:r>
        <w:t>Afolayan, O.T.</w:t>
      </w:r>
      <w:r>
        <w:rPr>
          <w:color w:val="323232"/>
        </w:rPr>
        <w:t xml:space="preserve">, </w:t>
      </w:r>
      <w:r>
        <w:rPr>
          <w:b/>
        </w:rPr>
        <w:t>Okodua, H</w:t>
      </w:r>
      <w:r>
        <w:t>.</w:t>
      </w:r>
      <w:r>
        <w:rPr>
          <w:color w:val="323232"/>
        </w:rPr>
        <w:t xml:space="preserve">, </w:t>
      </w:r>
      <w:r>
        <w:t>Oaikhenan, H.</w:t>
      </w:r>
      <w:r>
        <w:rPr>
          <w:color w:val="323232"/>
        </w:rPr>
        <w:t xml:space="preserve">, </w:t>
      </w:r>
      <w:r>
        <w:t xml:space="preserve">Matthew, O. (2020). Carbon Emissions, Human Capital Investment and Economic Development in Nigeria. </w:t>
      </w:r>
      <w:r>
        <w:rPr>
          <w:i/>
        </w:rPr>
        <w:t xml:space="preserve">International Journal of Energy </w:t>
      </w:r>
      <w:r w:rsidRPr="006E0EFB">
        <w:rPr>
          <w:i/>
        </w:rPr>
        <w:t xml:space="preserve">Economics and Policy. </w:t>
      </w:r>
      <w:r w:rsidRPr="006E0EFB">
        <w:rPr>
          <w:color w:val="111111"/>
        </w:rPr>
        <w:t>Volume 10, No. 2</w:t>
      </w:r>
      <w:r>
        <w:t xml:space="preserve"> </w:t>
      </w:r>
      <w:hyperlink r:id="rId112" w:history="1">
        <w:r w:rsidR="006E0EFB" w:rsidRPr="00266400">
          <w:rPr>
            <w:rStyle w:val="Hyperlink"/>
          </w:rPr>
          <w:t>https://www.econjournals.com/index.php/ijeep/article/view/8476</w:t>
        </w:r>
      </w:hyperlink>
      <w:hyperlink r:id="rId113"/>
    </w:p>
    <w:p w14:paraId="6B6A4A6A" w14:textId="77777777" w:rsidR="006E0EFB" w:rsidRDefault="006E0EFB" w:rsidP="006E0EFB">
      <w:pPr>
        <w:ind w:left="708" w:right="284" w:firstLine="0"/>
      </w:pPr>
    </w:p>
    <w:p w14:paraId="5B05040F" w14:textId="22F94665" w:rsidR="006E0EFB" w:rsidRPr="006E0EFB" w:rsidRDefault="006E0EFB" w:rsidP="00192417">
      <w:pPr>
        <w:numPr>
          <w:ilvl w:val="0"/>
          <w:numId w:val="3"/>
        </w:numPr>
        <w:ind w:right="284" w:hanging="574"/>
        <w:jc w:val="left"/>
      </w:pPr>
      <w:r w:rsidRPr="006A59F1">
        <w:rPr>
          <w:b/>
          <w:bCs/>
          <w:lang w:val="en-US"/>
        </w:rPr>
        <w:t>Okodua H. (2020).</w:t>
      </w:r>
      <w:r w:rsidRPr="006E0EFB">
        <w:rPr>
          <w:lang w:val="en-US"/>
        </w:rPr>
        <w:t xml:space="preserve"> </w:t>
      </w:r>
      <w:r w:rsidRPr="00640970">
        <w:rPr>
          <w:rFonts w:hint="eastAsia"/>
        </w:rPr>
        <w:t xml:space="preserve">Policy Priorities for Nigeria's Economic </w:t>
      </w:r>
      <w:r w:rsidRPr="006E0EFB">
        <w:rPr>
          <w:lang w:val="en-US"/>
        </w:rPr>
        <w:t xml:space="preserve">Development, </w:t>
      </w:r>
      <w:r w:rsidRPr="006E0EFB">
        <w:rPr>
          <w:i/>
          <w:iCs/>
          <w:lang w:val="en-US"/>
        </w:rPr>
        <w:t xml:space="preserve">EMERiCs In-depth Analysis of Issues. Africa/Middle East </w:t>
      </w:r>
      <w:r w:rsidRPr="00640970">
        <w:rPr>
          <w:rFonts w:hint="eastAsia"/>
          <w:i/>
          <w:iCs/>
        </w:rPr>
        <w:t>[Expert Opinion]</w:t>
      </w:r>
      <w:r w:rsidRPr="006E0EFB">
        <w:rPr>
          <w:i/>
          <w:iCs/>
          <w:lang w:val="en-US"/>
        </w:rPr>
        <w:t xml:space="preserve">. </w:t>
      </w:r>
      <w:r w:rsidR="00192417">
        <w:rPr>
          <w:rFonts w:ascii="Arial" w:hAnsi="Arial" w:cs="Arial"/>
          <w:color w:val="222222"/>
          <w:shd w:val="clear" w:color="auto" w:fill="FFFFFF"/>
        </w:rPr>
        <w:t> </w:t>
      </w:r>
      <w:r w:rsidR="00192417" w:rsidRPr="00192417">
        <w:rPr>
          <w:color w:val="222222"/>
          <w:shd w:val="clear" w:color="auto" w:fill="FFFFFF"/>
        </w:rPr>
        <w:t>Korea Institute for International Political Economy(KIEP).</w:t>
      </w:r>
      <w:r w:rsidR="00192417" w:rsidRPr="00192417">
        <w:rPr>
          <w:color w:val="222222"/>
          <w:shd w:val="clear" w:color="auto" w:fill="FFFFFF"/>
          <w:lang w:val="en-US"/>
        </w:rPr>
        <w:t xml:space="preserve"> </w:t>
      </w:r>
      <w:hyperlink r:id="rId114" w:history="1">
        <w:r w:rsidR="00192417" w:rsidRPr="00B3342F">
          <w:rPr>
            <w:rStyle w:val="Hyperlink"/>
            <w:i/>
            <w:iCs/>
            <w:lang w:val="en-US"/>
          </w:rPr>
          <w:t>https://www.emerics.org:446/issueDetail.es?systemcode=05&amp;brdctsNo=303918&amp;mid=a10200000000</w:t>
        </w:r>
      </w:hyperlink>
      <w:r w:rsidRPr="006E0EFB">
        <w:rPr>
          <w:i/>
          <w:iCs/>
          <w:lang w:val="en-US"/>
        </w:rPr>
        <w:t xml:space="preserve"> </w:t>
      </w:r>
    </w:p>
    <w:p w14:paraId="66D2D0F4" w14:textId="6A79881E" w:rsidR="00481B67" w:rsidRDefault="00481B67">
      <w:pPr>
        <w:spacing w:after="0" w:line="259" w:lineRule="auto"/>
        <w:ind w:left="0" w:right="0" w:firstLine="0"/>
        <w:jc w:val="left"/>
      </w:pPr>
    </w:p>
    <w:p w14:paraId="6D62409B" w14:textId="3510FF7E" w:rsidR="00481B67" w:rsidRDefault="00A02A89" w:rsidP="001A0594">
      <w:pPr>
        <w:numPr>
          <w:ilvl w:val="0"/>
          <w:numId w:val="3"/>
        </w:numPr>
        <w:spacing w:after="0" w:line="236" w:lineRule="auto"/>
        <w:ind w:right="284" w:hanging="574"/>
      </w:pPr>
      <w:r>
        <w:rPr>
          <w:color w:val="111111"/>
        </w:rPr>
        <w:t xml:space="preserve">Bosede Comfort Olopade, </w:t>
      </w:r>
      <w:r>
        <w:rPr>
          <w:b/>
          <w:color w:val="111111"/>
        </w:rPr>
        <w:t>Henry Okodua,</w:t>
      </w:r>
      <w:r>
        <w:rPr>
          <w:color w:val="111111"/>
        </w:rPr>
        <w:t xml:space="preserve"> Muyiwa Oladosun, Oluwatoyin Matthew, Ese Urhie, Romanus Osabohien, Oluwasogo Adediran, Olubunmi H. Johnson (2020). Economic Growth, Energy Consumption and Human Capital Formation: Implication for </w:t>
      </w:r>
      <w:r w:rsidR="000E4FB0" w:rsidRPr="001A0594">
        <w:rPr>
          <w:color w:val="111111"/>
        </w:rPr>
        <w:t>Knowledge</w:t>
      </w:r>
      <w:r w:rsidR="000E4FB0" w:rsidRPr="001A0594">
        <w:rPr>
          <w:color w:val="111111"/>
          <w:lang w:val="en-US"/>
        </w:rPr>
        <w:t>-</w:t>
      </w:r>
      <w:r w:rsidR="000E4FB0" w:rsidRPr="001A0594">
        <w:rPr>
          <w:color w:val="111111"/>
        </w:rPr>
        <w:t>based</w:t>
      </w:r>
      <w:r w:rsidRPr="001A0594">
        <w:rPr>
          <w:color w:val="111111"/>
        </w:rPr>
        <w:t xml:space="preserve"> Economy. </w:t>
      </w:r>
      <w:r w:rsidRPr="001A0594">
        <w:rPr>
          <w:i/>
        </w:rPr>
        <w:t xml:space="preserve">International Journal of Energy Economics and Policy. </w:t>
      </w:r>
      <w:r w:rsidRPr="001A0594">
        <w:rPr>
          <w:color w:val="111111"/>
        </w:rPr>
        <w:t>Volume 10, No. 1</w:t>
      </w:r>
      <w:r>
        <w:t xml:space="preserve">  </w:t>
      </w:r>
      <w:hyperlink r:id="rId115">
        <w:r>
          <w:t xml:space="preserve"> </w:t>
        </w:r>
      </w:hyperlink>
      <w:hyperlink r:id="rId116">
        <w:r w:rsidRPr="001A0594">
          <w:rPr>
            <w:color w:val="0563C1"/>
            <w:u w:val="single" w:color="0563C1"/>
          </w:rPr>
          <w:t>https://www.econjournals.com/index.php/ijeep/article/view/8165</w:t>
        </w:r>
      </w:hyperlink>
      <w:hyperlink r:id="rId117">
        <w:r>
          <w:t xml:space="preserve"> </w:t>
        </w:r>
      </w:hyperlink>
    </w:p>
    <w:p w14:paraId="6D556A40" w14:textId="77777777" w:rsidR="00481B67" w:rsidRDefault="00A02A89">
      <w:pPr>
        <w:spacing w:after="1" w:line="259" w:lineRule="auto"/>
        <w:ind w:left="708" w:right="0" w:firstLine="0"/>
        <w:jc w:val="left"/>
      </w:pPr>
      <w:r>
        <w:lastRenderedPageBreak/>
        <w:t xml:space="preserve"> </w:t>
      </w:r>
    </w:p>
    <w:p w14:paraId="3666B989" w14:textId="68264F1A" w:rsidR="001A0594" w:rsidRPr="001A0594" w:rsidRDefault="00A02A89" w:rsidP="001A0594">
      <w:pPr>
        <w:numPr>
          <w:ilvl w:val="0"/>
          <w:numId w:val="3"/>
        </w:numPr>
        <w:ind w:right="284" w:hanging="574"/>
        <w:jc w:val="left"/>
      </w:pPr>
      <w:r>
        <w:t xml:space="preserve">Afolayan, O.T., </w:t>
      </w:r>
      <w:r>
        <w:rPr>
          <w:b/>
        </w:rPr>
        <w:t xml:space="preserve">Okodua, H., </w:t>
      </w:r>
      <w:r>
        <w:t xml:space="preserve">Matthew, O., Osabohien, R. (2019). Reducing unemployment malaise in Nigeria: The role of electricity consumption and human capital development. </w:t>
      </w:r>
      <w:r>
        <w:rPr>
          <w:i/>
        </w:rPr>
        <w:t xml:space="preserve">International Journal of Energy Economics and Policy. </w:t>
      </w:r>
      <w:r>
        <w:t>Vol 9, No 4</w:t>
      </w:r>
      <w:r w:rsidR="001A0594">
        <w:rPr>
          <w:lang w:val="en-US"/>
        </w:rPr>
        <w:t>.</w:t>
      </w:r>
      <w:r>
        <w:t xml:space="preserve">  </w:t>
      </w:r>
      <w:hyperlink r:id="rId118" w:history="1">
        <w:r w:rsidR="001A0594" w:rsidRPr="00266400">
          <w:rPr>
            <w:rStyle w:val="Hyperlink"/>
          </w:rPr>
          <w:t>https://www.econjournals.com/index.php/ijeep/article/view/7590</w:t>
        </w:r>
      </w:hyperlink>
      <w:r w:rsidR="001A0594" w:rsidRPr="001A0594">
        <w:rPr>
          <w:lang w:val="en-US"/>
        </w:rPr>
        <w:t xml:space="preserve"> </w:t>
      </w:r>
    </w:p>
    <w:p w14:paraId="46777246" w14:textId="77777777" w:rsidR="00481B67" w:rsidRDefault="00A02A89">
      <w:pPr>
        <w:spacing w:after="1" w:line="259" w:lineRule="auto"/>
        <w:ind w:left="142" w:right="0" w:firstLine="0"/>
        <w:jc w:val="left"/>
      </w:pPr>
      <w:r>
        <w:t xml:space="preserve">  </w:t>
      </w:r>
    </w:p>
    <w:p w14:paraId="6F67AFCF" w14:textId="5A523AC2" w:rsidR="00481B67" w:rsidRDefault="00A02A89">
      <w:pPr>
        <w:numPr>
          <w:ilvl w:val="0"/>
          <w:numId w:val="3"/>
        </w:numPr>
        <w:ind w:right="284" w:hanging="574"/>
      </w:pPr>
      <w:r>
        <w:t xml:space="preserve">Obasaju, B.O., Olayiwola, W.K., </w:t>
      </w:r>
      <w:r>
        <w:rPr>
          <w:b/>
        </w:rPr>
        <w:t xml:space="preserve">Okodua, H., </w:t>
      </w:r>
      <w:r>
        <w:t xml:space="preserve">Adekunle, B.S. (2019). Regional economic integration and the backward integration of ECOWAS sub-region into global value chains. </w:t>
      </w:r>
      <w:r>
        <w:rPr>
          <w:i/>
        </w:rPr>
        <w:t xml:space="preserve">International Journal of Economic Policy in Emerging Economies. </w:t>
      </w:r>
      <w:r>
        <w:t>Vol.12 No.3</w:t>
      </w:r>
      <w:r w:rsidR="001A0594">
        <w:rPr>
          <w:lang w:val="en-US"/>
        </w:rPr>
        <w:t xml:space="preserve">. </w:t>
      </w:r>
      <w:r>
        <w:t xml:space="preserve"> </w:t>
      </w:r>
      <w:hyperlink r:id="rId119" w:history="1">
        <w:r w:rsidR="001A0594" w:rsidRPr="00266400">
          <w:rPr>
            <w:rStyle w:val="Hyperlink"/>
          </w:rPr>
          <w:t>https://www.inderscience.com/info/inarticle.php?artid=102774</w:t>
        </w:r>
      </w:hyperlink>
      <w:r w:rsidR="001A0594">
        <w:rPr>
          <w:lang w:val="en-US"/>
        </w:rPr>
        <w:t xml:space="preserve"> </w:t>
      </w:r>
      <w:r>
        <w:t xml:space="preserve">  </w:t>
      </w:r>
    </w:p>
    <w:p w14:paraId="77D08F55" w14:textId="77777777" w:rsidR="00481B67" w:rsidRDefault="00A02A89">
      <w:pPr>
        <w:spacing w:after="1" w:line="259" w:lineRule="auto"/>
        <w:ind w:left="142" w:right="0" w:firstLine="0"/>
        <w:jc w:val="left"/>
      </w:pPr>
      <w:r>
        <w:t xml:space="preserve">  </w:t>
      </w:r>
    </w:p>
    <w:p w14:paraId="1717A8E4" w14:textId="77777777" w:rsidR="00481B67" w:rsidRDefault="00A02A89">
      <w:pPr>
        <w:numPr>
          <w:ilvl w:val="0"/>
          <w:numId w:val="3"/>
        </w:numPr>
        <w:ind w:right="284" w:hanging="574"/>
      </w:pPr>
      <w:r>
        <w:t xml:space="preserve">Obasaju, B.O., Olayiwola, W.K., </w:t>
      </w:r>
      <w:r>
        <w:rPr>
          <w:b/>
        </w:rPr>
        <w:t xml:space="preserve">Okodua, H., </w:t>
      </w:r>
      <w:r>
        <w:t xml:space="preserve">Eseyin, O., Ahmed, A.V. (2019). Intermediate tariffs and intraregional intermediate exports: Implications for regional value chains in </w:t>
      </w:r>
    </w:p>
    <w:p w14:paraId="01B6F3CC" w14:textId="4A628AD4" w:rsidR="00481B67" w:rsidRDefault="00A02A89">
      <w:pPr>
        <w:ind w:left="726" w:right="284"/>
      </w:pPr>
      <w:r>
        <w:t xml:space="preserve">ECOWAS. </w:t>
      </w:r>
      <w:r>
        <w:rPr>
          <w:i/>
        </w:rPr>
        <w:t xml:space="preserve">Cogent Economics and Finance. </w:t>
      </w:r>
      <w:r>
        <w:t>Volume 7, 2019 - Issue 1, 17 June, 2019</w:t>
      </w:r>
      <w:r w:rsidR="00CB6DFA">
        <w:rPr>
          <w:lang w:val="en-US"/>
        </w:rPr>
        <w:t xml:space="preserve">. </w:t>
      </w:r>
      <w:hyperlink r:id="rId120" w:history="1">
        <w:r w:rsidR="00CB6DFA" w:rsidRPr="00266400">
          <w:rPr>
            <w:rStyle w:val="Hyperlink"/>
            <w:lang w:val="en-US"/>
          </w:rPr>
          <w:t>https://www.tandfonline.com/doi/full/10.1080/23322039.2019.1622179?scroll=top&amp;needAccess=true</w:t>
        </w:r>
      </w:hyperlink>
      <w:r w:rsidR="00CB6DFA">
        <w:rPr>
          <w:lang w:val="en-US"/>
        </w:rPr>
        <w:t xml:space="preserve"> </w:t>
      </w:r>
      <w:r>
        <w:t xml:space="preserve">   </w:t>
      </w:r>
    </w:p>
    <w:p w14:paraId="62B378BA" w14:textId="77777777" w:rsidR="00481B67" w:rsidRDefault="00A02A89">
      <w:pPr>
        <w:spacing w:after="1" w:line="259" w:lineRule="auto"/>
        <w:ind w:left="142" w:right="0" w:firstLine="0"/>
        <w:jc w:val="left"/>
      </w:pPr>
      <w:r>
        <w:t xml:space="preserve">  </w:t>
      </w:r>
    </w:p>
    <w:p w14:paraId="1A2B6A71" w14:textId="542CD4F3" w:rsidR="00481B67" w:rsidRDefault="00A02A89">
      <w:pPr>
        <w:numPr>
          <w:ilvl w:val="0"/>
          <w:numId w:val="3"/>
        </w:numPr>
        <w:ind w:right="284" w:hanging="574"/>
      </w:pPr>
      <w:r>
        <w:t xml:space="preserve">Olopade, B.C., </w:t>
      </w:r>
      <w:r>
        <w:rPr>
          <w:b/>
        </w:rPr>
        <w:t xml:space="preserve">Okodua, H., </w:t>
      </w:r>
      <w:r>
        <w:t xml:space="preserve">Oladosun, M., Asaleye, A.J. (2019). Human capital and poverty reduction in OPEC member-countries. </w:t>
      </w:r>
      <w:bookmarkStart w:id="3" w:name="_Hlk64016487"/>
      <w:r>
        <w:rPr>
          <w:i/>
        </w:rPr>
        <w:t xml:space="preserve">Heliyon. </w:t>
      </w:r>
      <w:r>
        <w:t>Volume 5, Issue 8, August 2019, Article e02279</w:t>
      </w:r>
      <w:r w:rsidR="00CB6DFA">
        <w:rPr>
          <w:lang w:val="en-US"/>
        </w:rPr>
        <w:t>.</w:t>
      </w:r>
      <w:r w:rsidR="00CB6DFA" w:rsidRPr="00CB6DFA">
        <w:t xml:space="preserve"> </w:t>
      </w:r>
      <w:hyperlink r:id="rId121" w:history="1">
        <w:r w:rsidR="00CB6DFA" w:rsidRPr="00266400">
          <w:rPr>
            <w:rStyle w:val="Hyperlink"/>
            <w:lang w:val="en-US"/>
          </w:rPr>
          <w:t>https://www.sciencedirect.com/science/article/pii/S2405844019359390</w:t>
        </w:r>
      </w:hyperlink>
      <w:r w:rsidR="00CB6DFA">
        <w:rPr>
          <w:lang w:val="en-US"/>
        </w:rPr>
        <w:t xml:space="preserve">  </w:t>
      </w:r>
      <w:r>
        <w:t xml:space="preserve">   </w:t>
      </w:r>
    </w:p>
    <w:bookmarkEnd w:id="3"/>
    <w:p w14:paraId="0E9F26A1" w14:textId="77777777" w:rsidR="00481B67" w:rsidRDefault="00A02A89">
      <w:pPr>
        <w:spacing w:after="1" w:line="259" w:lineRule="auto"/>
        <w:ind w:left="142" w:right="0" w:firstLine="0"/>
        <w:jc w:val="left"/>
      </w:pPr>
      <w:r>
        <w:t xml:space="preserve">  </w:t>
      </w:r>
    </w:p>
    <w:p w14:paraId="0A999D19" w14:textId="77777777" w:rsidR="00481B67" w:rsidRDefault="00A02A89">
      <w:pPr>
        <w:numPr>
          <w:ilvl w:val="0"/>
          <w:numId w:val="3"/>
        </w:numPr>
        <w:ind w:right="284" w:hanging="574"/>
      </w:pPr>
      <w:r>
        <w:t xml:space="preserve">Edo, S., </w:t>
      </w:r>
      <w:r>
        <w:rPr>
          <w:b/>
        </w:rPr>
        <w:t>Okodua, H</w:t>
      </w:r>
      <w:r>
        <w:t xml:space="preserve">., Odebiyi, J. (2019). Internet Adoption and Financial Development in Sub-Saharan Africa: Evidence from Nigeria and Kenya. </w:t>
      </w:r>
      <w:r>
        <w:rPr>
          <w:i/>
        </w:rPr>
        <w:t xml:space="preserve">African Development Review. </w:t>
      </w:r>
      <w:r>
        <w:t xml:space="preserve"> </w:t>
      </w:r>
    </w:p>
    <w:p w14:paraId="422C7ACF" w14:textId="1EA4F8FB" w:rsidR="00481B67" w:rsidRDefault="00A02A89">
      <w:pPr>
        <w:ind w:left="718" w:right="284"/>
      </w:pPr>
      <w:r>
        <w:t>Volume 31, Issue 1, 16 April, 2019</w:t>
      </w:r>
      <w:r w:rsidR="00CB6DFA">
        <w:rPr>
          <w:lang w:val="en-US"/>
        </w:rPr>
        <w:t>.</w:t>
      </w:r>
      <w:r>
        <w:t xml:space="preserve">  </w:t>
      </w:r>
      <w:hyperlink r:id="rId122" w:history="1">
        <w:r w:rsidR="00CB6DFA" w:rsidRPr="00266400">
          <w:rPr>
            <w:rStyle w:val="Hyperlink"/>
          </w:rPr>
          <w:t>https://onlinelibrary.wiley.com/doi/abs/10.1111/1467-8268.12370</w:t>
        </w:r>
      </w:hyperlink>
      <w:r w:rsidR="00CB6DFA">
        <w:rPr>
          <w:lang w:val="en-US"/>
        </w:rPr>
        <w:t xml:space="preserve"> </w:t>
      </w:r>
      <w:r>
        <w:t xml:space="preserve"> </w:t>
      </w:r>
    </w:p>
    <w:p w14:paraId="3F702FEA" w14:textId="77777777" w:rsidR="00481B67" w:rsidRDefault="00A02A89">
      <w:pPr>
        <w:spacing w:after="1" w:line="259" w:lineRule="auto"/>
        <w:ind w:left="142" w:right="0" w:firstLine="0"/>
        <w:jc w:val="left"/>
      </w:pPr>
      <w:r>
        <w:t xml:space="preserve">  </w:t>
      </w:r>
    </w:p>
    <w:p w14:paraId="11FFAABF" w14:textId="559B52D3" w:rsidR="00CB6DFA" w:rsidRPr="00CB6DFA" w:rsidRDefault="00A02A89" w:rsidP="00CB6DFA">
      <w:pPr>
        <w:numPr>
          <w:ilvl w:val="0"/>
          <w:numId w:val="3"/>
        </w:numPr>
        <w:ind w:right="284" w:hanging="574"/>
      </w:pPr>
      <w:r>
        <w:t xml:space="preserve">Obasaju, B.O., Olayiwola, W. K., </w:t>
      </w:r>
      <w:r>
        <w:rPr>
          <w:b/>
        </w:rPr>
        <w:t>Okodua, H.,</w:t>
      </w:r>
      <w:r>
        <w:t xml:space="preserve"> &amp; Obasaju, U. R. (2018). Does intermediate tariff bode well for trade integration in ECOWAS? </w:t>
      </w:r>
      <w:r>
        <w:rPr>
          <w:i/>
        </w:rPr>
        <w:t>Journal of International Studies, 11</w:t>
      </w:r>
      <w:r>
        <w:t xml:space="preserve">(4), 201-214. </w:t>
      </w:r>
      <w:hyperlink r:id="rId123" w:history="1">
        <w:r w:rsidR="00CB6DFA" w:rsidRPr="00266400">
          <w:rPr>
            <w:rStyle w:val="Hyperlink"/>
          </w:rPr>
          <w:t>https://www.jois.eu/files/14_606_Obasaju%20et%20al.pdf</w:t>
        </w:r>
      </w:hyperlink>
      <w:r w:rsidR="00CB6DFA" w:rsidRPr="00CB6DFA">
        <w:rPr>
          <w:lang w:val="en-US"/>
        </w:rPr>
        <w:t xml:space="preserve"> </w:t>
      </w:r>
    </w:p>
    <w:p w14:paraId="4B753B5D" w14:textId="77777777" w:rsidR="00481B67" w:rsidRDefault="00A02A89">
      <w:pPr>
        <w:spacing w:after="1" w:line="259" w:lineRule="auto"/>
        <w:ind w:left="142" w:right="0" w:firstLine="0"/>
        <w:jc w:val="left"/>
      </w:pPr>
      <w:r>
        <w:t xml:space="preserve">  </w:t>
      </w:r>
    </w:p>
    <w:p w14:paraId="76FF2EEE" w14:textId="77777777" w:rsidR="006E0EFB" w:rsidRPr="006E0EFB" w:rsidRDefault="00A02A89" w:rsidP="006E0EFB">
      <w:pPr>
        <w:numPr>
          <w:ilvl w:val="0"/>
          <w:numId w:val="3"/>
        </w:numPr>
        <w:ind w:right="284" w:hanging="574"/>
      </w:pPr>
      <w:r>
        <w:rPr>
          <w:b/>
        </w:rPr>
        <w:t>Okodua, H.</w:t>
      </w:r>
      <w:r>
        <w:t xml:space="preserve"> (2018). Assessing the Impact of Rice Sector Policy Reforms on the Income Mobility of Rural Households in Nigeria. </w:t>
      </w:r>
      <w:r>
        <w:rPr>
          <w:i/>
        </w:rPr>
        <w:t>The Open Agriculture Journal</w:t>
      </w:r>
      <w:r>
        <w:t xml:space="preserve">, </w:t>
      </w:r>
      <w:r>
        <w:rPr>
          <w:i/>
        </w:rPr>
        <w:t>12</w:t>
      </w:r>
      <w:r>
        <w:t xml:space="preserve">(1). </w:t>
      </w:r>
      <w:hyperlink r:id="rId124" w:history="1">
        <w:r w:rsidR="00157522" w:rsidRPr="00266400">
          <w:rPr>
            <w:rStyle w:val="Hyperlink"/>
          </w:rPr>
          <w:t>https://openagriculturejournal.com/contents/volumes/V12/TOASJ-12-174/TOASJ-12-174.pdf</w:t>
        </w:r>
      </w:hyperlink>
    </w:p>
    <w:p w14:paraId="36B864EF" w14:textId="77777777" w:rsidR="006E0EFB" w:rsidRDefault="006E0EFB" w:rsidP="006E0EFB">
      <w:pPr>
        <w:pStyle w:val="ListParagraph"/>
        <w:rPr>
          <w:lang w:val="en-US"/>
        </w:rPr>
      </w:pPr>
    </w:p>
    <w:p w14:paraId="7853B7F3" w14:textId="35FB96A9" w:rsidR="006E0EFB" w:rsidRPr="006E0EFB" w:rsidRDefault="006E0EFB" w:rsidP="00B351D4">
      <w:pPr>
        <w:numPr>
          <w:ilvl w:val="0"/>
          <w:numId w:val="3"/>
        </w:numPr>
        <w:ind w:right="284" w:hanging="574"/>
        <w:jc w:val="left"/>
      </w:pPr>
      <w:r w:rsidRPr="006A59F1">
        <w:rPr>
          <w:b/>
          <w:bCs/>
          <w:lang w:val="en-US"/>
        </w:rPr>
        <w:t>Okodua H. (2017).</w:t>
      </w:r>
      <w:r w:rsidRPr="006E0EFB">
        <w:rPr>
          <w:lang w:val="en-US"/>
        </w:rPr>
        <w:t xml:space="preserve"> Nigeria's 2017 Budget Analysis and Future Economic Prospect, </w:t>
      </w:r>
      <w:r w:rsidRPr="006E0EFB">
        <w:rPr>
          <w:i/>
          <w:iCs/>
          <w:lang w:val="en-US"/>
        </w:rPr>
        <w:t xml:space="preserve">EMERiCs In-depth Analysis of Issues. Africa/Middle East </w:t>
      </w:r>
      <w:r w:rsidRPr="00640970">
        <w:rPr>
          <w:rFonts w:hint="eastAsia"/>
          <w:i/>
          <w:iCs/>
        </w:rPr>
        <w:t>[Expert Opinion]</w:t>
      </w:r>
      <w:r w:rsidRPr="006E0EFB">
        <w:rPr>
          <w:i/>
          <w:iCs/>
          <w:lang w:val="en-US"/>
        </w:rPr>
        <w:t xml:space="preserve">. </w:t>
      </w:r>
      <w:r w:rsidR="00B351D4" w:rsidRPr="000E5BCF">
        <w:rPr>
          <w:color w:val="222222"/>
          <w:szCs w:val="24"/>
          <w:shd w:val="clear" w:color="auto" w:fill="FFFFFF"/>
        </w:rPr>
        <w:t>Korea Institute for International Political Economy</w:t>
      </w:r>
      <w:r w:rsidR="00B351D4">
        <w:rPr>
          <w:color w:val="222222"/>
          <w:szCs w:val="24"/>
          <w:shd w:val="clear" w:color="auto" w:fill="FFFFFF"/>
          <w:lang w:val="en-US"/>
        </w:rPr>
        <w:t xml:space="preserve"> </w:t>
      </w:r>
      <w:r w:rsidR="00B351D4" w:rsidRPr="000E5BCF">
        <w:rPr>
          <w:color w:val="222222"/>
          <w:szCs w:val="24"/>
          <w:shd w:val="clear" w:color="auto" w:fill="FFFFFF"/>
        </w:rPr>
        <w:t>(KIEP).</w:t>
      </w:r>
      <w:r w:rsidR="00B351D4">
        <w:rPr>
          <w:color w:val="222222"/>
          <w:szCs w:val="24"/>
          <w:shd w:val="clear" w:color="auto" w:fill="FFFFFF"/>
          <w:lang w:val="en-US"/>
        </w:rPr>
        <w:t xml:space="preserve"> </w:t>
      </w:r>
      <w:hyperlink r:id="rId125" w:history="1">
        <w:r w:rsidR="00B351D4" w:rsidRPr="00B3342F">
          <w:rPr>
            <w:rStyle w:val="Hyperlink"/>
            <w:i/>
            <w:iCs/>
            <w:lang w:val="en-US"/>
          </w:rPr>
          <w:t>https://www.emerics.org:446/issueDetail.es?systemcode=05&amp;brdctsNo=207865&amp;mid=a10200000000</w:t>
        </w:r>
      </w:hyperlink>
      <w:r w:rsidRPr="006E0EFB">
        <w:rPr>
          <w:i/>
          <w:iCs/>
          <w:lang w:val="en-US"/>
        </w:rPr>
        <w:t xml:space="preserve"> </w:t>
      </w:r>
    </w:p>
    <w:p w14:paraId="66549B81" w14:textId="77777777" w:rsidR="006E0EFB" w:rsidRDefault="006E0EFB">
      <w:pPr>
        <w:spacing w:after="1" w:line="259" w:lineRule="auto"/>
        <w:ind w:left="142" w:right="0" w:firstLine="0"/>
        <w:jc w:val="left"/>
      </w:pPr>
    </w:p>
    <w:p w14:paraId="1D0AC7AB" w14:textId="296A3EB2" w:rsidR="00481B67" w:rsidRDefault="00A02A89">
      <w:pPr>
        <w:numPr>
          <w:ilvl w:val="0"/>
          <w:numId w:val="3"/>
        </w:numPr>
        <w:ind w:right="284" w:hanging="574"/>
      </w:pPr>
      <w:r>
        <w:t xml:space="preserve">Asaleye, A. J., </w:t>
      </w:r>
      <w:r>
        <w:rPr>
          <w:b/>
        </w:rPr>
        <w:t>Okodua, H</w:t>
      </w:r>
      <w:r>
        <w:t xml:space="preserve">., Oloni, E. F., &amp; Ogunjobi, J. O. (2017). Trade Openness and Employment: Evidence from Nigeria. </w:t>
      </w:r>
      <w:r>
        <w:rPr>
          <w:i/>
        </w:rPr>
        <w:t>Journal of Applied Economic Sciences</w:t>
      </w:r>
      <w:r>
        <w:t xml:space="preserve">, </w:t>
      </w:r>
      <w:r>
        <w:rPr>
          <w:i/>
        </w:rPr>
        <w:t>4</w:t>
      </w:r>
      <w:r>
        <w:t>(50), 11941209.</w:t>
      </w:r>
      <w:r w:rsidR="00303B8F">
        <w:rPr>
          <w:lang w:val="en-US"/>
        </w:rPr>
        <w:t xml:space="preserve"> </w:t>
      </w:r>
      <w:hyperlink r:id="rId126" w:history="1">
        <w:r w:rsidR="00303B8F" w:rsidRPr="00266400">
          <w:rPr>
            <w:rStyle w:val="Hyperlink"/>
            <w:lang w:val="en-US"/>
          </w:rPr>
          <w:t>https://www.ceeol.com/search/article-detail?id=740929</w:t>
        </w:r>
      </w:hyperlink>
      <w:r w:rsidR="00303B8F">
        <w:rPr>
          <w:lang w:val="en-US"/>
        </w:rPr>
        <w:t xml:space="preserve"> </w:t>
      </w:r>
    </w:p>
    <w:p w14:paraId="419AAFE8" w14:textId="77777777" w:rsidR="00481B67" w:rsidRDefault="00A02A89">
      <w:pPr>
        <w:spacing w:after="50" w:line="259" w:lineRule="auto"/>
        <w:ind w:left="142" w:right="0" w:firstLine="0"/>
        <w:jc w:val="left"/>
      </w:pPr>
      <w:r>
        <w:t xml:space="preserve">  </w:t>
      </w:r>
    </w:p>
    <w:p w14:paraId="665B2761" w14:textId="468AE0C3" w:rsidR="00481B67" w:rsidRDefault="00A02A89" w:rsidP="00303B8F">
      <w:pPr>
        <w:numPr>
          <w:ilvl w:val="0"/>
          <w:numId w:val="3"/>
        </w:numPr>
        <w:ind w:right="284" w:hanging="574"/>
        <w:jc w:val="left"/>
      </w:pPr>
      <w:r>
        <w:rPr>
          <w:b/>
        </w:rPr>
        <w:lastRenderedPageBreak/>
        <w:t>Okodua, H. (2017).</w:t>
      </w:r>
      <w:r>
        <w:t xml:space="preserve"> “Assessing the Impact of Rice Sector Policy Reforms on the Income Mobility of Rural Households in Nigeria”. </w:t>
      </w:r>
      <w:r>
        <w:rPr>
          <w:i/>
        </w:rPr>
        <w:t>AGRODEP Working Paper 0039.</w:t>
      </w:r>
      <w:r>
        <w:t xml:space="preserve"> Washington, DC: International Food Policy Research Institute.  </w:t>
      </w:r>
      <w:hyperlink r:id="rId127" w:history="1">
        <w:r w:rsidR="00303B8F" w:rsidRPr="00266400">
          <w:rPr>
            <w:rStyle w:val="Hyperlink"/>
          </w:rPr>
          <w:t>http://ebrary.ifpri.org/utils/getfile/collection/p15738coll2/id/131473/filename/131686.pdf</w:t>
        </w:r>
      </w:hyperlink>
      <w:r w:rsidR="00303B8F">
        <w:rPr>
          <w:lang w:val="en-US"/>
        </w:rPr>
        <w:t xml:space="preserve"> </w:t>
      </w:r>
    </w:p>
    <w:p w14:paraId="5821AED8" w14:textId="507AEEA3" w:rsidR="00481B67" w:rsidRDefault="00A02A89" w:rsidP="00303B8F">
      <w:pPr>
        <w:spacing w:after="1" w:line="259" w:lineRule="auto"/>
        <w:ind w:left="142" w:right="0" w:firstLine="0"/>
        <w:jc w:val="left"/>
      </w:pPr>
      <w:r>
        <w:t xml:space="preserve">    </w:t>
      </w:r>
    </w:p>
    <w:p w14:paraId="15FF38DF" w14:textId="4EFA477C" w:rsidR="00481B67" w:rsidRDefault="00A02A89" w:rsidP="00303B8F">
      <w:pPr>
        <w:numPr>
          <w:ilvl w:val="0"/>
          <w:numId w:val="3"/>
        </w:numPr>
        <w:ind w:right="284" w:hanging="574"/>
      </w:pPr>
      <w:r>
        <w:t>Akinyemi, O., P. O. Alege, O. O. Ajayi, &amp;</w:t>
      </w:r>
      <w:r>
        <w:rPr>
          <w:b/>
        </w:rPr>
        <w:t xml:space="preserve"> H. Okodua </w:t>
      </w:r>
      <w:r>
        <w:t xml:space="preserve">(2017). “Energy Pricing Policy and  Environmental Quality in Nigeria: A Dynamic Computable General Equilibrium  Approach”. </w:t>
      </w:r>
      <w:r w:rsidRPr="00303B8F">
        <w:rPr>
          <w:i/>
        </w:rPr>
        <w:t>International Journal of Energy Economics and Policy</w:t>
      </w:r>
      <w:r>
        <w:t xml:space="preserve"> 7 (1), 268-276</w:t>
      </w:r>
      <w:r w:rsidR="00303B8F" w:rsidRPr="00303B8F">
        <w:rPr>
          <w:lang w:val="en-US"/>
        </w:rPr>
        <w:t xml:space="preserve">. </w:t>
      </w:r>
      <w:hyperlink r:id="rId128" w:history="1">
        <w:r w:rsidR="00303B8F" w:rsidRPr="00303B8F">
          <w:rPr>
            <w:rStyle w:val="Hyperlink"/>
            <w:lang w:val="en-US"/>
          </w:rPr>
          <w:t>https://econpapers.repec.org/article/ecojourn2/2017-01-27.htm</w:t>
        </w:r>
      </w:hyperlink>
      <w:r w:rsidR="00303B8F" w:rsidRPr="00303B8F">
        <w:rPr>
          <w:lang w:val="en-US"/>
        </w:rPr>
        <w:t xml:space="preserve"> </w:t>
      </w:r>
      <w:r>
        <w:t xml:space="preserve">  </w:t>
      </w:r>
    </w:p>
    <w:p w14:paraId="7B357031" w14:textId="77777777" w:rsidR="00481B67" w:rsidRDefault="00A02A89">
      <w:pPr>
        <w:spacing w:after="28" w:line="259" w:lineRule="auto"/>
        <w:ind w:left="142" w:right="0" w:firstLine="0"/>
        <w:jc w:val="left"/>
      </w:pPr>
      <w:r>
        <w:t xml:space="preserve">  </w:t>
      </w:r>
    </w:p>
    <w:p w14:paraId="2F8C7E89" w14:textId="77777777" w:rsidR="00481B67" w:rsidRDefault="00A02A89">
      <w:pPr>
        <w:spacing w:after="1" w:line="259" w:lineRule="auto"/>
        <w:ind w:left="142" w:right="0" w:firstLine="0"/>
        <w:jc w:val="left"/>
      </w:pPr>
      <w:r>
        <w:t xml:space="preserve">  </w:t>
      </w:r>
    </w:p>
    <w:p w14:paraId="3BDF1F11" w14:textId="7B71008A" w:rsidR="00481B67" w:rsidRDefault="00A02A89">
      <w:pPr>
        <w:numPr>
          <w:ilvl w:val="0"/>
          <w:numId w:val="3"/>
        </w:numPr>
        <w:ind w:right="284" w:hanging="574"/>
      </w:pPr>
      <w:r>
        <w:t>Urhie, E., O. O. Ewetan &amp;</w:t>
      </w:r>
      <w:r>
        <w:rPr>
          <w:b/>
        </w:rPr>
        <w:t xml:space="preserve"> H. Okodua </w:t>
      </w:r>
      <w:r>
        <w:t>(201</w:t>
      </w:r>
      <w:r w:rsidR="00525F99">
        <w:rPr>
          <w:lang w:val="en-US"/>
        </w:rPr>
        <w:t>6</w:t>
      </w:r>
      <w:r>
        <w:t>).</w:t>
      </w:r>
      <w:r>
        <w:rPr>
          <w:b/>
        </w:rPr>
        <w:t xml:space="preserve"> “</w:t>
      </w:r>
      <w:r>
        <w:t xml:space="preserve">National Income, Public Expenditure on  Education and Educational Attainment: A Comparative Analysis”. </w:t>
      </w:r>
      <w:r>
        <w:rPr>
          <w:i/>
        </w:rPr>
        <w:t>Covenant Journal of Business and Social Sciences (CJBSS) Vol. 6, No. 2</w:t>
      </w:r>
      <w:r w:rsidR="00494838">
        <w:rPr>
          <w:i/>
          <w:lang w:val="en-US"/>
        </w:rPr>
        <w:t xml:space="preserve">. </w:t>
      </w:r>
      <w:hyperlink r:id="rId129" w:history="1">
        <w:r w:rsidR="00494838" w:rsidRPr="00266400">
          <w:rPr>
            <w:rStyle w:val="Hyperlink"/>
            <w:i/>
            <w:lang w:val="en-US"/>
          </w:rPr>
          <w:t>http://journals.covenantuniversity.edu.ng/index.php/cjbss/article/viewFile/12/8</w:t>
        </w:r>
      </w:hyperlink>
      <w:r w:rsidR="00494838">
        <w:rPr>
          <w:i/>
          <w:lang w:val="en-US"/>
        </w:rPr>
        <w:t xml:space="preserve"> </w:t>
      </w:r>
      <w:r>
        <w:rPr>
          <w:i/>
        </w:rPr>
        <w:t xml:space="preserve"> </w:t>
      </w:r>
      <w:r>
        <w:t xml:space="preserve"> </w:t>
      </w:r>
    </w:p>
    <w:p w14:paraId="79B7AC15" w14:textId="77777777" w:rsidR="00481B67" w:rsidRDefault="00A02A89">
      <w:pPr>
        <w:spacing w:after="41" w:line="259" w:lineRule="auto"/>
        <w:ind w:left="142" w:right="0" w:firstLine="0"/>
        <w:jc w:val="left"/>
      </w:pPr>
      <w:r>
        <w:t xml:space="preserve">  </w:t>
      </w:r>
    </w:p>
    <w:p w14:paraId="1651AAD3" w14:textId="32C8D9A3" w:rsidR="00481B67" w:rsidRDefault="00A02A89">
      <w:pPr>
        <w:numPr>
          <w:ilvl w:val="0"/>
          <w:numId w:val="3"/>
        </w:numPr>
        <w:ind w:right="284" w:hanging="574"/>
      </w:pPr>
      <w:r>
        <w:rPr>
          <w:b/>
        </w:rPr>
        <w:t xml:space="preserve">Okodua, H., </w:t>
      </w:r>
      <w:r>
        <w:t xml:space="preserve">&amp; P. O. Alege (2014). “Household Welfare Impact of Trade Liberalization in Nigeria: A Computable General Equilibrium Model”. </w:t>
      </w:r>
      <w:r>
        <w:rPr>
          <w:i/>
        </w:rPr>
        <w:t>Journal of Economics and Sustainable Development</w:t>
      </w:r>
      <w:r>
        <w:t>. Vol. 5 No. 28</w:t>
      </w:r>
      <w:r w:rsidR="00494838">
        <w:rPr>
          <w:lang w:val="en-US"/>
        </w:rPr>
        <w:t xml:space="preserve">.  </w:t>
      </w:r>
      <w:hyperlink r:id="rId130" w:history="1">
        <w:r w:rsidR="00494838" w:rsidRPr="00266400">
          <w:rPr>
            <w:rStyle w:val="Hyperlink"/>
            <w:lang w:val="en-US"/>
          </w:rPr>
          <w:t>https://core.ac.uk/download/pdf/234646772.pdf</w:t>
        </w:r>
      </w:hyperlink>
      <w:r w:rsidR="00494838">
        <w:rPr>
          <w:lang w:val="en-US"/>
        </w:rPr>
        <w:t xml:space="preserve"> </w:t>
      </w:r>
      <w:r>
        <w:t xml:space="preserve">   </w:t>
      </w:r>
    </w:p>
    <w:p w14:paraId="56132A9B" w14:textId="77777777" w:rsidR="00481B67" w:rsidRDefault="00A02A89">
      <w:pPr>
        <w:spacing w:after="16" w:line="259" w:lineRule="auto"/>
        <w:ind w:left="142" w:right="0" w:firstLine="0"/>
        <w:jc w:val="left"/>
      </w:pPr>
      <w:r>
        <w:t xml:space="preserve">  </w:t>
      </w:r>
    </w:p>
    <w:p w14:paraId="385660DD" w14:textId="77777777" w:rsidR="00481B67" w:rsidRDefault="00A02A89">
      <w:pPr>
        <w:numPr>
          <w:ilvl w:val="0"/>
          <w:numId w:val="3"/>
        </w:numPr>
        <w:spacing w:after="27"/>
        <w:ind w:right="284" w:hanging="574"/>
      </w:pPr>
      <w:r>
        <w:t>Olayiwola, W. K.,</w:t>
      </w:r>
      <w:r>
        <w:rPr>
          <w:b/>
        </w:rPr>
        <w:t xml:space="preserve"> H. Okodua </w:t>
      </w:r>
      <w:r>
        <w:t>&amp; E, S, C, Osabuohien (2014)</w:t>
      </w:r>
      <w:r>
        <w:rPr>
          <w:b/>
        </w:rPr>
        <w:t xml:space="preserve"> </w:t>
      </w:r>
      <w:r>
        <w:t xml:space="preserve">“Finance for Growth and Policy </w:t>
      </w:r>
    </w:p>
    <w:p w14:paraId="64CECEFB" w14:textId="2FDC2E8D" w:rsidR="00481B67" w:rsidRDefault="00A02A89">
      <w:pPr>
        <w:ind w:left="704" w:right="284"/>
      </w:pPr>
      <w:r>
        <w:t xml:space="preserve">Options for Emerging and Developing Economies: The Case of Nigeria”. </w:t>
      </w:r>
      <w:r>
        <w:rPr>
          <w:i/>
        </w:rPr>
        <w:t xml:space="preserve">Asian Development </w:t>
      </w:r>
      <w:r>
        <w:t xml:space="preserve"> </w:t>
      </w:r>
      <w:r>
        <w:rPr>
          <w:i/>
        </w:rPr>
        <w:t xml:space="preserve">Policy Review. </w:t>
      </w:r>
      <w:r>
        <w:t>Vol. 2, No. 2</w:t>
      </w:r>
      <w:r w:rsidR="00494838">
        <w:rPr>
          <w:lang w:val="en-US"/>
        </w:rPr>
        <w:t xml:space="preserve">. </w:t>
      </w:r>
      <w:hyperlink r:id="rId131" w:history="1">
        <w:r w:rsidR="00494838" w:rsidRPr="00266400">
          <w:rPr>
            <w:rStyle w:val="Hyperlink"/>
            <w:lang w:val="en-US"/>
          </w:rPr>
          <w:t>https://econpapers.repec.org/article/asiadprev/2014_3ap_3a20-38.htm</w:t>
        </w:r>
      </w:hyperlink>
      <w:r w:rsidR="00494838">
        <w:rPr>
          <w:lang w:val="en-US"/>
        </w:rPr>
        <w:t xml:space="preserve"> </w:t>
      </w:r>
      <w:r>
        <w:t xml:space="preserve">   </w:t>
      </w:r>
    </w:p>
    <w:p w14:paraId="6CE76512" w14:textId="77777777" w:rsidR="00481B67" w:rsidRDefault="00A02A89">
      <w:pPr>
        <w:spacing w:line="259" w:lineRule="auto"/>
        <w:ind w:left="142" w:right="0" w:firstLine="0"/>
        <w:jc w:val="left"/>
      </w:pPr>
      <w:r>
        <w:t xml:space="preserve">  </w:t>
      </w:r>
    </w:p>
    <w:p w14:paraId="041D6758" w14:textId="1F34F9DF" w:rsidR="00481B67" w:rsidRDefault="00A02A89">
      <w:pPr>
        <w:numPr>
          <w:ilvl w:val="0"/>
          <w:numId w:val="3"/>
        </w:numPr>
        <w:ind w:right="284" w:hanging="574"/>
      </w:pPr>
      <w:r>
        <w:t>Alege, P. O. and</w:t>
      </w:r>
      <w:r>
        <w:rPr>
          <w:b/>
        </w:rPr>
        <w:t xml:space="preserve"> H. Okodua (2014) “</w:t>
      </w:r>
      <w:r>
        <w:t xml:space="preserve">International Competitiveness and Growth of the Nigerian Economy: A Structural VAR-Based Perspective” </w:t>
      </w:r>
      <w:r>
        <w:rPr>
          <w:i/>
        </w:rPr>
        <w:t xml:space="preserve">Research in Applied Economics. </w:t>
      </w:r>
      <w:r>
        <w:t>Vol. 6, No. 4</w:t>
      </w:r>
      <w:r w:rsidR="00494838">
        <w:rPr>
          <w:lang w:val="en-US"/>
        </w:rPr>
        <w:t xml:space="preserve">. </w:t>
      </w:r>
      <w:hyperlink r:id="rId132" w:history="1">
        <w:r w:rsidR="00494838" w:rsidRPr="00266400">
          <w:rPr>
            <w:rStyle w:val="Hyperlink"/>
            <w:lang w:val="en-US"/>
          </w:rPr>
          <w:t>http://www.macrothink.org/journal/index.php/rae/article/view/4986</w:t>
        </w:r>
      </w:hyperlink>
      <w:r w:rsidR="00494838">
        <w:rPr>
          <w:lang w:val="en-US"/>
        </w:rPr>
        <w:t xml:space="preserve"> </w:t>
      </w:r>
      <w:r>
        <w:t xml:space="preserve">   </w:t>
      </w:r>
    </w:p>
    <w:p w14:paraId="77123B8F" w14:textId="77777777" w:rsidR="00481B67" w:rsidRDefault="00A02A89">
      <w:pPr>
        <w:spacing w:after="20" w:line="259" w:lineRule="auto"/>
        <w:ind w:left="142" w:right="0" w:firstLine="0"/>
        <w:jc w:val="left"/>
      </w:pPr>
      <w:r>
        <w:t xml:space="preserve">  </w:t>
      </w:r>
    </w:p>
    <w:p w14:paraId="1183DDAE" w14:textId="77777777" w:rsidR="00481B67" w:rsidRDefault="00A02A89">
      <w:pPr>
        <w:numPr>
          <w:ilvl w:val="0"/>
          <w:numId w:val="3"/>
        </w:numPr>
        <w:spacing w:after="138"/>
        <w:ind w:right="284" w:hanging="574"/>
      </w:pPr>
      <w:r>
        <w:t>Olayiwola, W. K. and</w:t>
      </w:r>
      <w:r>
        <w:rPr>
          <w:b/>
        </w:rPr>
        <w:t xml:space="preserve"> H. Okodua </w:t>
      </w:r>
      <w:r>
        <w:t xml:space="preserve">(2013) “Foreign Direct Investment, Non-Oil Exports,     and </w:t>
      </w:r>
    </w:p>
    <w:p w14:paraId="0ADC1217" w14:textId="3E6A25F8" w:rsidR="00481B67" w:rsidRDefault="00A02A89">
      <w:pPr>
        <w:spacing w:after="43" w:line="352" w:lineRule="auto"/>
        <w:ind w:left="726" w:right="284"/>
      </w:pPr>
      <w:r>
        <w:t xml:space="preserve">Economic Growth in Nigeria: A Causality Analysis”. </w:t>
      </w:r>
      <w:r>
        <w:rPr>
          <w:i/>
        </w:rPr>
        <w:t xml:space="preserve">Asian Economic and Financial Review. </w:t>
      </w:r>
      <w:r>
        <w:t>Vol. 3 No. 11</w:t>
      </w:r>
      <w:r w:rsidR="00494838">
        <w:rPr>
          <w:lang w:val="en-US"/>
        </w:rPr>
        <w:t>.</w:t>
      </w:r>
      <w:r w:rsidR="00494838" w:rsidRPr="00494838">
        <w:t xml:space="preserve"> </w:t>
      </w:r>
      <w:hyperlink r:id="rId133" w:history="1">
        <w:r w:rsidR="00494838" w:rsidRPr="00266400">
          <w:rPr>
            <w:rStyle w:val="Hyperlink"/>
          </w:rPr>
          <w:t>http://www.aessweb.com/pdf-files/aefr%203(11),%201479-1496.pdf</w:t>
        </w:r>
      </w:hyperlink>
      <w:r w:rsidR="00494838">
        <w:rPr>
          <w:lang w:val="en-US"/>
        </w:rPr>
        <w:t xml:space="preserve">  </w:t>
      </w:r>
      <w:r>
        <w:t xml:space="preserve">    </w:t>
      </w:r>
    </w:p>
    <w:p w14:paraId="414F0A90" w14:textId="6BA1969F" w:rsidR="00481B67" w:rsidRDefault="00A02A89" w:rsidP="004A0753">
      <w:pPr>
        <w:numPr>
          <w:ilvl w:val="0"/>
          <w:numId w:val="3"/>
        </w:numPr>
        <w:ind w:right="284" w:hanging="574"/>
        <w:jc w:val="left"/>
      </w:pPr>
      <w:r>
        <w:t>Ewetan, O. O. &amp;</w:t>
      </w:r>
      <w:r>
        <w:rPr>
          <w:b/>
        </w:rPr>
        <w:t xml:space="preserve"> H. Okodua (2013)</w:t>
      </w:r>
      <w:r>
        <w:t xml:space="preserve"> “Is There a Link between Financial Sector Development and Economic Growth in Nigeria?” </w:t>
      </w:r>
      <w:r>
        <w:rPr>
          <w:i/>
        </w:rPr>
        <w:t xml:space="preserve"> International Journal of Financial Economics. </w:t>
      </w:r>
      <w:r>
        <w:t xml:space="preserve">Volume 1, Issue 4. </w:t>
      </w:r>
      <w:hyperlink r:id="rId134" w:history="1">
        <w:r w:rsidR="004A0753" w:rsidRPr="00266400">
          <w:rPr>
            <w:rStyle w:val="Hyperlink"/>
          </w:rPr>
          <w:t>http://eprints.covenantuniversity.edu.ng/2322/1/Is%20There%20A%20Link%20Between%20Financial%20Sector%20Development%20And%20Economic%20Growth%20In%20Nigeria.pdf</w:t>
        </w:r>
      </w:hyperlink>
      <w:r w:rsidR="004A0753" w:rsidRPr="004A0753">
        <w:rPr>
          <w:lang w:val="en-US"/>
        </w:rPr>
        <w:t xml:space="preserve"> </w:t>
      </w:r>
      <w:r>
        <w:t xml:space="preserve">  </w:t>
      </w:r>
    </w:p>
    <w:p w14:paraId="51179560" w14:textId="68CFD39D" w:rsidR="00481B67" w:rsidRDefault="00A02A89" w:rsidP="004A0753">
      <w:pPr>
        <w:spacing w:after="155" w:line="259" w:lineRule="auto"/>
        <w:ind w:left="142" w:right="0" w:firstLine="0"/>
        <w:jc w:val="left"/>
      </w:pPr>
      <w:r>
        <w:t xml:space="preserve">    </w:t>
      </w:r>
    </w:p>
    <w:p w14:paraId="10CA6476" w14:textId="0B8BF7FA" w:rsidR="00481B67" w:rsidRDefault="00A02A89" w:rsidP="004A0753">
      <w:pPr>
        <w:numPr>
          <w:ilvl w:val="0"/>
          <w:numId w:val="3"/>
        </w:numPr>
        <w:spacing w:line="337" w:lineRule="auto"/>
        <w:ind w:right="284" w:hanging="574"/>
        <w:jc w:val="left"/>
      </w:pPr>
      <w:r>
        <w:rPr>
          <w:b/>
        </w:rPr>
        <w:t xml:space="preserve">Okodua, H. </w:t>
      </w:r>
      <w:r>
        <w:t xml:space="preserve">&amp; O. O. Ewetan (2013) “Stock Market Performance and Sustainable Economic Growth in Nigeria: A Bounds Testing Co-Integration Approach. </w:t>
      </w:r>
      <w:r>
        <w:rPr>
          <w:i/>
        </w:rPr>
        <w:t xml:space="preserve">Journal of Sustainable Development. </w:t>
      </w:r>
      <w:r>
        <w:t xml:space="preserve"> Vol. 6 No. 8</w:t>
      </w:r>
      <w:r w:rsidR="004A0753">
        <w:rPr>
          <w:lang w:val="en-US"/>
        </w:rPr>
        <w:t xml:space="preserve">.  </w:t>
      </w:r>
      <w:hyperlink r:id="rId135" w:history="1">
        <w:r w:rsidR="004A0753" w:rsidRPr="00266400">
          <w:rPr>
            <w:rStyle w:val="Hyperlink"/>
            <w:lang w:val="en-US"/>
          </w:rPr>
          <w:t>http://www.ccsenet.org/journal/index.php/jsd/article/view/27158</w:t>
        </w:r>
      </w:hyperlink>
    </w:p>
    <w:p w14:paraId="3F7CBB83" w14:textId="77777777" w:rsidR="00481B67" w:rsidRDefault="00A02A89">
      <w:pPr>
        <w:spacing w:after="26" w:line="259" w:lineRule="auto"/>
        <w:ind w:left="852" w:right="0" w:firstLine="0"/>
        <w:jc w:val="left"/>
      </w:pPr>
      <w:r>
        <w:lastRenderedPageBreak/>
        <w:t xml:space="preserve">  </w:t>
      </w:r>
    </w:p>
    <w:p w14:paraId="2F3276B8" w14:textId="7015DF69" w:rsidR="00481B67" w:rsidRDefault="00A02A89">
      <w:pPr>
        <w:numPr>
          <w:ilvl w:val="0"/>
          <w:numId w:val="3"/>
        </w:numPr>
        <w:spacing w:line="348" w:lineRule="auto"/>
        <w:ind w:right="284" w:hanging="574"/>
      </w:pPr>
      <w:r>
        <w:rPr>
          <w:b/>
        </w:rPr>
        <w:t xml:space="preserve">Okodua, H. </w:t>
      </w:r>
      <w:r>
        <w:t>&amp; W. K. Olayiwola (2013)</w:t>
      </w:r>
      <w:r>
        <w:rPr>
          <w:b/>
        </w:rPr>
        <w:t xml:space="preserve"> </w:t>
      </w:r>
      <w:r>
        <w:t xml:space="preserve">“Migrant Workers' Remittances and External Trade Balance in Sub-Saharan African Countries” </w:t>
      </w:r>
      <w:r>
        <w:rPr>
          <w:i/>
        </w:rPr>
        <w:t xml:space="preserve">International Journal of Economics and Finance. </w:t>
      </w:r>
      <w:r>
        <w:t>Vol. 5, No. 3</w:t>
      </w:r>
      <w:r w:rsidR="004A0753">
        <w:rPr>
          <w:lang w:val="en-US"/>
        </w:rPr>
        <w:t>.</w:t>
      </w:r>
      <w:r>
        <w:t xml:space="preserve">   </w:t>
      </w:r>
      <w:hyperlink r:id="rId136" w:history="1">
        <w:r w:rsidR="004A0753" w:rsidRPr="00266400">
          <w:rPr>
            <w:rStyle w:val="Hyperlink"/>
          </w:rPr>
          <w:t>http://www.ccsenet.org/journal/index.php/ijef/article/view/25046</w:t>
        </w:r>
      </w:hyperlink>
      <w:r w:rsidR="004A0753">
        <w:rPr>
          <w:lang w:val="en-US"/>
        </w:rPr>
        <w:t xml:space="preserve"> </w:t>
      </w:r>
      <w:r>
        <w:t xml:space="preserve"> </w:t>
      </w:r>
    </w:p>
    <w:p w14:paraId="3E013A6C" w14:textId="77777777" w:rsidR="00481B67" w:rsidRDefault="00A02A89">
      <w:pPr>
        <w:spacing w:after="52" w:line="259" w:lineRule="auto"/>
        <w:ind w:left="852" w:right="0" w:firstLine="0"/>
        <w:jc w:val="left"/>
      </w:pPr>
      <w:r>
        <w:t xml:space="preserve">  </w:t>
      </w:r>
    </w:p>
    <w:p w14:paraId="502B294F" w14:textId="59BFC3D3" w:rsidR="00481B67" w:rsidRDefault="00A02A89" w:rsidP="00F50BD2">
      <w:pPr>
        <w:numPr>
          <w:ilvl w:val="0"/>
          <w:numId w:val="3"/>
        </w:numPr>
        <w:spacing w:line="357" w:lineRule="auto"/>
        <w:ind w:right="284" w:hanging="574"/>
        <w:jc w:val="left"/>
      </w:pPr>
      <w:r>
        <w:rPr>
          <w:b/>
        </w:rPr>
        <w:t>Okodua, H. (2013) “</w:t>
      </w:r>
      <w:r>
        <w:t xml:space="preserve">Migrant Workers’ Remittances and Private Investment in Sub-Saharan African Countries”. </w:t>
      </w:r>
      <w:r>
        <w:rPr>
          <w:i/>
        </w:rPr>
        <w:t>European</w:t>
      </w:r>
      <w:r>
        <w:t xml:space="preserve"> </w:t>
      </w:r>
      <w:r>
        <w:rPr>
          <w:i/>
        </w:rPr>
        <w:t xml:space="preserve">Journal of Social Sciences. </w:t>
      </w:r>
      <w:r>
        <w:t xml:space="preserve">Vol. 36, No.3.   </w:t>
      </w:r>
      <w:hyperlink r:id="rId137" w:history="1">
        <w:r w:rsidR="00F50BD2" w:rsidRPr="00266400">
          <w:rPr>
            <w:rStyle w:val="Hyperlink"/>
          </w:rPr>
          <w:t>https://papers.ssrn.com/sol3/papers.cfm?abstract_id=2549008</w:t>
        </w:r>
      </w:hyperlink>
      <w:r w:rsidR="00F50BD2">
        <w:rPr>
          <w:lang w:val="en-US"/>
        </w:rPr>
        <w:t xml:space="preserve"> </w:t>
      </w:r>
    </w:p>
    <w:p w14:paraId="22DCA101" w14:textId="77777777" w:rsidR="00481B67" w:rsidRDefault="00A02A89">
      <w:pPr>
        <w:spacing w:after="30" w:line="259" w:lineRule="auto"/>
        <w:ind w:left="852" w:right="0" w:firstLine="0"/>
        <w:jc w:val="left"/>
      </w:pPr>
      <w:r>
        <w:t xml:space="preserve">  </w:t>
      </w:r>
    </w:p>
    <w:p w14:paraId="05196D06" w14:textId="21E9DC7B" w:rsidR="00481B67" w:rsidRDefault="00A02A89">
      <w:pPr>
        <w:numPr>
          <w:ilvl w:val="0"/>
          <w:numId w:val="3"/>
        </w:numPr>
        <w:ind w:right="284" w:hanging="574"/>
      </w:pPr>
      <w:r>
        <w:rPr>
          <w:b/>
        </w:rPr>
        <w:t xml:space="preserve">Okodua, H. (2012) </w:t>
      </w:r>
      <w:r>
        <w:t xml:space="preserve">“Migrant Workers' Remittances and Output Growth in Sub-Saharan   African Countries”. </w:t>
      </w:r>
      <w:r>
        <w:rPr>
          <w:i/>
        </w:rPr>
        <w:t>European Scientific Journal</w:t>
      </w:r>
      <w:r>
        <w:t xml:space="preserve">. (September edition) Vol. 8, No.19. </w:t>
      </w:r>
      <w:hyperlink r:id="rId138" w:anchor="fullTextFileContent" w:history="1">
        <w:r w:rsidR="00F50BD2" w:rsidRPr="00266400">
          <w:rPr>
            <w:rStyle w:val="Hyperlink"/>
          </w:rPr>
          <w:t>https://www.researchgate.net/publication/307572017_MIGRANT_WORKERS%27_REMITTANCES_AND_OUTPUT_GROWTH_IN_SUB-SAHARAN_AFRICAN_COUNTRIES_1#fullTextFileContent</w:t>
        </w:r>
      </w:hyperlink>
      <w:r w:rsidR="00F50BD2">
        <w:rPr>
          <w:lang w:val="en-US"/>
        </w:rPr>
        <w:t xml:space="preserve"> </w:t>
      </w:r>
      <w:r>
        <w:t xml:space="preserve">    </w:t>
      </w:r>
    </w:p>
    <w:p w14:paraId="3B78217F" w14:textId="77777777" w:rsidR="00481B67" w:rsidRDefault="00A02A89">
      <w:pPr>
        <w:spacing w:after="3" w:line="259" w:lineRule="auto"/>
        <w:ind w:left="708" w:right="0" w:firstLine="0"/>
        <w:jc w:val="left"/>
      </w:pPr>
      <w:r>
        <w:t xml:space="preserve">  </w:t>
      </w:r>
    </w:p>
    <w:p w14:paraId="0AA9E653" w14:textId="336E9FD8" w:rsidR="00481B67" w:rsidRDefault="00A02A89" w:rsidP="006348FE">
      <w:pPr>
        <w:numPr>
          <w:ilvl w:val="0"/>
          <w:numId w:val="3"/>
        </w:numPr>
        <w:ind w:right="284" w:hanging="574"/>
        <w:jc w:val="left"/>
      </w:pPr>
      <w:r>
        <w:t>Folarin S. &amp;</w:t>
      </w:r>
      <w:r>
        <w:rPr>
          <w:b/>
        </w:rPr>
        <w:t xml:space="preserve"> H. Okodua (2009</w:t>
      </w:r>
      <w:r>
        <w:t xml:space="preserve">) Environment and the Economics of Nationalism: Revisiting the Oil Issue and the Restless Run of Locusts in the Niger Delta. SAGE Journals: </w:t>
      </w:r>
      <w:r>
        <w:rPr>
          <w:i/>
        </w:rPr>
        <w:t>Jadavpur Journal of International Relations</w:t>
      </w:r>
      <w:r>
        <w:t xml:space="preserve"> Vol. 13 No. 1</w:t>
      </w:r>
      <w:r w:rsidR="00F50BD2">
        <w:rPr>
          <w:lang w:val="en-US"/>
        </w:rPr>
        <w:t xml:space="preserve">. </w:t>
      </w:r>
      <w:hyperlink r:id="rId139" w:history="1">
        <w:r w:rsidR="006348FE" w:rsidRPr="00266400">
          <w:rPr>
            <w:rStyle w:val="Hyperlink"/>
            <w:lang w:val="en-US"/>
          </w:rPr>
          <w:t>https://journals.sagepub.com/doi/abs/10.1177/0973598409110010?journalCode=jnra</w:t>
        </w:r>
      </w:hyperlink>
      <w:r w:rsidR="006348FE">
        <w:rPr>
          <w:lang w:val="en-US"/>
        </w:rPr>
        <w:t xml:space="preserve"> </w:t>
      </w:r>
      <w:r>
        <w:t xml:space="preserve">   </w:t>
      </w:r>
    </w:p>
    <w:p w14:paraId="32F5A1D2" w14:textId="77777777" w:rsidR="00481B67" w:rsidRDefault="00A02A89">
      <w:pPr>
        <w:spacing w:after="12" w:line="259" w:lineRule="auto"/>
        <w:ind w:left="142" w:right="0" w:firstLine="0"/>
        <w:jc w:val="left"/>
      </w:pPr>
      <w:r>
        <w:t xml:space="preserve">  </w:t>
      </w:r>
    </w:p>
    <w:p w14:paraId="144DBA73" w14:textId="6E03AEB2" w:rsidR="00481B67" w:rsidRDefault="00A02A89">
      <w:pPr>
        <w:numPr>
          <w:ilvl w:val="0"/>
          <w:numId w:val="3"/>
        </w:numPr>
        <w:ind w:right="284" w:hanging="574"/>
      </w:pPr>
      <w:r>
        <w:rPr>
          <w:b/>
        </w:rPr>
        <w:t>Okodua, H. (2009) “</w:t>
      </w:r>
      <w:r>
        <w:t xml:space="preserve">Foreign Direct Investment and Economic Growth: Co-integration and Causality Analysis of Nigeria”. </w:t>
      </w:r>
      <w:r>
        <w:rPr>
          <w:i/>
        </w:rPr>
        <w:t>The African Finance Journal</w:t>
      </w:r>
      <w:r>
        <w:t xml:space="preserve">, Volume 11, Part 1.  </w:t>
      </w:r>
      <w:hyperlink r:id="rId140" w:history="1">
        <w:r w:rsidR="006348FE" w:rsidRPr="00266400">
          <w:rPr>
            <w:rStyle w:val="Hyperlink"/>
          </w:rPr>
          <w:t>https://journals.co.za/doi/abs/10.10520/EJC33738</w:t>
        </w:r>
      </w:hyperlink>
      <w:r w:rsidR="006348FE">
        <w:rPr>
          <w:lang w:val="en-US"/>
        </w:rPr>
        <w:t xml:space="preserve"> </w:t>
      </w:r>
      <w:r>
        <w:t xml:space="preserve">  </w:t>
      </w:r>
    </w:p>
    <w:p w14:paraId="04F69A5C" w14:textId="77777777" w:rsidR="00481B67" w:rsidRDefault="00A02A89">
      <w:pPr>
        <w:spacing w:after="12" w:line="259" w:lineRule="auto"/>
        <w:ind w:left="852" w:right="0" w:firstLine="0"/>
        <w:jc w:val="left"/>
      </w:pPr>
      <w:r>
        <w:t xml:space="preserve">  </w:t>
      </w:r>
    </w:p>
    <w:p w14:paraId="038C60F7" w14:textId="26AF442D" w:rsidR="00481B67" w:rsidRDefault="00A02A89" w:rsidP="000C4333">
      <w:pPr>
        <w:numPr>
          <w:ilvl w:val="0"/>
          <w:numId w:val="3"/>
        </w:numPr>
        <w:ind w:right="284" w:hanging="574"/>
      </w:pPr>
      <w:r>
        <w:t>Adegbaju, A. and</w:t>
      </w:r>
      <w:r>
        <w:rPr>
          <w:b/>
        </w:rPr>
        <w:t xml:space="preserve"> H. Okodua (2008) “</w:t>
      </w:r>
      <w:r>
        <w:t xml:space="preserve">The Role of the Nigerian Stock Market in Achieving  Vision 2020”. </w:t>
      </w:r>
      <w:r>
        <w:rPr>
          <w:i/>
        </w:rPr>
        <w:t>Lagos Journal of Banking, Finance and Economic Issues</w:t>
      </w:r>
      <w:r>
        <w:t>. Vol 2 No. 1</w:t>
      </w:r>
      <w:r w:rsidR="008B59CE">
        <w:rPr>
          <w:lang w:val="en-US"/>
        </w:rPr>
        <w:t>.</w:t>
      </w:r>
      <w:r w:rsidR="000C4333">
        <w:rPr>
          <w:lang w:val="en-US"/>
        </w:rPr>
        <w:t xml:space="preserve"> </w:t>
      </w:r>
      <w:hyperlink r:id="rId141" w:history="1">
        <w:r w:rsidR="000C4333" w:rsidRPr="00266400">
          <w:rPr>
            <w:rStyle w:val="Hyperlink"/>
            <w:lang w:val="en-US"/>
          </w:rPr>
          <w:t>https://covenantuniversity.edu.ng/Profiles/OKODUA-HENRY/THE-ROLE-OF-THE-NIGERIAN-STOCK-MARKET-IN-ACHIEVING-VISION-2020</w:t>
        </w:r>
      </w:hyperlink>
      <w:r w:rsidR="000C4333">
        <w:rPr>
          <w:lang w:val="en-US"/>
        </w:rPr>
        <w:t xml:space="preserve"> </w:t>
      </w:r>
    </w:p>
    <w:p w14:paraId="3B709748" w14:textId="48FCC97F" w:rsidR="00481B67" w:rsidRDefault="00A02A89">
      <w:pPr>
        <w:spacing w:after="72" w:line="259" w:lineRule="auto"/>
        <w:ind w:left="142" w:right="0" w:firstLine="0"/>
        <w:jc w:val="left"/>
      </w:pPr>
      <w:r>
        <w:t xml:space="preserve">  </w:t>
      </w:r>
      <w:r w:rsidR="000C4333">
        <w:rPr>
          <w:rFonts w:ascii="Calibri" w:eastAsia="Calibri" w:hAnsi="Calibri" w:cs="Calibri"/>
          <w:noProof/>
          <w:sz w:val="22"/>
          <w:lang w:val="en-US" w:eastAsia="en-US"/>
        </w:rPr>
        <mc:AlternateContent>
          <mc:Choice Requires="wpg">
            <w:drawing>
              <wp:inline distT="0" distB="0" distL="0" distR="0" wp14:anchorId="24CAEF38" wp14:editId="18480845">
                <wp:extent cx="6181725" cy="45719"/>
                <wp:effectExtent l="0" t="0" r="9525" b="0"/>
                <wp:docPr id="17275" name="Group 17275"/>
                <wp:cNvGraphicFramePr/>
                <a:graphic xmlns:a="http://schemas.openxmlformats.org/drawingml/2006/main">
                  <a:graphicData uri="http://schemas.microsoft.com/office/word/2010/wordprocessingGroup">
                    <wpg:wgp>
                      <wpg:cNvGrpSpPr/>
                      <wpg:grpSpPr>
                        <a:xfrm>
                          <a:off x="0" y="0"/>
                          <a:ext cx="6181725" cy="45719"/>
                          <a:chOff x="0" y="0"/>
                          <a:chExt cx="5981700" cy="9144"/>
                        </a:xfrm>
                      </wpg:grpSpPr>
                      <wps:wsp>
                        <wps:cNvPr id="18382" name="Shape 18382"/>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E2EA63" id="Group 17275" o:spid="_x0000_s1026" style="width:486.75pt;height:3.6pt;mso-position-horizontal-relative:char;mso-position-vertical-relative:lin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">
                <v:shape id="Shape 18382"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p>
    <w:p w14:paraId="69687DCB" w14:textId="2ACC5B67" w:rsidR="00481B67" w:rsidRDefault="00A02A89">
      <w:pPr>
        <w:spacing w:after="0" w:line="259" w:lineRule="auto"/>
        <w:ind w:left="0" w:right="0" w:firstLine="0"/>
        <w:jc w:val="right"/>
      </w:pPr>
      <w:r>
        <w:t xml:space="preserve">   </w:t>
      </w:r>
    </w:p>
    <w:p w14:paraId="68AED060" w14:textId="77777777" w:rsidR="00481B67" w:rsidRDefault="00A02A89">
      <w:pPr>
        <w:pStyle w:val="Heading1"/>
        <w:numPr>
          <w:ilvl w:val="0"/>
          <w:numId w:val="0"/>
        </w:numPr>
        <w:spacing w:after="415"/>
        <w:ind w:left="154"/>
      </w:pPr>
      <w:r>
        <w:rPr>
          <w:u w:val="none"/>
        </w:rPr>
        <w:t xml:space="preserve">B. </w:t>
      </w:r>
      <w:r>
        <w:t>BOOK CHAPTER</w:t>
      </w:r>
      <w:r>
        <w:rPr>
          <w:u w:val="none"/>
        </w:rPr>
        <w:t xml:space="preserve"> </w:t>
      </w:r>
      <w:r>
        <w:rPr>
          <w:b w:val="0"/>
          <w:u w:val="none"/>
        </w:rPr>
        <w:t xml:space="preserve"> </w:t>
      </w:r>
      <w:r>
        <w:rPr>
          <w:u w:val="none"/>
        </w:rPr>
        <w:t xml:space="preserve">  </w:t>
      </w:r>
    </w:p>
    <w:p w14:paraId="157CE7D7" w14:textId="77777777" w:rsidR="00481B67" w:rsidRDefault="00A02A89" w:rsidP="00877B5E">
      <w:pPr>
        <w:numPr>
          <w:ilvl w:val="0"/>
          <w:numId w:val="3"/>
        </w:numPr>
        <w:ind w:right="284" w:hanging="566"/>
      </w:pPr>
      <w:r>
        <w:t xml:space="preserve">Adenikinju, A.,S. Omenka, </w:t>
      </w:r>
      <w:r>
        <w:rPr>
          <w:b/>
        </w:rPr>
        <w:t>H. Okodua,</w:t>
      </w:r>
      <w:r>
        <w:t xml:space="preserve"> &amp; A. Akande </w:t>
      </w:r>
      <w:r>
        <w:rPr>
          <w:b/>
        </w:rPr>
        <w:t>(2020)</w:t>
      </w:r>
      <w:r>
        <w:t xml:space="preserve"> “Macroeconomic Impacts of COVID-19 on Nigeria”. </w:t>
      </w:r>
      <w:r>
        <w:rPr>
          <w:i/>
        </w:rPr>
        <w:t>In Perspectives, Impacts and Policy Responses to CIVID-19 Pandemic</w:t>
      </w:r>
      <w:r>
        <w:t>. Adeola Adenikinju, Akin Iwayemi, Olusanya E. Olubusoye and Olugbenga A. Falode (eds).</w:t>
      </w:r>
      <w:r>
        <w:rPr>
          <w:i/>
        </w:rPr>
        <w:t xml:space="preserve"> </w:t>
      </w:r>
      <w:r>
        <w:t xml:space="preserve">Ibadan, Nigeria. Centre for Petroleum, Energy Economics and Law (CPEEL), University of Ibadan, Ibadan, Nigeria. Chapter 7. </w:t>
      </w:r>
    </w:p>
    <w:p w14:paraId="73D6EB55" w14:textId="77777777" w:rsidR="00481B67" w:rsidRDefault="00A02A89">
      <w:pPr>
        <w:spacing w:after="22" w:line="259" w:lineRule="auto"/>
        <w:ind w:left="716" w:right="0" w:firstLine="0"/>
        <w:jc w:val="left"/>
      </w:pPr>
      <w:r>
        <w:t xml:space="preserve"> </w:t>
      </w:r>
    </w:p>
    <w:p w14:paraId="170F1FFB" w14:textId="77777777" w:rsidR="00481B67" w:rsidRDefault="00A02A89" w:rsidP="00877B5E">
      <w:pPr>
        <w:numPr>
          <w:ilvl w:val="0"/>
          <w:numId w:val="3"/>
        </w:numPr>
        <w:ind w:right="284" w:hanging="566"/>
      </w:pPr>
      <w:r>
        <w:t>Olayiwola, W. and</w:t>
      </w:r>
      <w:r>
        <w:rPr>
          <w:b/>
        </w:rPr>
        <w:t xml:space="preserve"> H. Okodua (2020). </w:t>
      </w:r>
      <w:r>
        <w:t xml:space="preserve">“Assessment of Nigeria’s Implementation of </w:t>
      </w:r>
    </w:p>
    <w:p w14:paraId="3A4A9CA7" w14:textId="77777777" w:rsidR="00481B67" w:rsidRDefault="00A02A89">
      <w:pPr>
        <w:ind w:left="726" w:right="284"/>
      </w:pPr>
      <w:r>
        <w:t xml:space="preserve">ECOWAS Common External Tariff”. </w:t>
      </w:r>
      <w:r>
        <w:rPr>
          <w:i/>
        </w:rPr>
        <w:t xml:space="preserve">In Contemporary Issues in Regional Trade Agreements. </w:t>
      </w:r>
      <w:r>
        <w:t xml:space="preserve">Wumi Olayiwola (ed). Nigeria. ABBI Books, </w:t>
      </w:r>
      <w:hyperlink r:id="rId142">
        <w:r>
          <w:rPr>
            <w:color w:val="0563C1"/>
            <w:u w:val="single" w:color="0563C1"/>
          </w:rPr>
          <w:t>abbibooks.com</w:t>
        </w:r>
      </w:hyperlink>
      <w:hyperlink r:id="rId143">
        <w:r>
          <w:t xml:space="preserve"> </w:t>
        </w:r>
      </w:hyperlink>
      <w:r>
        <w:t xml:space="preserve">. Chapter 14. </w:t>
      </w:r>
    </w:p>
    <w:p w14:paraId="5B687C8C" w14:textId="77777777" w:rsidR="00481B67" w:rsidRDefault="00A02A89">
      <w:pPr>
        <w:spacing w:after="4" w:line="259" w:lineRule="auto"/>
        <w:ind w:left="711" w:right="0" w:firstLine="0"/>
        <w:jc w:val="left"/>
      </w:pPr>
      <w:r>
        <w:t xml:space="preserve"> </w:t>
      </w:r>
    </w:p>
    <w:p w14:paraId="527EE472" w14:textId="77777777" w:rsidR="00481B67" w:rsidRDefault="00A02A89" w:rsidP="00877B5E">
      <w:pPr>
        <w:numPr>
          <w:ilvl w:val="0"/>
          <w:numId w:val="3"/>
        </w:numPr>
        <w:ind w:right="284" w:hanging="566"/>
      </w:pPr>
      <w:r w:rsidRPr="000A79A1">
        <w:rPr>
          <w:bCs/>
        </w:rPr>
        <w:lastRenderedPageBreak/>
        <w:t xml:space="preserve">Olayiwola, W. K., E. S. C. Osabuohien, </w:t>
      </w:r>
      <w:r w:rsidRPr="000A79A1">
        <w:rPr>
          <w:b/>
        </w:rPr>
        <w:t>H. Okodua</w:t>
      </w:r>
      <w:r w:rsidRPr="000A79A1">
        <w:rPr>
          <w:bCs/>
        </w:rPr>
        <w:t xml:space="preserve"> &amp; O. A. Ola-David (2014)</w:t>
      </w:r>
      <w:r>
        <w:rPr>
          <w:b/>
        </w:rPr>
        <w:t xml:space="preserve"> </w:t>
      </w:r>
      <w:r>
        <w:t xml:space="preserve">“Economic integration, Trade Facilitation and Agricultural Exports Performance in ECOWAS  </w:t>
      </w:r>
    </w:p>
    <w:p w14:paraId="690EBE3B" w14:textId="77777777" w:rsidR="00481B67" w:rsidRDefault="00A02A89">
      <w:pPr>
        <w:ind w:left="718" w:right="284"/>
      </w:pPr>
      <w:r>
        <w:t xml:space="preserve">SubRegion”. </w:t>
      </w:r>
      <w:r>
        <w:rPr>
          <w:i/>
        </w:rPr>
        <w:t>In Regional Integration and Trade in Africa.</w:t>
      </w:r>
      <w:r>
        <w:t xml:space="preserve"> Mthuli Ncube, Issa Faye, Audrey Verdier-Chouchane (eds). Hampshire, England. </w:t>
      </w:r>
      <w:r>
        <w:rPr>
          <w:b/>
        </w:rPr>
        <w:t>Palgrave Macmillan</w:t>
      </w:r>
      <w:r>
        <w:t>. Chapter 2.</w:t>
      </w:r>
      <w:r>
        <w:rPr>
          <w:b/>
        </w:rPr>
        <w:t xml:space="preserve"> </w:t>
      </w:r>
      <w:r>
        <w:t xml:space="preserve">   </w:t>
      </w:r>
    </w:p>
    <w:p w14:paraId="75A4CEF2" w14:textId="77777777" w:rsidR="00481B67" w:rsidRDefault="00A02A89">
      <w:pPr>
        <w:spacing w:after="1" w:line="259" w:lineRule="auto"/>
        <w:ind w:left="682" w:right="0" w:firstLine="0"/>
        <w:jc w:val="left"/>
      </w:pPr>
      <w:r>
        <w:t xml:space="preserve">  </w:t>
      </w:r>
    </w:p>
    <w:p w14:paraId="4EA4213C" w14:textId="77777777" w:rsidR="00481B67" w:rsidRDefault="00A02A89" w:rsidP="00877B5E">
      <w:pPr>
        <w:numPr>
          <w:ilvl w:val="0"/>
          <w:numId w:val="3"/>
        </w:numPr>
        <w:ind w:right="284" w:hanging="566"/>
      </w:pPr>
      <w:r>
        <w:t>Folarin S. &amp;</w:t>
      </w:r>
      <w:r>
        <w:rPr>
          <w:b/>
        </w:rPr>
        <w:t xml:space="preserve"> H. Okodua (2010</w:t>
      </w:r>
      <w:r>
        <w:t xml:space="preserve">) </w:t>
      </w:r>
      <w:r>
        <w:rPr>
          <w:i/>
        </w:rPr>
        <w:t>“</w:t>
      </w:r>
      <w:r>
        <w:t xml:space="preserve">Petroleum, the Environment, and the Economics of  Nationalism in the Niger Delta” in </w:t>
      </w:r>
      <w:r>
        <w:rPr>
          <w:b/>
          <w:i/>
        </w:rPr>
        <w:t>Marginality and Crisis: Globalization and Identity in Contemporary Africa</w:t>
      </w:r>
      <w:r>
        <w:rPr>
          <w:b/>
        </w:rPr>
        <w:t xml:space="preserve">. </w:t>
      </w:r>
      <w:r>
        <w:t xml:space="preserve">Adebayo, A., Adesina, O. and Olaniyi, R. (eds). Maryland, USA, </w:t>
      </w:r>
      <w:r>
        <w:rPr>
          <w:b/>
        </w:rPr>
        <w:t>Lexington Books</w:t>
      </w:r>
      <w:r>
        <w:t xml:space="preserve">. Chapter 17     </w:t>
      </w:r>
    </w:p>
    <w:p w14:paraId="099BD670" w14:textId="77777777" w:rsidR="00481B67" w:rsidRDefault="00A02A89">
      <w:pPr>
        <w:spacing w:after="0" w:line="259" w:lineRule="auto"/>
        <w:ind w:left="773" w:right="0" w:firstLine="0"/>
        <w:jc w:val="left"/>
      </w:pPr>
      <w:r>
        <w:t xml:space="preserve">  </w:t>
      </w:r>
    </w:p>
    <w:p w14:paraId="3A7E3FC9" w14:textId="77777777" w:rsidR="00481B67" w:rsidRDefault="00A02A89">
      <w:pPr>
        <w:spacing w:after="1" w:line="259" w:lineRule="auto"/>
        <w:ind w:left="178" w:right="0" w:firstLine="0"/>
        <w:jc w:val="left"/>
      </w:pPr>
      <w:r>
        <w:rPr>
          <w:b/>
        </w:rPr>
        <w:t xml:space="preserve"> </w:t>
      </w:r>
      <w:r>
        <w:t xml:space="preserve">  </w:t>
      </w:r>
    </w:p>
    <w:p w14:paraId="1861C53C" w14:textId="77777777" w:rsidR="00481B67" w:rsidRDefault="00A02A89">
      <w:pPr>
        <w:pStyle w:val="Heading1"/>
        <w:spacing w:after="394"/>
        <w:ind w:left="437" w:hanging="293"/>
      </w:pPr>
      <w:r>
        <w:t>MONOGRAPH</w:t>
      </w:r>
      <w:r>
        <w:rPr>
          <w:u w:val="none"/>
        </w:rPr>
        <w:t xml:space="preserve"> </w:t>
      </w:r>
      <w:r>
        <w:rPr>
          <w:b w:val="0"/>
          <w:u w:val="none"/>
        </w:rPr>
        <w:t xml:space="preserve"> </w:t>
      </w:r>
      <w:r>
        <w:rPr>
          <w:u w:val="none"/>
        </w:rPr>
        <w:t xml:space="preserve">  </w:t>
      </w:r>
    </w:p>
    <w:p w14:paraId="79D83FA6" w14:textId="7875B186" w:rsidR="00481B67" w:rsidRDefault="00A02A89">
      <w:pPr>
        <w:spacing w:after="29" w:line="259" w:lineRule="auto"/>
        <w:ind w:left="144" w:right="0"/>
        <w:jc w:val="left"/>
      </w:pPr>
      <w:r>
        <w:t>(</w:t>
      </w:r>
      <w:r w:rsidR="003F5318">
        <w:rPr>
          <w:lang w:val="en-US"/>
        </w:rPr>
        <w:t>41</w:t>
      </w:r>
      <w:r>
        <w:t>)</w:t>
      </w:r>
      <w:r>
        <w:rPr>
          <w:rFonts w:ascii="Arial" w:eastAsia="Arial" w:hAnsi="Arial" w:cs="Arial"/>
        </w:rPr>
        <w:t xml:space="preserve"> </w:t>
      </w:r>
      <w:r>
        <w:rPr>
          <w:b/>
        </w:rPr>
        <w:t>Olayiwola, W. K., E. S. C. Osabuohien, &amp; H. Okodua (2011) “</w:t>
      </w:r>
      <w:r>
        <w:t xml:space="preserve">Economic Integration, Trade </w:t>
      </w:r>
    </w:p>
    <w:p w14:paraId="780EADA0" w14:textId="77777777" w:rsidR="00481B67" w:rsidRDefault="00A02A89">
      <w:pPr>
        <w:ind w:left="726" w:right="284"/>
      </w:pPr>
      <w:r>
        <w:t xml:space="preserve">Facilitation and Agricultural Export Performance in ECOWAS Countries”. </w:t>
      </w:r>
      <w:r>
        <w:rPr>
          <w:i/>
        </w:rPr>
        <w:t xml:space="preserve">EPAU </w:t>
      </w:r>
      <w:r>
        <w:t xml:space="preserve"> </w:t>
      </w:r>
    </w:p>
    <w:p w14:paraId="6627C9BC" w14:textId="77777777" w:rsidR="00481B67" w:rsidRDefault="00A02A89">
      <w:pPr>
        <w:spacing w:after="262"/>
        <w:ind w:left="718" w:right="284"/>
      </w:pPr>
      <w:r>
        <w:rPr>
          <w:i/>
        </w:rPr>
        <w:t>Monograph Series No. 1</w:t>
      </w:r>
      <w:r>
        <w:t xml:space="preserve">. Abuja: </w:t>
      </w:r>
      <w:r>
        <w:rPr>
          <w:b/>
        </w:rPr>
        <w:t>ECOWAS Commission</w:t>
      </w:r>
      <w:r>
        <w:t xml:space="preserve">. ISBN 978/36408/4/4    </w:t>
      </w:r>
    </w:p>
    <w:p w14:paraId="1F731FD2" w14:textId="77777777" w:rsidR="00481B67" w:rsidRDefault="00A02A89">
      <w:pPr>
        <w:spacing w:after="0" w:line="259" w:lineRule="auto"/>
        <w:ind w:left="0" w:right="0" w:firstLine="0"/>
        <w:jc w:val="right"/>
      </w:pPr>
      <w:r>
        <w:rPr>
          <w:rFonts w:ascii="Calibri" w:eastAsia="Calibri" w:hAnsi="Calibri" w:cs="Calibri"/>
          <w:noProof/>
          <w:sz w:val="22"/>
          <w:lang w:val="en-US" w:eastAsia="en-US"/>
        </w:rPr>
        <mc:AlternateContent>
          <mc:Choice Requires="wpg">
            <w:drawing>
              <wp:inline distT="0" distB="0" distL="0" distR="0" wp14:anchorId="59C9A94E" wp14:editId="5D14B251">
                <wp:extent cx="6191250" cy="45719"/>
                <wp:effectExtent l="0" t="0" r="0" b="0"/>
                <wp:docPr id="16266" name="Group 16266"/>
                <wp:cNvGraphicFramePr/>
                <a:graphic xmlns:a="http://schemas.openxmlformats.org/drawingml/2006/main">
                  <a:graphicData uri="http://schemas.microsoft.com/office/word/2010/wordprocessingGroup">
                    <wpg:wgp>
                      <wpg:cNvGrpSpPr/>
                      <wpg:grpSpPr>
                        <a:xfrm flipV="1">
                          <a:off x="0" y="0"/>
                          <a:ext cx="6191250" cy="45719"/>
                          <a:chOff x="0" y="0"/>
                          <a:chExt cx="5981700" cy="9144"/>
                        </a:xfrm>
                      </wpg:grpSpPr>
                      <wps:wsp>
                        <wps:cNvPr id="18384" name="Shape 18384"/>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68094E" id="Group 16266" o:spid="_x0000_s1026" style="width:487.5pt;height:3.6pt;flip:y;mso-position-horizontal-relative:char;mso-position-vertical-relative:lin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">
                <v:shape id="Shape 18384"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r>
        <w:t xml:space="preserve">   </w:t>
      </w:r>
    </w:p>
    <w:p w14:paraId="1E986BB2" w14:textId="77777777" w:rsidR="00481B67" w:rsidRDefault="00A02A89">
      <w:pPr>
        <w:spacing w:after="0" w:line="259" w:lineRule="auto"/>
        <w:ind w:left="178" w:right="0" w:firstLine="0"/>
        <w:jc w:val="left"/>
      </w:pPr>
      <w:r>
        <w:rPr>
          <w:b/>
        </w:rPr>
        <w:t xml:space="preserve"> </w:t>
      </w:r>
      <w:r>
        <w:t xml:space="preserve">  </w:t>
      </w:r>
    </w:p>
    <w:p w14:paraId="58684C2D" w14:textId="77777777" w:rsidR="00481B67" w:rsidRDefault="00A02A89">
      <w:pPr>
        <w:pStyle w:val="Heading1"/>
        <w:numPr>
          <w:ilvl w:val="0"/>
          <w:numId w:val="0"/>
        </w:numPr>
        <w:ind w:left="154"/>
      </w:pPr>
      <w:r>
        <w:rPr>
          <w:u w:val="none"/>
        </w:rPr>
        <w:t xml:space="preserve"> </w:t>
      </w:r>
      <w:r>
        <w:t>Consulting Activities</w:t>
      </w:r>
      <w:r>
        <w:rPr>
          <w:u w:val="none"/>
        </w:rPr>
        <w:t xml:space="preserve">    </w:t>
      </w:r>
    </w:p>
    <w:p w14:paraId="343F4340" w14:textId="77777777" w:rsidR="00481B67" w:rsidRDefault="00A02A89">
      <w:pPr>
        <w:spacing w:after="3" w:line="259" w:lineRule="auto"/>
        <w:ind w:left="178" w:right="0" w:firstLine="0"/>
        <w:jc w:val="left"/>
      </w:pPr>
      <w:r>
        <w:t xml:space="preserve">   </w:t>
      </w:r>
    </w:p>
    <w:p w14:paraId="7A03AD1D" w14:textId="77777777" w:rsidR="00481B67" w:rsidRDefault="00A02A89">
      <w:pPr>
        <w:numPr>
          <w:ilvl w:val="0"/>
          <w:numId w:val="5"/>
        </w:numPr>
        <w:spacing w:after="148"/>
        <w:ind w:right="284" w:hanging="720"/>
      </w:pPr>
      <w:r>
        <w:rPr>
          <w:b/>
        </w:rPr>
        <w:t xml:space="preserve">Member - </w:t>
      </w:r>
      <w:r>
        <w:t xml:space="preserve">Economic and Business Research Consulting Group, Covenant University   </w:t>
      </w:r>
    </w:p>
    <w:p w14:paraId="7A151A95" w14:textId="77777777" w:rsidR="00481B67" w:rsidRDefault="00A02A89">
      <w:pPr>
        <w:numPr>
          <w:ilvl w:val="0"/>
          <w:numId w:val="5"/>
        </w:numPr>
        <w:ind w:right="284" w:hanging="720"/>
      </w:pPr>
      <w:r>
        <w:rPr>
          <w:b/>
        </w:rPr>
        <w:t xml:space="preserve">ECOWAS Regional Consultant (Cape Verde) – </w:t>
      </w:r>
      <w:r>
        <w:t xml:space="preserve">Study to Develop Investment Climate               Monitoring Indicators in ECOWAS Countries, March 2012 </w:t>
      </w:r>
      <w:r>
        <w:rPr>
          <w:i/>
        </w:rPr>
        <w:t xml:space="preserve">– </w:t>
      </w:r>
      <w:r>
        <w:t>Completed</w:t>
      </w:r>
      <w:r>
        <w:rPr>
          <w:b/>
        </w:rPr>
        <w:t xml:space="preserve">  </w:t>
      </w:r>
      <w:r>
        <w:t xml:space="preserve"> </w:t>
      </w:r>
    </w:p>
    <w:p w14:paraId="16A9B972" w14:textId="77777777" w:rsidR="00481B67" w:rsidRDefault="00A02A89">
      <w:pPr>
        <w:spacing w:after="4" w:line="259" w:lineRule="auto"/>
        <w:ind w:left="164" w:right="0" w:firstLine="0"/>
        <w:jc w:val="left"/>
      </w:pPr>
      <w:r>
        <w:rPr>
          <w:b/>
        </w:rPr>
        <w:t xml:space="preserve"> </w:t>
      </w:r>
      <w:r>
        <w:t xml:space="preserve"> </w:t>
      </w:r>
    </w:p>
    <w:p w14:paraId="083C12E0" w14:textId="77777777" w:rsidR="00481B67" w:rsidRDefault="00A02A89">
      <w:pPr>
        <w:numPr>
          <w:ilvl w:val="0"/>
          <w:numId w:val="5"/>
        </w:numPr>
        <w:spacing w:after="4" w:line="257" w:lineRule="auto"/>
        <w:ind w:right="284" w:hanging="720"/>
      </w:pPr>
      <w:r>
        <w:rPr>
          <w:b/>
        </w:rPr>
        <w:t xml:space="preserve">Institute for African Development (INADEV) Consultant - </w:t>
      </w:r>
      <w:r>
        <w:rPr>
          <w:i/>
        </w:rPr>
        <w:t xml:space="preserve">for the </w:t>
      </w:r>
      <w:r>
        <w:t xml:space="preserve">Government of Ghana </w:t>
      </w:r>
      <w:r>
        <w:rPr>
          <w:i/>
        </w:rPr>
        <w:t xml:space="preserve">Represented by </w:t>
      </w:r>
      <w:r>
        <w:t>the</w:t>
      </w:r>
      <w:r>
        <w:rPr>
          <w:i/>
        </w:rPr>
        <w:t xml:space="preserve"> </w:t>
      </w:r>
      <w:r>
        <w:t>Ministry Of Trade and Industry. Study of “</w:t>
      </w:r>
      <w:r>
        <w:rPr>
          <w:i/>
        </w:rPr>
        <w:t xml:space="preserve">The Impact of the West Africa – EU Economic Partnership Agreement (EPA) on the Economy of Ghana” </w:t>
      </w:r>
      <w:r>
        <w:t xml:space="preserve">(2015). </w:t>
      </w:r>
      <w:r>
        <w:rPr>
          <w:i/>
        </w:rPr>
        <w:t xml:space="preserve">– </w:t>
      </w:r>
      <w:r>
        <w:t xml:space="preserve">Completed  </w:t>
      </w:r>
    </w:p>
    <w:p w14:paraId="03ACC14B" w14:textId="77777777" w:rsidR="00481B67" w:rsidRDefault="00A02A89">
      <w:pPr>
        <w:spacing w:after="3" w:line="259" w:lineRule="auto"/>
        <w:ind w:left="862" w:right="0" w:firstLine="0"/>
        <w:jc w:val="left"/>
      </w:pPr>
      <w:r>
        <w:t xml:space="preserve">  </w:t>
      </w:r>
    </w:p>
    <w:p w14:paraId="15800A47" w14:textId="10FF1EF3" w:rsidR="00481B67" w:rsidRDefault="00A02A89">
      <w:pPr>
        <w:numPr>
          <w:ilvl w:val="0"/>
          <w:numId w:val="5"/>
        </w:numPr>
        <w:spacing w:after="3" w:line="259" w:lineRule="auto"/>
        <w:ind w:right="284" w:hanging="720"/>
      </w:pPr>
      <w:r>
        <w:rPr>
          <w:b/>
          <w:i/>
        </w:rPr>
        <w:t>Equilibria Consult</w:t>
      </w:r>
      <w:r>
        <w:rPr>
          <w:b/>
        </w:rPr>
        <w:t xml:space="preserve"> and The </w:t>
      </w:r>
      <w:r w:rsidR="00525B52">
        <w:rPr>
          <w:b/>
        </w:rPr>
        <w:t>Centre</w:t>
      </w:r>
      <w:r>
        <w:rPr>
          <w:b/>
        </w:rPr>
        <w:t xml:space="preserve"> for Petroleum, Energy Economics and Law </w:t>
      </w:r>
      <w:r>
        <w:t xml:space="preserve"> </w:t>
      </w:r>
    </w:p>
    <w:p w14:paraId="6C1709D3" w14:textId="4B2D6254" w:rsidR="00481B67" w:rsidRDefault="00877B5E">
      <w:pPr>
        <w:spacing w:after="3" w:line="259" w:lineRule="auto"/>
        <w:ind w:left="723" w:right="0"/>
        <w:jc w:val="left"/>
      </w:pPr>
      <w:r>
        <w:rPr>
          <w:b/>
          <w:lang w:val="en-US"/>
        </w:rPr>
        <w:t xml:space="preserve">  </w:t>
      </w:r>
      <w:r w:rsidR="00A02A89">
        <w:rPr>
          <w:b/>
        </w:rPr>
        <w:t xml:space="preserve">(CPEEL), University of Ibadan, Nigeria. </w:t>
      </w:r>
      <w:r w:rsidR="00A02A89">
        <w:t>Associate</w:t>
      </w:r>
      <w:r w:rsidR="00A02A89">
        <w:rPr>
          <w:b/>
        </w:rPr>
        <w:t xml:space="preserve"> </w:t>
      </w:r>
      <w:r w:rsidR="00A02A89">
        <w:t xml:space="preserve">Consultant – </w:t>
      </w:r>
      <w:r w:rsidR="00A02A89">
        <w:rPr>
          <w:i/>
        </w:rPr>
        <w:t xml:space="preserve">Impact Assessment Study </w:t>
      </w:r>
      <w:r w:rsidR="00A02A89">
        <w:t xml:space="preserve"> </w:t>
      </w:r>
    </w:p>
    <w:p w14:paraId="4AE0E128" w14:textId="77777777" w:rsidR="00481B67" w:rsidRDefault="00A02A89">
      <w:pPr>
        <w:spacing w:after="4" w:line="257" w:lineRule="auto"/>
        <w:ind w:left="872" w:right="273"/>
      </w:pPr>
      <w:r>
        <w:rPr>
          <w:i/>
        </w:rPr>
        <w:t>of the Economy -Wide Implications of the African Continental Free Trade Area (AfCFTA) on</w:t>
      </w:r>
      <w:r>
        <w:t xml:space="preserve"> </w:t>
      </w:r>
      <w:r>
        <w:rPr>
          <w:i/>
        </w:rPr>
        <w:t xml:space="preserve">the Nigerian Economy </w:t>
      </w:r>
      <w:r>
        <w:t xml:space="preserve">(2019). Study commissioned by: The </w:t>
      </w:r>
      <w:r>
        <w:rPr>
          <w:i/>
        </w:rPr>
        <w:t xml:space="preserve">Nigerian Economic Summit Group (NESG). – </w:t>
      </w:r>
      <w:r>
        <w:t>Completed</w:t>
      </w:r>
      <w:r>
        <w:rPr>
          <w:i/>
        </w:rPr>
        <w:t xml:space="preserve"> </w:t>
      </w:r>
      <w:r>
        <w:t xml:space="preserve">  </w:t>
      </w:r>
    </w:p>
    <w:p w14:paraId="302A9EF6" w14:textId="77777777" w:rsidR="00481B67" w:rsidRDefault="00A02A89">
      <w:pPr>
        <w:spacing w:after="3" w:line="259" w:lineRule="auto"/>
        <w:ind w:left="852" w:right="0" w:firstLine="0"/>
        <w:jc w:val="left"/>
      </w:pPr>
      <w:r>
        <w:t xml:space="preserve">  </w:t>
      </w:r>
    </w:p>
    <w:p w14:paraId="6E211EA1" w14:textId="5B8A005A" w:rsidR="00481B67" w:rsidRDefault="00A02A89">
      <w:pPr>
        <w:numPr>
          <w:ilvl w:val="0"/>
          <w:numId w:val="5"/>
        </w:numPr>
        <w:ind w:right="284" w:hanging="720"/>
      </w:pPr>
      <w:r>
        <w:rPr>
          <w:b/>
          <w:i/>
        </w:rPr>
        <w:t>Equilibria Consult</w:t>
      </w:r>
      <w:r>
        <w:rPr>
          <w:b/>
        </w:rPr>
        <w:t xml:space="preserve"> and The </w:t>
      </w:r>
      <w:r w:rsidR="00525B52">
        <w:rPr>
          <w:b/>
        </w:rPr>
        <w:t>Centre</w:t>
      </w:r>
      <w:r>
        <w:rPr>
          <w:b/>
        </w:rPr>
        <w:t xml:space="preserve"> for Petroleum, Energy Economics and Law (CPEEL), University of Ibadan, Nigeria. </w:t>
      </w:r>
      <w:r>
        <w:t>Associate</w:t>
      </w:r>
      <w:r>
        <w:rPr>
          <w:b/>
        </w:rPr>
        <w:t xml:space="preserve"> </w:t>
      </w:r>
      <w:r>
        <w:t>Consultant (2019) – Nigerian Economic Summit Group (NESG) commissioned Study on:</w:t>
      </w:r>
      <w:r>
        <w:rPr>
          <w:i/>
        </w:rPr>
        <w:t xml:space="preserve"> Nigeria in 2050: A CGE-Based Perspective Planning Framework.</w:t>
      </w:r>
      <w:r>
        <w:t xml:space="preserve"> – Completed </w:t>
      </w:r>
    </w:p>
    <w:p w14:paraId="07A0E979" w14:textId="77777777" w:rsidR="00481B67" w:rsidRDefault="00A02A89">
      <w:pPr>
        <w:spacing w:after="6" w:line="259" w:lineRule="auto"/>
        <w:ind w:left="869" w:right="0" w:firstLine="0"/>
        <w:jc w:val="left"/>
      </w:pPr>
      <w:r>
        <w:t xml:space="preserve"> </w:t>
      </w:r>
    </w:p>
    <w:p w14:paraId="2900095C" w14:textId="79FE0FA0" w:rsidR="00481B67" w:rsidRDefault="00A02A89" w:rsidP="00877B5E">
      <w:pPr>
        <w:numPr>
          <w:ilvl w:val="0"/>
          <w:numId w:val="5"/>
        </w:numPr>
        <w:ind w:right="284" w:hanging="720"/>
      </w:pPr>
      <w:r>
        <w:rPr>
          <w:b/>
          <w:i/>
        </w:rPr>
        <w:t xml:space="preserve">Equilibria Consult, </w:t>
      </w:r>
      <w:r>
        <w:rPr>
          <w:b/>
        </w:rPr>
        <w:t>Ibadan</w:t>
      </w:r>
      <w:r>
        <w:rPr>
          <w:b/>
          <w:i/>
        </w:rPr>
        <w:t xml:space="preserve">, </w:t>
      </w:r>
      <w:r>
        <w:rPr>
          <w:b/>
        </w:rPr>
        <w:t>Nigeria</w:t>
      </w:r>
      <w:r>
        <w:rPr>
          <w:b/>
          <w:i/>
        </w:rPr>
        <w:t>.</w:t>
      </w:r>
      <w:r>
        <w:rPr>
          <w:i/>
        </w:rPr>
        <w:t xml:space="preserve"> </w:t>
      </w:r>
      <w:r>
        <w:t>Associate Consultant (2020</w:t>
      </w:r>
      <w:r w:rsidR="00A87405">
        <w:rPr>
          <w:lang w:val="en-US"/>
        </w:rPr>
        <w:t xml:space="preserve"> - date</w:t>
      </w:r>
      <w:r>
        <w:t xml:space="preserve">) – Federal Government of Nigeria, Ministry of Finance, Budget and National Planning commissioned Study for the Development of Dynamic Computable General Equilibrium (CGE) and </w:t>
      </w:r>
      <w:r>
        <w:lastRenderedPageBreak/>
        <w:t xml:space="preserve">Integrated Sustainable Development Goals (iSDGs) Models for the preparation of </w:t>
      </w:r>
      <w:r w:rsidR="00525B52">
        <w:t>Long-Term</w:t>
      </w:r>
      <w:r>
        <w:t xml:space="preserve"> Development Plan - Nigeria Agenda 2050. </w:t>
      </w:r>
      <w:r w:rsidR="00525B52">
        <w:t>–</w:t>
      </w:r>
      <w:r>
        <w:t xml:space="preserve"> </w:t>
      </w:r>
      <w:r w:rsidR="00525B52">
        <w:rPr>
          <w:lang w:val="en-US"/>
        </w:rPr>
        <w:t>Partially Completed</w:t>
      </w:r>
      <w:r>
        <w:t xml:space="preserve"> </w:t>
      </w:r>
    </w:p>
    <w:p w14:paraId="0173DFE0" w14:textId="77777777" w:rsidR="00481B67" w:rsidRDefault="00A02A89">
      <w:pPr>
        <w:spacing w:after="0" w:line="259" w:lineRule="auto"/>
        <w:ind w:left="862" w:right="0" w:firstLine="0"/>
        <w:jc w:val="left"/>
      </w:pPr>
      <w:r>
        <w:t xml:space="preserve"> </w:t>
      </w:r>
    </w:p>
    <w:p w14:paraId="5560327F" w14:textId="77777777" w:rsidR="00481B67" w:rsidRDefault="00A02A89">
      <w:pPr>
        <w:spacing w:after="0" w:line="259" w:lineRule="auto"/>
        <w:ind w:left="164" w:right="0" w:firstLine="0"/>
        <w:jc w:val="left"/>
      </w:pPr>
      <w:r>
        <w:t xml:space="preserve">  </w:t>
      </w:r>
    </w:p>
    <w:p w14:paraId="667E0CB9" w14:textId="77777777" w:rsidR="00481B67" w:rsidRDefault="00A02A89">
      <w:pPr>
        <w:pStyle w:val="Heading1"/>
        <w:numPr>
          <w:ilvl w:val="0"/>
          <w:numId w:val="0"/>
        </w:numPr>
        <w:spacing w:after="110"/>
        <w:ind w:left="154"/>
      </w:pPr>
      <w:r>
        <w:t>Grants</w:t>
      </w:r>
      <w:r>
        <w:rPr>
          <w:u w:val="none"/>
        </w:rPr>
        <w:t xml:space="preserve">  </w:t>
      </w:r>
    </w:p>
    <w:p w14:paraId="0CBB11AB" w14:textId="77777777" w:rsidR="00481B67" w:rsidRDefault="00A02A89">
      <w:pPr>
        <w:numPr>
          <w:ilvl w:val="0"/>
          <w:numId w:val="6"/>
        </w:numPr>
        <w:spacing w:after="160"/>
        <w:ind w:right="284" w:hanging="353"/>
      </w:pPr>
      <w:r>
        <w:t xml:space="preserve">Journal of West African Integration: Research Grant (ECOWAS Commission, Abuja – 2011).   </w:t>
      </w:r>
    </w:p>
    <w:p w14:paraId="7FA17547" w14:textId="60B2F63F" w:rsidR="00481B67" w:rsidRDefault="00A02A89">
      <w:pPr>
        <w:numPr>
          <w:ilvl w:val="0"/>
          <w:numId w:val="6"/>
        </w:numPr>
        <w:spacing w:after="100"/>
        <w:ind w:right="284" w:hanging="353"/>
      </w:pPr>
      <w:r>
        <w:t xml:space="preserve">African Growth and Development Policy </w:t>
      </w:r>
      <w:r w:rsidR="000A79A1">
        <w:t>Modelling</w:t>
      </w:r>
      <w:r>
        <w:t xml:space="preserve"> Consortium (AGRODEP), Seed fund grant related to the issue of Advanced CGE </w:t>
      </w:r>
      <w:r w:rsidR="000A79A1">
        <w:t>Modelling</w:t>
      </w:r>
      <w:r>
        <w:t xml:space="preserve"> – 2015. </w:t>
      </w:r>
      <w:r>
        <w:rPr>
          <w:b/>
          <w:color w:val="2E74B5"/>
        </w:rPr>
        <w:t xml:space="preserve"> </w:t>
      </w:r>
      <w:r>
        <w:t xml:space="preserve"> </w:t>
      </w:r>
    </w:p>
    <w:p w14:paraId="701D32C8" w14:textId="77777777" w:rsidR="00481B67" w:rsidRDefault="00A02A89">
      <w:pPr>
        <w:spacing w:after="0" w:line="259" w:lineRule="auto"/>
        <w:ind w:left="0" w:right="14" w:firstLine="0"/>
        <w:jc w:val="right"/>
      </w:pPr>
      <w:r>
        <w:rPr>
          <w:rFonts w:ascii="Calibri" w:eastAsia="Calibri" w:hAnsi="Calibri" w:cs="Calibri"/>
          <w:noProof/>
          <w:sz w:val="22"/>
          <w:lang w:val="en-US" w:eastAsia="en-US"/>
        </w:rPr>
        <mc:AlternateContent>
          <mc:Choice Requires="wpg">
            <w:drawing>
              <wp:inline distT="0" distB="0" distL="0" distR="0" wp14:anchorId="10047DFB" wp14:editId="17D373F0">
                <wp:extent cx="6210300" cy="45719"/>
                <wp:effectExtent l="0" t="0" r="0" b="0"/>
                <wp:docPr id="17597" name="Group 17597"/>
                <wp:cNvGraphicFramePr/>
                <a:graphic xmlns:a="http://schemas.openxmlformats.org/drawingml/2006/main">
                  <a:graphicData uri="http://schemas.microsoft.com/office/word/2010/wordprocessingGroup">
                    <wpg:wgp>
                      <wpg:cNvGrpSpPr/>
                      <wpg:grpSpPr>
                        <a:xfrm flipV="1">
                          <a:off x="0" y="0"/>
                          <a:ext cx="6210300" cy="45719"/>
                          <a:chOff x="0" y="0"/>
                          <a:chExt cx="5981701" cy="8890"/>
                        </a:xfrm>
                      </wpg:grpSpPr>
                      <wps:wsp>
                        <wps:cNvPr id="18386" name="Shape 18386"/>
                        <wps:cNvSpPr/>
                        <wps:spPr>
                          <a:xfrm>
                            <a:off x="0" y="0"/>
                            <a:ext cx="5981701" cy="9144"/>
                          </a:xfrm>
                          <a:custGeom>
                            <a:avLst/>
                            <a:gdLst/>
                            <a:ahLst/>
                            <a:cxnLst/>
                            <a:rect l="0" t="0" r="0" b="0"/>
                            <a:pathLst>
                              <a:path w="5981701" h="9144">
                                <a:moveTo>
                                  <a:pt x="0" y="0"/>
                                </a:moveTo>
                                <a:lnTo>
                                  <a:pt x="5981701" y="0"/>
                                </a:lnTo>
                                <a:lnTo>
                                  <a:pt x="59817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0F4996" id="Group 17597" o:spid="_x0000_s1026" style="width:489pt;height:3.6pt;flip:y;mso-position-horizontal-relative:char;mso-position-vertical-relative:line" coordsize="598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">
                <v:shape id="Shape 18386" o:spid="_x0000_s1027" style="position:absolute;width:59817;height:91;visibility:visible;mso-wrap-style:square;v-text-anchor:top" coordsize="59817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" path="m,l5981701,r,9144l,9144,,e" fillcolor="black" stroked="f" strokeweight="0">
                  <v:stroke miterlimit="83231f" joinstyle="miter"/>
                  <v:path arrowok="t" textboxrect="0,0,5981701,9144"/>
                </v:shape>
                <w10:anchorlock/>
              </v:group>
            </w:pict>
          </mc:Fallback>
        </mc:AlternateContent>
      </w:r>
      <w:r>
        <w:t xml:space="preserve">   </w:t>
      </w:r>
    </w:p>
    <w:p w14:paraId="2B320497" w14:textId="77777777" w:rsidR="00481B67" w:rsidRDefault="00A02A89">
      <w:pPr>
        <w:spacing w:after="0" w:line="259" w:lineRule="auto"/>
        <w:ind w:left="178" w:right="0" w:firstLine="0"/>
        <w:jc w:val="left"/>
      </w:pPr>
      <w:r>
        <w:rPr>
          <w:b/>
        </w:rPr>
        <w:t xml:space="preserve"> </w:t>
      </w:r>
      <w:r>
        <w:t xml:space="preserve">   </w:t>
      </w:r>
    </w:p>
    <w:p w14:paraId="38E6D7EB" w14:textId="77777777" w:rsidR="00481B67" w:rsidRDefault="00A02A89">
      <w:pPr>
        <w:spacing w:after="3" w:line="259" w:lineRule="auto"/>
        <w:ind w:left="144" w:right="0"/>
        <w:jc w:val="left"/>
      </w:pPr>
      <w:r>
        <w:rPr>
          <w:b/>
        </w:rPr>
        <w:t xml:space="preserve">Selected Peer Review Activities:   </w:t>
      </w:r>
      <w:r>
        <w:t xml:space="preserve"> </w:t>
      </w:r>
    </w:p>
    <w:p w14:paraId="0AF61BA8" w14:textId="77777777" w:rsidR="00481B67" w:rsidRDefault="00A02A89">
      <w:pPr>
        <w:numPr>
          <w:ilvl w:val="0"/>
          <w:numId w:val="7"/>
        </w:numPr>
        <w:ind w:right="284" w:hanging="360"/>
      </w:pPr>
      <w:r>
        <w:t xml:space="preserve">Article Editor: SAGE Open on Article: SO-14-1296   </w:t>
      </w:r>
    </w:p>
    <w:p w14:paraId="1E8FA1DF" w14:textId="77777777" w:rsidR="00481B67" w:rsidRDefault="00A02A89">
      <w:pPr>
        <w:spacing w:after="3" w:line="259" w:lineRule="auto"/>
        <w:ind w:left="142" w:right="0" w:firstLine="0"/>
        <w:jc w:val="left"/>
      </w:pPr>
      <w:r>
        <w:t xml:space="preserve">  </w:t>
      </w:r>
    </w:p>
    <w:p w14:paraId="0741B771" w14:textId="77777777" w:rsidR="00481B67" w:rsidRDefault="00A02A89">
      <w:pPr>
        <w:numPr>
          <w:ilvl w:val="0"/>
          <w:numId w:val="7"/>
        </w:numPr>
        <w:ind w:right="284" w:hanging="360"/>
      </w:pPr>
      <w:r>
        <w:t xml:space="preserve">Reviewer: </w:t>
      </w:r>
      <w:r>
        <w:rPr>
          <w:i/>
        </w:rPr>
        <w:t>Economic and Financial Review</w:t>
      </w:r>
      <w:r>
        <w:t xml:space="preserve">. Journal of the Central Bank of Nigeria (CBN)    </w:t>
      </w:r>
    </w:p>
    <w:p w14:paraId="7F270BD7" w14:textId="77777777" w:rsidR="00481B67" w:rsidRDefault="00A02A89">
      <w:pPr>
        <w:spacing w:after="3" w:line="259" w:lineRule="auto"/>
        <w:ind w:left="142" w:right="0" w:firstLine="0"/>
        <w:jc w:val="left"/>
      </w:pPr>
      <w:r>
        <w:t xml:space="preserve">  </w:t>
      </w:r>
    </w:p>
    <w:p w14:paraId="17FE343D" w14:textId="77777777" w:rsidR="00481B67" w:rsidRDefault="00A02A89">
      <w:pPr>
        <w:numPr>
          <w:ilvl w:val="0"/>
          <w:numId w:val="7"/>
        </w:numPr>
        <w:ind w:right="284" w:hanging="360"/>
      </w:pPr>
      <w:r>
        <w:t xml:space="preserve">Reviewer: </w:t>
      </w:r>
      <w:r>
        <w:rPr>
          <w:i/>
        </w:rPr>
        <w:t xml:space="preserve">The African Studies Quarterly. </w:t>
      </w:r>
      <w:r>
        <w:t xml:space="preserve">Journal of the Center for African Studies at the University of Florida, U.S.A.   </w:t>
      </w:r>
    </w:p>
    <w:p w14:paraId="0E26C8D4" w14:textId="77777777" w:rsidR="00481B67" w:rsidRDefault="00A02A89">
      <w:pPr>
        <w:spacing w:after="3" w:line="259" w:lineRule="auto"/>
        <w:ind w:left="142" w:right="0" w:firstLine="0"/>
        <w:jc w:val="left"/>
      </w:pPr>
      <w:r>
        <w:t xml:space="preserve">  </w:t>
      </w:r>
    </w:p>
    <w:p w14:paraId="00F31721" w14:textId="77777777" w:rsidR="00481B67" w:rsidRDefault="00A02A89">
      <w:pPr>
        <w:numPr>
          <w:ilvl w:val="0"/>
          <w:numId w:val="7"/>
        </w:numPr>
        <w:ind w:right="284" w:hanging="360"/>
      </w:pPr>
      <w:r>
        <w:t xml:space="preserve">Reviewer: </w:t>
      </w:r>
      <w:r>
        <w:rPr>
          <w:i/>
        </w:rPr>
        <w:t xml:space="preserve">Covenant Journal of Business and Social Sciences </w:t>
      </w:r>
      <w:r>
        <w:t xml:space="preserve">(CJBSS). Journal of the College of Development Studies, Covenant University, Ota, Nigeria   </w:t>
      </w:r>
    </w:p>
    <w:p w14:paraId="08CB039D" w14:textId="77777777" w:rsidR="00481B67" w:rsidRDefault="00A02A89">
      <w:pPr>
        <w:spacing w:after="6" w:line="259" w:lineRule="auto"/>
        <w:ind w:left="852" w:right="0" w:firstLine="0"/>
        <w:jc w:val="left"/>
      </w:pPr>
      <w:r>
        <w:t xml:space="preserve">  </w:t>
      </w:r>
    </w:p>
    <w:p w14:paraId="6F566178" w14:textId="77777777" w:rsidR="00481B67" w:rsidRDefault="00A02A89">
      <w:pPr>
        <w:numPr>
          <w:ilvl w:val="0"/>
          <w:numId w:val="7"/>
        </w:numPr>
        <w:ind w:right="284" w:hanging="360"/>
      </w:pPr>
      <w:r>
        <w:t xml:space="preserve">Reviewer: </w:t>
      </w:r>
      <w:r>
        <w:rPr>
          <w:i/>
        </w:rPr>
        <w:t>Journal of Economic Structures</w:t>
      </w:r>
      <w:r>
        <w:t xml:space="preserve"> (JECS). The Official Journal of the Pan-Pacific  </w:t>
      </w:r>
    </w:p>
    <w:p w14:paraId="5FE63037" w14:textId="77777777" w:rsidR="00481B67" w:rsidRDefault="00A02A89">
      <w:pPr>
        <w:spacing w:after="75"/>
        <w:ind w:left="512" w:right="284"/>
      </w:pPr>
      <w:r>
        <w:t xml:space="preserve">Association of Input-Output Studies (PAPAIOS). Springer Open  </w:t>
      </w:r>
    </w:p>
    <w:p w14:paraId="1CD49AB4" w14:textId="77777777" w:rsidR="00481B67" w:rsidRDefault="00A02A89">
      <w:pPr>
        <w:spacing w:after="10" w:line="259" w:lineRule="auto"/>
        <w:ind w:left="0" w:right="0" w:firstLine="0"/>
        <w:jc w:val="right"/>
      </w:pPr>
      <w:r>
        <w:rPr>
          <w:rFonts w:ascii="Calibri" w:eastAsia="Calibri" w:hAnsi="Calibri" w:cs="Calibri"/>
          <w:noProof/>
          <w:sz w:val="22"/>
          <w:lang w:val="en-US" w:eastAsia="en-US"/>
        </w:rPr>
        <mc:AlternateContent>
          <mc:Choice Requires="wpg">
            <w:drawing>
              <wp:inline distT="0" distB="0" distL="0" distR="0" wp14:anchorId="19F44764" wp14:editId="03F99892">
                <wp:extent cx="6219825" cy="45719"/>
                <wp:effectExtent l="0" t="0" r="9525" b="0"/>
                <wp:docPr id="17598" name="Group 17598"/>
                <wp:cNvGraphicFramePr/>
                <a:graphic xmlns:a="http://schemas.openxmlformats.org/drawingml/2006/main">
                  <a:graphicData uri="http://schemas.microsoft.com/office/word/2010/wordprocessingGroup">
                    <wpg:wgp>
                      <wpg:cNvGrpSpPr/>
                      <wpg:grpSpPr>
                        <a:xfrm flipV="1">
                          <a:off x="0" y="0"/>
                          <a:ext cx="6219825" cy="45719"/>
                          <a:chOff x="0" y="0"/>
                          <a:chExt cx="5981700" cy="9144"/>
                        </a:xfrm>
                      </wpg:grpSpPr>
                      <wps:wsp>
                        <wps:cNvPr id="18388" name="Shape 18388"/>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A3EE60E" id="Group 17598" o:spid="_x0000_s1026" style="width:489.75pt;height:3.6pt;flip:y;mso-position-horizontal-relative:char;mso-position-vertical-relative:lin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">
                <v:shape id="Shape 18388"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" path="m,l5981700,r,9144l,9144,,e" fillcolor="black" stroked="f" strokeweight="0">
                  <v:stroke miterlimit="83231f" joinstyle="miter"/>
                  <v:path arrowok="t" textboxrect="0,0,5981700,9144"/>
                </v:shape>
                <w10:anchorlock/>
              </v:group>
            </w:pict>
          </mc:Fallback>
        </mc:AlternateContent>
      </w:r>
      <w:r>
        <w:t xml:space="preserve">   </w:t>
      </w:r>
    </w:p>
    <w:p w14:paraId="233FB45F" w14:textId="77777777" w:rsidR="00481B67" w:rsidRDefault="00A02A89">
      <w:pPr>
        <w:spacing w:after="0" w:line="259" w:lineRule="auto"/>
        <w:ind w:left="164" w:right="0" w:firstLine="0"/>
        <w:jc w:val="left"/>
      </w:pPr>
      <w:r>
        <w:rPr>
          <w:b/>
        </w:rPr>
        <w:t xml:space="preserve">  </w:t>
      </w:r>
      <w:r>
        <w:t xml:space="preserve"> </w:t>
      </w:r>
    </w:p>
    <w:p w14:paraId="5C6AB23D" w14:textId="77777777" w:rsidR="00CE51CB" w:rsidRDefault="00CE51CB">
      <w:pPr>
        <w:spacing w:after="3" w:line="259" w:lineRule="auto"/>
        <w:ind w:left="144" w:right="0"/>
        <w:jc w:val="left"/>
        <w:rPr>
          <w:b/>
        </w:rPr>
      </w:pPr>
    </w:p>
    <w:p w14:paraId="5DF77734" w14:textId="252E7471" w:rsidR="00481B67" w:rsidRDefault="00A02A89">
      <w:pPr>
        <w:spacing w:after="3" w:line="259" w:lineRule="auto"/>
        <w:ind w:left="144" w:right="0"/>
        <w:jc w:val="left"/>
      </w:pPr>
      <w:r>
        <w:rPr>
          <w:b/>
        </w:rPr>
        <w:t>Referees:</w:t>
      </w:r>
      <w:r>
        <w:t xml:space="preserve">    </w:t>
      </w:r>
    </w:p>
    <w:p w14:paraId="79A4E5CC" w14:textId="77777777" w:rsidR="00481B67" w:rsidRDefault="00A02A89">
      <w:pPr>
        <w:spacing w:after="1" w:line="259" w:lineRule="auto"/>
        <w:ind w:left="178" w:right="0" w:firstLine="0"/>
        <w:jc w:val="left"/>
      </w:pPr>
      <w:r>
        <w:t xml:space="preserve">   </w:t>
      </w:r>
    </w:p>
    <w:p w14:paraId="0941C6EC" w14:textId="2006F594" w:rsidR="00481B67" w:rsidRDefault="00A02A89" w:rsidP="003F5318">
      <w:pPr>
        <w:numPr>
          <w:ilvl w:val="0"/>
          <w:numId w:val="8"/>
        </w:numPr>
        <w:spacing w:after="3" w:line="259" w:lineRule="auto"/>
        <w:ind w:left="426" w:right="284" w:hanging="338"/>
        <w:jc w:val="left"/>
      </w:pPr>
      <w:r w:rsidRPr="00324578">
        <w:rPr>
          <w:b/>
        </w:rPr>
        <w:t xml:space="preserve">Prof. </w:t>
      </w:r>
      <w:r w:rsidR="00324578" w:rsidRPr="00324578">
        <w:rPr>
          <w:b/>
          <w:lang w:val="en-US"/>
        </w:rPr>
        <w:t>Uwuigbe Uwalomwa</w:t>
      </w:r>
      <w:r w:rsidRPr="00324578">
        <w:rPr>
          <w:b/>
        </w:rPr>
        <w:t xml:space="preserve"> (</w:t>
      </w:r>
      <w:r>
        <w:t xml:space="preserve">Professor of </w:t>
      </w:r>
      <w:r w:rsidR="00324578" w:rsidRPr="00324578">
        <w:rPr>
          <w:lang w:val="en-US"/>
        </w:rPr>
        <w:t>Accounting</w:t>
      </w:r>
      <w:r>
        <w:t xml:space="preserve">)  </w:t>
      </w:r>
    </w:p>
    <w:p w14:paraId="3B78F28C" w14:textId="7C15C193" w:rsidR="00481B67" w:rsidRDefault="00A02A89">
      <w:pPr>
        <w:ind w:left="144" w:right="284"/>
      </w:pPr>
      <w:r>
        <w:rPr>
          <w:b/>
        </w:rPr>
        <w:t xml:space="preserve">      </w:t>
      </w:r>
      <w:r>
        <w:t xml:space="preserve">Department of </w:t>
      </w:r>
      <w:r w:rsidR="00324578">
        <w:rPr>
          <w:lang w:val="en-US"/>
        </w:rPr>
        <w:t>Accounting</w:t>
      </w:r>
      <w:r>
        <w:t xml:space="preserve">     </w:t>
      </w:r>
    </w:p>
    <w:p w14:paraId="29FDC226" w14:textId="63D151F8" w:rsidR="00481B67" w:rsidRDefault="00A02A89">
      <w:pPr>
        <w:ind w:left="144" w:right="284"/>
      </w:pPr>
      <w:r>
        <w:t xml:space="preserve">      College of </w:t>
      </w:r>
      <w:r w:rsidR="00324578">
        <w:rPr>
          <w:lang w:val="en-US"/>
        </w:rPr>
        <w:t>Management</w:t>
      </w:r>
      <w:r>
        <w:t xml:space="preserve"> and Social Sciences,    </w:t>
      </w:r>
    </w:p>
    <w:p w14:paraId="070DE4C1" w14:textId="77777777" w:rsidR="00481B67" w:rsidRDefault="00A02A89">
      <w:pPr>
        <w:ind w:left="144" w:right="284"/>
      </w:pPr>
      <w:r>
        <w:t xml:space="preserve">      Covenant University, Ota,     </w:t>
      </w:r>
    </w:p>
    <w:p w14:paraId="7894C43B" w14:textId="77777777" w:rsidR="009F42F1" w:rsidRDefault="00A02A89">
      <w:pPr>
        <w:ind w:left="144" w:right="284"/>
      </w:pPr>
      <w:r>
        <w:t xml:space="preserve">      Ogun State, Nigeria  </w:t>
      </w:r>
    </w:p>
    <w:p w14:paraId="3B0D7563" w14:textId="5B4669CB" w:rsidR="00481B67" w:rsidRDefault="009F42F1">
      <w:pPr>
        <w:ind w:left="144" w:right="284"/>
      </w:pPr>
      <w:r>
        <w:rPr>
          <w:lang w:val="en-US"/>
        </w:rPr>
        <w:t xml:space="preserve">      Email: </w:t>
      </w:r>
      <w:hyperlink r:id="rId144" w:history="1">
        <w:r w:rsidRPr="00C95C53">
          <w:rPr>
            <w:rStyle w:val="Hyperlink"/>
            <w:lang w:val="en-US"/>
          </w:rPr>
          <w:t>uwalomwa1234@gmail.com</w:t>
        </w:r>
      </w:hyperlink>
      <w:r>
        <w:rPr>
          <w:lang w:val="en-US"/>
        </w:rPr>
        <w:t xml:space="preserve"> </w:t>
      </w:r>
      <w:r w:rsidRPr="009F42F1">
        <w:rPr>
          <w:lang w:val="en-US"/>
        </w:rPr>
        <w:t xml:space="preserve"> </w:t>
      </w:r>
      <w:r w:rsidR="00A02A89">
        <w:t xml:space="preserve">  </w:t>
      </w:r>
    </w:p>
    <w:p w14:paraId="0E5D366D" w14:textId="77777777" w:rsidR="00481B67" w:rsidRDefault="00A02A89">
      <w:pPr>
        <w:spacing w:after="1" w:line="259" w:lineRule="auto"/>
        <w:ind w:left="164" w:right="0" w:firstLine="0"/>
        <w:jc w:val="left"/>
      </w:pPr>
      <w:r>
        <w:t xml:space="preserve">  </w:t>
      </w:r>
    </w:p>
    <w:p w14:paraId="28FDB6CF" w14:textId="7A080078" w:rsidR="00481B67" w:rsidRDefault="00A02A89">
      <w:pPr>
        <w:numPr>
          <w:ilvl w:val="0"/>
          <w:numId w:val="8"/>
        </w:numPr>
        <w:ind w:left="472" w:right="0" w:hanging="338"/>
        <w:jc w:val="left"/>
      </w:pPr>
      <w:r>
        <w:rPr>
          <w:b/>
        </w:rPr>
        <w:t>Professor. Samson Edo (</w:t>
      </w:r>
      <w:r>
        <w:t xml:space="preserve">Professor of Economics)  </w:t>
      </w:r>
    </w:p>
    <w:p w14:paraId="285AFA6B" w14:textId="77777777" w:rsidR="00481B67" w:rsidRDefault="00A02A89">
      <w:pPr>
        <w:ind w:left="512" w:right="284"/>
      </w:pPr>
      <w:r>
        <w:t xml:space="preserve">Department of Economics   </w:t>
      </w:r>
    </w:p>
    <w:p w14:paraId="45459ED5" w14:textId="77777777" w:rsidR="00481B67" w:rsidRDefault="00A02A89">
      <w:pPr>
        <w:ind w:left="144" w:right="284"/>
      </w:pPr>
      <w:r>
        <w:t xml:space="preserve">      Faculty of Social Sciences,    </w:t>
      </w:r>
    </w:p>
    <w:p w14:paraId="1AEB218E" w14:textId="77777777" w:rsidR="00481B67" w:rsidRDefault="00A02A89">
      <w:pPr>
        <w:ind w:left="144" w:right="284"/>
      </w:pPr>
      <w:r>
        <w:t xml:space="preserve">      University of Benin, Benin City,     </w:t>
      </w:r>
    </w:p>
    <w:p w14:paraId="06009308" w14:textId="77777777" w:rsidR="009F42F1" w:rsidRDefault="00A02A89">
      <w:pPr>
        <w:ind w:left="144" w:right="284"/>
      </w:pPr>
      <w:r>
        <w:t xml:space="preserve">      Edo State, Nigeria   </w:t>
      </w:r>
    </w:p>
    <w:p w14:paraId="497305B3" w14:textId="7E9B9354" w:rsidR="00481B67" w:rsidRDefault="009F42F1">
      <w:pPr>
        <w:ind w:left="144" w:right="284"/>
      </w:pPr>
      <w:r>
        <w:rPr>
          <w:lang w:val="en-US"/>
        </w:rPr>
        <w:t xml:space="preserve">      Email: </w:t>
      </w:r>
      <w:hyperlink r:id="rId145" w:history="1">
        <w:r w:rsidRPr="00C95C53">
          <w:rPr>
            <w:rStyle w:val="Hyperlink"/>
            <w:lang w:val="en-US"/>
          </w:rPr>
          <w:t>samsonedo@gmail.com</w:t>
        </w:r>
      </w:hyperlink>
      <w:r>
        <w:rPr>
          <w:lang w:val="en-US"/>
        </w:rPr>
        <w:t xml:space="preserve"> </w:t>
      </w:r>
      <w:r w:rsidRPr="009F42F1">
        <w:rPr>
          <w:lang w:val="en-US"/>
        </w:rPr>
        <w:t xml:space="preserve"> </w:t>
      </w:r>
      <w:r>
        <w:rPr>
          <w:lang w:val="en-US"/>
        </w:rPr>
        <w:t xml:space="preserve"> </w:t>
      </w:r>
      <w:r w:rsidR="00A02A89">
        <w:t xml:space="preserve"> </w:t>
      </w:r>
    </w:p>
    <w:p w14:paraId="2C3C698A" w14:textId="42D0B664" w:rsidR="00481B67" w:rsidRDefault="00A02A89" w:rsidP="00315E68">
      <w:pPr>
        <w:spacing w:after="0" w:line="259" w:lineRule="auto"/>
        <w:ind w:left="164" w:right="0" w:firstLine="0"/>
        <w:jc w:val="left"/>
      </w:pPr>
      <w:r>
        <w:t xml:space="preserve">  </w:t>
      </w:r>
    </w:p>
    <w:p w14:paraId="3CF7288B" w14:textId="23E741A0" w:rsidR="00324578" w:rsidRDefault="00324578" w:rsidP="00324578">
      <w:pPr>
        <w:numPr>
          <w:ilvl w:val="0"/>
          <w:numId w:val="8"/>
        </w:numPr>
        <w:ind w:left="472" w:right="0" w:hanging="338"/>
        <w:jc w:val="left"/>
      </w:pPr>
      <w:r w:rsidRPr="002C0B6C">
        <w:rPr>
          <w:rFonts w:cs="Calibri"/>
          <w:b/>
        </w:rPr>
        <w:t xml:space="preserve">Professor </w:t>
      </w:r>
      <w:r w:rsidR="00CE51CB">
        <w:rPr>
          <w:rFonts w:cs="Calibri"/>
          <w:b/>
          <w:lang w:val="en-US"/>
        </w:rPr>
        <w:t>Adeola Adenikinju</w:t>
      </w:r>
      <w:r>
        <w:rPr>
          <w:b/>
        </w:rPr>
        <w:t xml:space="preserve"> (</w:t>
      </w:r>
      <w:r>
        <w:t xml:space="preserve">Professor of Economics)  </w:t>
      </w:r>
    </w:p>
    <w:p w14:paraId="70DB2BC4" w14:textId="77777777" w:rsidR="00324578" w:rsidRDefault="00324578" w:rsidP="00324578">
      <w:pPr>
        <w:ind w:left="512" w:right="284"/>
      </w:pPr>
      <w:r>
        <w:t xml:space="preserve">Department of Economics   </w:t>
      </w:r>
    </w:p>
    <w:p w14:paraId="447161E4" w14:textId="645439FD" w:rsidR="00324578" w:rsidRDefault="00324578" w:rsidP="00324578">
      <w:pPr>
        <w:ind w:left="144" w:right="284"/>
      </w:pPr>
      <w:r>
        <w:lastRenderedPageBreak/>
        <w:t xml:space="preserve">      University of </w:t>
      </w:r>
      <w:r w:rsidR="00CE51CB">
        <w:rPr>
          <w:lang w:val="en-US"/>
        </w:rPr>
        <w:t>Ibadan</w:t>
      </w:r>
      <w:r>
        <w:t>,</w:t>
      </w:r>
      <w:r w:rsidR="00CE51CB">
        <w:rPr>
          <w:lang w:val="en-US"/>
        </w:rPr>
        <w:t xml:space="preserve"> Ibadan</w:t>
      </w:r>
      <w:r>
        <w:t xml:space="preserve">     </w:t>
      </w:r>
    </w:p>
    <w:p w14:paraId="4D876D5C" w14:textId="77777777" w:rsidR="00CE51CB" w:rsidRDefault="00324578" w:rsidP="006C5910">
      <w:pPr>
        <w:ind w:left="144" w:right="284"/>
      </w:pPr>
      <w:r>
        <w:t xml:space="preserve">      </w:t>
      </w:r>
      <w:r w:rsidR="00CE51CB">
        <w:rPr>
          <w:lang w:val="en-US"/>
        </w:rPr>
        <w:t>Oyo</w:t>
      </w:r>
      <w:r>
        <w:t xml:space="preserve"> State, Nigeria  </w:t>
      </w:r>
    </w:p>
    <w:p w14:paraId="0EC753EB" w14:textId="1B43FBA1" w:rsidR="00FC0C74" w:rsidRPr="006C5910" w:rsidRDefault="00CE51CB" w:rsidP="006C5910">
      <w:pPr>
        <w:ind w:left="144" w:right="284"/>
      </w:pPr>
      <w:r>
        <w:rPr>
          <w:lang w:val="en-US"/>
        </w:rPr>
        <w:t xml:space="preserve">      Email: </w:t>
      </w:r>
      <w:hyperlink r:id="rId146" w:history="1">
        <w:r w:rsidRPr="00C95C53">
          <w:rPr>
            <w:rStyle w:val="Hyperlink"/>
            <w:lang w:val="en-US"/>
          </w:rPr>
          <w:t>adeolaadenikinju@yahoo.com</w:t>
        </w:r>
      </w:hyperlink>
      <w:r>
        <w:rPr>
          <w:lang w:val="en-US"/>
        </w:rPr>
        <w:t xml:space="preserve"> </w:t>
      </w:r>
      <w:r w:rsidRPr="00CE51CB">
        <w:rPr>
          <w:lang w:val="en-US"/>
        </w:rPr>
        <w:t xml:space="preserve"> </w:t>
      </w:r>
      <w:r>
        <w:rPr>
          <w:lang w:val="en-US"/>
        </w:rPr>
        <w:t xml:space="preserve"> </w:t>
      </w:r>
      <w:r w:rsidR="00324578">
        <w:t xml:space="preserve">  </w:t>
      </w:r>
    </w:p>
    <w:sectPr w:rsidR="00FC0C74" w:rsidRPr="006C5910">
      <w:footerReference w:type="even" r:id="rId147"/>
      <w:footerReference w:type="default" r:id="rId148"/>
      <w:footerReference w:type="first" r:id="rId149"/>
      <w:pgSz w:w="12240" w:h="15840"/>
      <w:pgMar w:top="729" w:right="1076" w:bottom="1403" w:left="1262" w:header="720" w:footer="2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5E61B" w14:textId="77777777" w:rsidR="00BC64A8" w:rsidRDefault="00BC64A8">
      <w:pPr>
        <w:spacing w:after="0" w:line="240" w:lineRule="auto"/>
      </w:pPr>
      <w:r>
        <w:separator/>
      </w:r>
    </w:p>
  </w:endnote>
  <w:endnote w:type="continuationSeparator" w:id="0">
    <w:p w14:paraId="41394E72" w14:textId="77777777" w:rsidR="00BC64A8" w:rsidRDefault="00BC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7C4E" w14:textId="77777777" w:rsidR="00481B67" w:rsidRDefault="00A02A89">
    <w:pPr>
      <w:spacing w:after="64" w:line="259" w:lineRule="auto"/>
      <w:ind w:left="0" w:right="16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0B5D6E04" w14:textId="77777777" w:rsidR="00481B67" w:rsidRDefault="00A02A89">
    <w:pPr>
      <w:spacing w:after="0" w:line="259" w:lineRule="auto"/>
      <w:ind w:left="142" w:right="0"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F9CF" w14:textId="03100C04" w:rsidR="00481B67" w:rsidRDefault="00A02A89">
    <w:pPr>
      <w:spacing w:after="64" w:line="259" w:lineRule="auto"/>
      <w:ind w:left="0" w:right="164" w:firstLine="0"/>
      <w:jc w:val="center"/>
    </w:pPr>
    <w:r>
      <w:fldChar w:fldCharType="begin"/>
    </w:r>
    <w:r>
      <w:instrText xml:space="preserve"> PAGE   \* MERGEFORMAT </w:instrText>
    </w:r>
    <w:r>
      <w:fldChar w:fldCharType="separate"/>
    </w:r>
    <w:r w:rsidR="00E301EE" w:rsidRPr="00E301EE">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27A365CC" w14:textId="77777777" w:rsidR="00481B67" w:rsidRDefault="00A02A89">
    <w:pPr>
      <w:spacing w:after="0" w:line="259" w:lineRule="auto"/>
      <w:ind w:left="142" w:right="0"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2F2D1" w14:textId="77777777" w:rsidR="00481B67" w:rsidRDefault="00A02A89">
    <w:pPr>
      <w:spacing w:after="64" w:line="259" w:lineRule="auto"/>
      <w:ind w:left="0" w:right="16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7FE9EFD9" w14:textId="77777777" w:rsidR="00481B67" w:rsidRDefault="00A02A89">
    <w:pPr>
      <w:spacing w:after="0" w:line="259" w:lineRule="auto"/>
      <w:ind w:left="142" w:right="0"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700C2" w14:textId="77777777" w:rsidR="00BC64A8" w:rsidRDefault="00BC64A8">
      <w:pPr>
        <w:spacing w:after="0" w:line="240" w:lineRule="auto"/>
      </w:pPr>
      <w:r>
        <w:separator/>
      </w:r>
    </w:p>
  </w:footnote>
  <w:footnote w:type="continuationSeparator" w:id="0">
    <w:p w14:paraId="5148EF58" w14:textId="77777777" w:rsidR="00BC64A8" w:rsidRDefault="00BC6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F01"/>
    <w:multiLevelType w:val="hybridMultilevel"/>
    <w:tmpl w:val="4D645C84"/>
    <w:lvl w:ilvl="0" w:tplc="19FC5FB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8EC75A">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AB5BA">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EDF32">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244F6">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A1056">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80734">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003D5A">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6959A">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6038CF"/>
    <w:multiLevelType w:val="hybridMultilevel"/>
    <w:tmpl w:val="1A2C65E8"/>
    <w:lvl w:ilvl="0" w:tplc="E8FA7FB0">
      <w:start w:val="1"/>
      <w:numFmt w:val="bullet"/>
      <w:lvlText w:val="•"/>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EE8CA">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0B6F2">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4671CE">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387956">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9AC1AC">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C0DA40">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CCEF9A">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466874">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F15C54"/>
    <w:multiLevelType w:val="hybridMultilevel"/>
    <w:tmpl w:val="890034F2"/>
    <w:lvl w:ilvl="0" w:tplc="930C9B5C">
      <w:start w:val="1"/>
      <w:numFmt w:val="lowerRoman"/>
      <w:lvlText w:val="[%1]"/>
      <w:lvlJc w:val="left"/>
      <w:pPr>
        <w:ind w:left="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204EDE">
      <w:start w:val="1"/>
      <w:numFmt w:val="lowerLetter"/>
      <w:lvlText w:val="%2"/>
      <w:lvlJc w:val="left"/>
      <w:pPr>
        <w:ind w:left="1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02C278">
      <w:start w:val="1"/>
      <w:numFmt w:val="lowerRoman"/>
      <w:lvlText w:val="%3"/>
      <w:lvlJc w:val="left"/>
      <w:pPr>
        <w:ind w:left="1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44C70E">
      <w:start w:val="1"/>
      <w:numFmt w:val="decimal"/>
      <w:lvlText w:val="%4"/>
      <w:lvlJc w:val="left"/>
      <w:pPr>
        <w:ind w:left="2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EC52E2">
      <w:start w:val="1"/>
      <w:numFmt w:val="lowerLetter"/>
      <w:lvlText w:val="%5"/>
      <w:lvlJc w:val="left"/>
      <w:pPr>
        <w:ind w:left="3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7CA1F0">
      <w:start w:val="1"/>
      <w:numFmt w:val="lowerRoman"/>
      <w:lvlText w:val="%6"/>
      <w:lvlJc w:val="left"/>
      <w:pPr>
        <w:ind w:left="3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1819BC">
      <w:start w:val="1"/>
      <w:numFmt w:val="decimal"/>
      <w:lvlText w:val="%7"/>
      <w:lvlJc w:val="left"/>
      <w:pPr>
        <w:ind w:left="4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FA51E0">
      <w:start w:val="1"/>
      <w:numFmt w:val="lowerLetter"/>
      <w:lvlText w:val="%8"/>
      <w:lvlJc w:val="left"/>
      <w:pPr>
        <w:ind w:left="54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5E435A">
      <w:start w:val="1"/>
      <w:numFmt w:val="lowerRoman"/>
      <w:lvlText w:val="%9"/>
      <w:lvlJc w:val="left"/>
      <w:pPr>
        <w:ind w:left="6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190BB2"/>
    <w:multiLevelType w:val="hybridMultilevel"/>
    <w:tmpl w:val="C3CC21D0"/>
    <w:lvl w:ilvl="0" w:tplc="20000001">
      <w:start w:val="1"/>
      <w:numFmt w:val="bullet"/>
      <w:lvlText w:val=""/>
      <w:lvlJc w:val="left"/>
      <w:pPr>
        <w:ind w:left="884" w:hanging="360"/>
      </w:pPr>
      <w:rPr>
        <w:rFonts w:ascii="Symbol" w:hAnsi="Symbol" w:hint="default"/>
      </w:rPr>
    </w:lvl>
    <w:lvl w:ilvl="1" w:tplc="20000003" w:tentative="1">
      <w:start w:val="1"/>
      <w:numFmt w:val="bullet"/>
      <w:lvlText w:val="o"/>
      <w:lvlJc w:val="left"/>
      <w:pPr>
        <w:ind w:left="1604" w:hanging="360"/>
      </w:pPr>
      <w:rPr>
        <w:rFonts w:ascii="Courier New" w:hAnsi="Courier New" w:cs="Courier New" w:hint="default"/>
      </w:rPr>
    </w:lvl>
    <w:lvl w:ilvl="2" w:tplc="20000005" w:tentative="1">
      <w:start w:val="1"/>
      <w:numFmt w:val="bullet"/>
      <w:lvlText w:val=""/>
      <w:lvlJc w:val="left"/>
      <w:pPr>
        <w:ind w:left="2324" w:hanging="360"/>
      </w:pPr>
      <w:rPr>
        <w:rFonts w:ascii="Wingdings" w:hAnsi="Wingdings" w:hint="default"/>
      </w:rPr>
    </w:lvl>
    <w:lvl w:ilvl="3" w:tplc="20000001" w:tentative="1">
      <w:start w:val="1"/>
      <w:numFmt w:val="bullet"/>
      <w:lvlText w:val=""/>
      <w:lvlJc w:val="left"/>
      <w:pPr>
        <w:ind w:left="3044" w:hanging="360"/>
      </w:pPr>
      <w:rPr>
        <w:rFonts w:ascii="Symbol" w:hAnsi="Symbol" w:hint="default"/>
      </w:rPr>
    </w:lvl>
    <w:lvl w:ilvl="4" w:tplc="20000003" w:tentative="1">
      <w:start w:val="1"/>
      <w:numFmt w:val="bullet"/>
      <w:lvlText w:val="o"/>
      <w:lvlJc w:val="left"/>
      <w:pPr>
        <w:ind w:left="3764" w:hanging="360"/>
      </w:pPr>
      <w:rPr>
        <w:rFonts w:ascii="Courier New" w:hAnsi="Courier New" w:cs="Courier New" w:hint="default"/>
      </w:rPr>
    </w:lvl>
    <w:lvl w:ilvl="5" w:tplc="20000005" w:tentative="1">
      <w:start w:val="1"/>
      <w:numFmt w:val="bullet"/>
      <w:lvlText w:val=""/>
      <w:lvlJc w:val="left"/>
      <w:pPr>
        <w:ind w:left="4484" w:hanging="360"/>
      </w:pPr>
      <w:rPr>
        <w:rFonts w:ascii="Wingdings" w:hAnsi="Wingdings" w:hint="default"/>
      </w:rPr>
    </w:lvl>
    <w:lvl w:ilvl="6" w:tplc="20000001" w:tentative="1">
      <w:start w:val="1"/>
      <w:numFmt w:val="bullet"/>
      <w:lvlText w:val=""/>
      <w:lvlJc w:val="left"/>
      <w:pPr>
        <w:ind w:left="5204" w:hanging="360"/>
      </w:pPr>
      <w:rPr>
        <w:rFonts w:ascii="Symbol" w:hAnsi="Symbol" w:hint="default"/>
      </w:rPr>
    </w:lvl>
    <w:lvl w:ilvl="7" w:tplc="20000003" w:tentative="1">
      <w:start w:val="1"/>
      <w:numFmt w:val="bullet"/>
      <w:lvlText w:val="o"/>
      <w:lvlJc w:val="left"/>
      <w:pPr>
        <w:ind w:left="5924" w:hanging="360"/>
      </w:pPr>
      <w:rPr>
        <w:rFonts w:ascii="Courier New" w:hAnsi="Courier New" w:cs="Courier New" w:hint="default"/>
      </w:rPr>
    </w:lvl>
    <w:lvl w:ilvl="8" w:tplc="20000005" w:tentative="1">
      <w:start w:val="1"/>
      <w:numFmt w:val="bullet"/>
      <w:lvlText w:val=""/>
      <w:lvlJc w:val="left"/>
      <w:pPr>
        <w:ind w:left="6644" w:hanging="360"/>
      </w:pPr>
      <w:rPr>
        <w:rFonts w:ascii="Wingdings" w:hAnsi="Wingdings" w:hint="default"/>
      </w:rPr>
    </w:lvl>
  </w:abstractNum>
  <w:abstractNum w:abstractNumId="4" w15:restartNumberingAfterBreak="0">
    <w:nsid w:val="376B3475"/>
    <w:multiLevelType w:val="hybridMultilevel"/>
    <w:tmpl w:val="49720B14"/>
    <w:lvl w:ilvl="0" w:tplc="4A7E2DFA">
      <w:start w:val="1"/>
      <w:numFmt w:val="lowerRoman"/>
      <w:lvlText w:val="[%1]"/>
      <w:lvlJc w:val="left"/>
      <w:pPr>
        <w:ind w:left="7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D4E20A">
      <w:start w:val="1"/>
      <w:numFmt w:val="lowerLetter"/>
      <w:lvlText w:val="%2"/>
      <w:lvlJc w:val="left"/>
      <w:pPr>
        <w:ind w:left="1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F64198">
      <w:start w:val="1"/>
      <w:numFmt w:val="lowerRoman"/>
      <w:lvlText w:val="%3"/>
      <w:lvlJc w:val="left"/>
      <w:pPr>
        <w:ind w:left="1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6ED37C">
      <w:start w:val="1"/>
      <w:numFmt w:val="decimal"/>
      <w:lvlText w:val="%4"/>
      <w:lvlJc w:val="left"/>
      <w:pPr>
        <w:ind w:left="2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BA2E16">
      <w:start w:val="1"/>
      <w:numFmt w:val="lowerLetter"/>
      <w:lvlText w:val="%5"/>
      <w:lvlJc w:val="left"/>
      <w:pPr>
        <w:ind w:left="3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ECF944">
      <w:start w:val="1"/>
      <w:numFmt w:val="lowerRoman"/>
      <w:lvlText w:val="%6"/>
      <w:lvlJc w:val="left"/>
      <w:pPr>
        <w:ind w:left="3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182ED4">
      <w:start w:val="1"/>
      <w:numFmt w:val="decimal"/>
      <w:lvlText w:val="%7"/>
      <w:lvlJc w:val="left"/>
      <w:pPr>
        <w:ind w:left="4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BCA442">
      <w:start w:val="1"/>
      <w:numFmt w:val="lowerLetter"/>
      <w:lvlText w:val="%8"/>
      <w:lvlJc w:val="left"/>
      <w:pPr>
        <w:ind w:left="54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B0DEBA">
      <w:start w:val="1"/>
      <w:numFmt w:val="lowerRoman"/>
      <w:lvlText w:val="%9"/>
      <w:lvlJc w:val="left"/>
      <w:pPr>
        <w:ind w:left="6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EB71EF"/>
    <w:multiLevelType w:val="hybridMultilevel"/>
    <w:tmpl w:val="4A2CD89C"/>
    <w:lvl w:ilvl="0" w:tplc="6F86F9BA">
      <w:start w:val="1"/>
      <w:numFmt w:val="bullet"/>
      <w:lvlText w:val=""/>
      <w:lvlJc w:val="left"/>
      <w:pPr>
        <w:ind w:left="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CEA61E">
      <w:start w:val="1"/>
      <w:numFmt w:val="bullet"/>
      <w:lvlText w:val="•"/>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67078">
      <w:start w:val="1"/>
      <w:numFmt w:val="bullet"/>
      <w:lvlText w:val="▪"/>
      <w:lvlJc w:val="left"/>
      <w:pPr>
        <w:ind w:left="1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BAAFCC">
      <w:start w:val="1"/>
      <w:numFmt w:val="bullet"/>
      <w:lvlText w:val="•"/>
      <w:lvlJc w:val="left"/>
      <w:pPr>
        <w:ind w:left="2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9A08A8">
      <w:start w:val="1"/>
      <w:numFmt w:val="bullet"/>
      <w:lvlText w:val="o"/>
      <w:lvlJc w:val="left"/>
      <w:pPr>
        <w:ind w:left="2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04B318">
      <w:start w:val="1"/>
      <w:numFmt w:val="bullet"/>
      <w:lvlText w:val="▪"/>
      <w:lvlJc w:val="left"/>
      <w:pPr>
        <w:ind w:left="3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40B1E2">
      <w:start w:val="1"/>
      <w:numFmt w:val="bullet"/>
      <w:lvlText w:val="•"/>
      <w:lvlJc w:val="left"/>
      <w:pPr>
        <w:ind w:left="4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1E0F2C">
      <w:start w:val="1"/>
      <w:numFmt w:val="bullet"/>
      <w:lvlText w:val="o"/>
      <w:lvlJc w:val="left"/>
      <w:pPr>
        <w:ind w:left="5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D4475E">
      <w:start w:val="1"/>
      <w:numFmt w:val="bullet"/>
      <w:lvlText w:val="▪"/>
      <w:lvlJc w:val="left"/>
      <w:pPr>
        <w:ind w:left="5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C810D9E"/>
    <w:multiLevelType w:val="hybridMultilevel"/>
    <w:tmpl w:val="5002BE1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5F6F0301"/>
    <w:multiLevelType w:val="hybridMultilevel"/>
    <w:tmpl w:val="FC608D66"/>
    <w:lvl w:ilvl="0" w:tplc="19227FAA">
      <w:start w:val="1"/>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9CA1C6">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5A6EBC">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A3860">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EA40E">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8C25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9404F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2A5A58">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C7C3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F95D17"/>
    <w:multiLevelType w:val="hybridMultilevel"/>
    <w:tmpl w:val="1D86F60C"/>
    <w:lvl w:ilvl="0" w:tplc="E9340B5A">
      <w:start w:val="100"/>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F0EC1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2A99F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DC6E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B821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5278D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D09A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928A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DAFFD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6558E6"/>
    <w:multiLevelType w:val="hybridMultilevel"/>
    <w:tmpl w:val="4AAADBE4"/>
    <w:lvl w:ilvl="0" w:tplc="5E3471D4">
      <w:start w:val="1"/>
      <w:numFmt w:val="bullet"/>
      <w:lvlText w:val="•"/>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46C01A">
      <w:start w:val="1"/>
      <w:numFmt w:val="bullet"/>
      <w:lvlText w:val="o"/>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6A1150">
      <w:start w:val="1"/>
      <w:numFmt w:val="bullet"/>
      <w:lvlText w:val="▪"/>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B640D4">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9ED1C2">
      <w:start w:val="1"/>
      <w:numFmt w:val="bullet"/>
      <w:lvlText w:val="o"/>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3A5E4C">
      <w:start w:val="1"/>
      <w:numFmt w:val="bullet"/>
      <w:lvlText w:val="▪"/>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70A20A">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4AB462">
      <w:start w:val="1"/>
      <w:numFmt w:val="bullet"/>
      <w:lvlText w:val="o"/>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B46EC0">
      <w:start w:val="1"/>
      <w:numFmt w:val="bullet"/>
      <w:lvlText w:val="▪"/>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765418"/>
    <w:multiLevelType w:val="hybridMultilevel"/>
    <w:tmpl w:val="B944D812"/>
    <w:lvl w:ilvl="0" w:tplc="E050EC5E">
      <w:start w:val="30"/>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B454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60A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29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4DE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A46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C027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C36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1A0C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10"/>
  </w:num>
  <w:num w:numId="5">
    <w:abstractNumId w:val="9"/>
  </w:num>
  <w:num w:numId="6">
    <w:abstractNumId w:val="2"/>
  </w:num>
  <w:num w:numId="7">
    <w:abstractNumId w:val="1"/>
  </w:num>
  <w:num w:numId="8">
    <w:abstractNumId w:val="7"/>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67"/>
    <w:rsid w:val="000075F4"/>
    <w:rsid w:val="00010C5E"/>
    <w:rsid w:val="00087372"/>
    <w:rsid w:val="00091612"/>
    <w:rsid w:val="000A04DD"/>
    <w:rsid w:val="000A79A1"/>
    <w:rsid w:val="000C4333"/>
    <w:rsid w:val="000E4FB0"/>
    <w:rsid w:val="000E5BCF"/>
    <w:rsid w:val="000F0B2F"/>
    <w:rsid w:val="001332B9"/>
    <w:rsid w:val="00135C9F"/>
    <w:rsid w:val="00145BF8"/>
    <w:rsid w:val="0015539B"/>
    <w:rsid w:val="00157522"/>
    <w:rsid w:val="00172A2E"/>
    <w:rsid w:val="00192417"/>
    <w:rsid w:val="001A0594"/>
    <w:rsid w:val="001A2D40"/>
    <w:rsid w:val="001B20E8"/>
    <w:rsid w:val="001B35CD"/>
    <w:rsid w:val="001B4B25"/>
    <w:rsid w:val="001C634E"/>
    <w:rsid w:val="001E4FF3"/>
    <w:rsid w:val="001F3CBB"/>
    <w:rsid w:val="00204988"/>
    <w:rsid w:val="00271F2E"/>
    <w:rsid w:val="002D1307"/>
    <w:rsid w:val="002E2D9C"/>
    <w:rsid w:val="002E428C"/>
    <w:rsid w:val="00303B8F"/>
    <w:rsid w:val="00315E68"/>
    <w:rsid w:val="00324578"/>
    <w:rsid w:val="00362E28"/>
    <w:rsid w:val="00363937"/>
    <w:rsid w:val="003E4486"/>
    <w:rsid w:val="003F5318"/>
    <w:rsid w:val="003F5F58"/>
    <w:rsid w:val="003F7E9D"/>
    <w:rsid w:val="00405177"/>
    <w:rsid w:val="004334EE"/>
    <w:rsid w:val="00461FCD"/>
    <w:rsid w:val="00481B67"/>
    <w:rsid w:val="00494838"/>
    <w:rsid w:val="00494E10"/>
    <w:rsid w:val="004A0753"/>
    <w:rsid w:val="004D2C17"/>
    <w:rsid w:val="004D7CDC"/>
    <w:rsid w:val="004F1FCB"/>
    <w:rsid w:val="00523E6D"/>
    <w:rsid w:val="00525B52"/>
    <w:rsid w:val="00525F99"/>
    <w:rsid w:val="00554446"/>
    <w:rsid w:val="005C2E49"/>
    <w:rsid w:val="0060069C"/>
    <w:rsid w:val="006052C3"/>
    <w:rsid w:val="006348FE"/>
    <w:rsid w:val="00640970"/>
    <w:rsid w:val="00670129"/>
    <w:rsid w:val="006848E2"/>
    <w:rsid w:val="006A4C94"/>
    <w:rsid w:val="006A59F1"/>
    <w:rsid w:val="006A6AC0"/>
    <w:rsid w:val="006B4A50"/>
    <w:rsid w:val="006C5910"/>
    <w:rsid w:val="006D3004"/>
    <w:rsid w:val="006D6AD9"/>
    <w:rsid w:val="006E0EFB"/>
    <w:rsid w:val="006E1416"/>
    <w:rsid w:val="006E3E11"/>
    <w:rsid w:val="006E4A92"/>
    <w:rsid w:val="006F2051"/>
    <w:rsid w:val="007158CD"/>
    <w:rsid w:val="007342EE"/>
    <w:rsid w:val="00741291"/>
    <w:rsid w:val="00744EB0"/>
    <w:rsid w:val="007523FE"/>
    <w:rsid w:val="00763A24"/>
    <w:rsid w:val="00776F0D"/>
    <w:rsid w:val="00783B81"/>
    <w:rsid w:val="00795F60"/>
    <w:rsid w:val="007A309D"/>
    <w:rsid w:val="007B367F"/>
    <w:rsid w:val="007B3BB1"/>
    <w:rsid w:val="007D2896"/>
    <w:rsid w:val="007D7877"/>
    <w:rsid w:val="007E549E"/>
    <w:rsid w:val="007F47F0"/>
    <w:rsid w:val="00822785"/>
    <w:rsid w:val="00850F27"/>
    <w:rsid w:val="00864837"/>
    <w:rsid w:val="0087162A"/>
    <w:rsid w:val="00877B5E"/>
    <w:rsid w:val="0088175C"/>
    <w:rsid w:val="008B59CE"/>
    <w:rsid w:val="009065D4"/>
    <w:rsid w:val="00915B5A"/>
    <w:rsid w:val="00921C8A"/>
    <w:rsid w:val="00950A73"/>
    <w:rsid w:val="009939E7"/>
    <w:rsid w:val="00997FF6"/>
    <w:rsid w:val="009B026D"/>
    <w:rsid w:val="009F42F1"/>
    <w:rsid w:val="00A02A89"/>
    <w:rsid w:val="00A06BBD"/>
    <w:rsid w:val="00A535F4"/>
    <w:rsid w:val="00A57189"/>
    <w:rsid w:val="00A87405"/>
    <w:rsid w:val="00AD48A6"/>
    <w:rsid w:val="00B05118"/>
    <w:rsid w:val="00B26342"/>
    <w:rsid w:val="00B351D4"/>
    <w:rsid w:val="00B3631A"/>
    <w:rsid w:val="00B92EB1"/>
    <w:rsid w:val="00B92EC8"/>
    <w:rsid w:val="00BC04D8"/>
    <w:rsid w:val="00BC64A8"/>
    <w:rsid w:val="00BE57C6"/>
    <w:rsid w:val="00BF09A2"/>
    <w:rsid w:val="00C065F1"/>
    <w:rsid w:val="00C15C95"/>
    <w:rsid w:val="00C72FAD"/>
    <w:rsid w:val="00C8114A"/>
    <w:rsid w:val="00C85931"/>
    <w:rsid w:val="00CB6DFA"/>
    <w:rsid w:val="00CE51CB"/>
    <w:rsid w:val="00CF2FB5"/>
    <w:rsid w:val="00CF51EA"/>
    <w:rsid w:val="00CF55E3"/>
    <w:rsid w:val="00D17E3E"/>
    <w:rsid w:val="00D6455F"/>
    <w:rsid w:val="00D93047"/>
    <w:rsid w:val="00DD0BFD"/>
    <w:rsid w:val="00DD34FE"/>
    <w:rsid w:val="00DE62C3"/>
    <w:rsid w:val="00E263DC"/>
    <w:rsid w:val="00E301EE"/>
    <w:rsid w:val="00E57CBF"/>
    <w:rsid w:val="00E7083E"/>
    <w:rsid w:val="00E82B2D"/>
    <w:rsid w:val="00EA7192"/>
    <w:rsid w:val="00F10422"/>
    <w:rsid w:val="00F50BD2"/>
    <w:rsid w:val="00F73063"/>
    <w:rsid w:val="00F748AF"/>
    <w:rsid w:val="00FA1655"/>
    <w:rsid w:val="00FA3918"/>
    <w:rsid w:val="00FA61C2"/>
    <w:rsid w:val="00FC0C74"/>
    <w:rsid w:val="00FE50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3F01"/>
  <w15:docId w15:val="{3AF28523-F4CA-4DDE-9CB9-FD16F53F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612"/>
    <w:pPr>
      <w:spacing w:after="7" w:line="254" w:lineRule="auto"/>
      <w:ind w:left="10" w:right="17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9"/>
      </w:numPr>
      <w:spacing w:after="0" w:line="263" w:lineRule="auto"/>
      <w:ind w:left="159" w:hanging="10"/>
      <w:outlineLvl w:val="0"/>
    </w:pPr>
    <w:rPr>
      <w:rFonts w:ascii="Times New Roman" w:eastAsia="Times New Roman" w:hAnsi="Times New Roman" w:cs="Times New Roman"/>
      <w:b/>
      <w:color w:val="000000"/>
      <w:sz w:val="24"/>
      <w:u w:val="single" w:color="000000"/>
    </w:rPr>
  </w:style>
  <w:style w:type="paragraph" w:styleId="Heading2">
    <w:name w:val="heading 2"/>
    <w:basedOn w:val="Normal"/>
    <w:next w:val="Normal"/>
    <w:link w:val="Heading2Char"/>
    <w:uiPriority w:val="9"/>
    <w:semiHidden/>
    <w:unhideWhenUsed/>
    <w:qFormat/>
    <w:rsid w:val="00FC0C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7FF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styleId="Hyperlink">
    <w:name w:val="Hyperlink"/>
    <w:basedOn w:val="DefaultParagraphFont"/>
    <w:uiPriority w:val="99"/>
    <w:unhideWhenUsed/>
    <w:rsid w:val="00877B5E"/>
    <w:rPr>
      <w:color w:val="0563C1" w:themeColor="hyperlink"/>
      <w:u w:val="single"/>
    </w:rPr>
  </w:style>
  <w:style w:type="paragraph" w:styleId="ListParagraph">
    <w:name w:val="List Paragraph"/>
    <w:basedOn w:val="Normal"/>
    <w:uiPriority w:val="34"/>
    <w:qFormat/>
    <w:rsid w:val="00877B5E"/>
    <w:pPr>
      <w:ind w:left="720"/>
      <w:contextualSpacing/>
    </w:pPr>
  </w:style>
  <w:style w:type="character" w:styleId="FollowedHyperlink">
    <w:name w:val="FollowedHyperlink"/>
    <w:basedOn w:val="DefaultParagraphFont"/>
    <w:uiPriority w:val="99"/>
    <w:semiHidden/>
    <w:unhideWhenUsed/>
    <w:rsid w:val="00877B5E"/>
    <w:rPr>
      <w:color w:val="954F72" w:themeColor="followedHyperlink"/>
      <w:u w:val="single"/>
    </w:rPr>
  </w:style>
  <w:style w:type="character" w:customStyle="1" w:styleId="UnresolvedMention">
    <w:name w:val="Unresolved Mention"/>
    <w:basedOn w:val="DefaultParagraphFont"/>
    <w:uiPriority w:val="99"/>
    <w:semiHidden/>
    <w:unhideWhenUsed/>
    <w:rsid w:val="00877B5E"/>
    <w:rPr>
      <w:color w:val="605E5C"/>
      <w:shd w:val="clear" w:color="auto" w:fill="E1DFDD"/>
    </w:rPr>
  </w:style>
  <w:style w:type="character" w:customStyle="1" w:styleId="Heading2Char">
    <w:name w:val="Heading 2 Char"/>
    <w:basedOn w:val="DefaultParagraphFont"/>
    <w:link w:val="Heading2"/>
    <w:uiPriority w:val="9"/>
    <w:semiHidden/>
    <w:rsid w:val="00FC0C74"/>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6A59F1"/>
    <w:rPr>
      <w:i/>
      <w:iCs/>
    </w:rPr>
  </w:style>
  <w:style w:type="character" w:customStyle="1" w:styleId="nowrap">
    <w:name w:val="nowrap"/>
    <w:basedOn w:val="DefaultParagraphFont"/>
    <w:rsid w:val="006A59F1"/>
  </w:style>
  <w:style w:type="character" w:customStyle="1" w:styleId="Heading3Char">
    <w:name w:val="Heading 3 Char"/>
    <w:basedOn w:val="DefaultParagraphFont"/>
    <w:link w:val="Heading3"/>
    <w:uiPriority w:val="9"/>
    <w:semiHidden/>
    <w:rsid w:val="00997FF6"/>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7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8A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E5BCF"/>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1537">
      <w:bodyDiv w:val="1"/>
      <w:marLeft w:val="0"/>
      <w:marRight w:val="0"/>
      <w:marTop w:val="0"/>
      <w:marBottom w:val="0"/>
      <w:divBdr>
        <w:top w:val="none" w:sz="0" w:space="0" w:color="auto"/>
        <w:left w:val="none" w:sz="0" w:space="0" w:color="auto"/>
        <w:bottom w:val="none" w:sz="0" w:space="0" w:color="auto"/>
        <w:right w:val="none" w:sz="0" w:space="0" w:color="auto"/>
      </w:divBdr>
    </w:div>
    <w:div w:id="308555227">
      <w:bodyDiv w:val="1"/>
      <w:marLeft w:val="0"/>
      <w:marRight w:val="0"/>
      <w:marTop w:val="0"/>
      <w:marBottom w:val="0"/>
      <w:divBdr>
        <w:top w:val="none" w:sz="0" w:space="0" w:color="auto"/>
        <w:left w:val="none" w:sz="0" w:space="0" w:color="auto"/>
        <w:bottom w:val="none" w:sz="0" w:space="0" w:color="auto"/>
        <w:right w:val="none" w:sz="0" w:space="0" w:color="auto"/>
      </w:divBdr>
    </w:div>
    <w:div w:id="1009599887">
      <w:bodyDiv w:val="1"/>
      <w:marLeft w:val="0"/>
      <w:marRight w:val="0"/>
      <w:marTop w:val="0"/>
      <w:marBottom w:val="0"/>
      <w:divBdr>
        <w:top w:val="none" w:sz="0" w:space="0" w:color="auto"/>
        <w:left w:val="none" w:sz="0" w:space="0" w:color="auto"/>
        <w:bottom w:val="none" w:sz="0" w:space="0" w:color="auto"/>
        <w:right w:val="none" w:sz="0" w:space="0" w:color="auto"/>
      </w:divBdr>
    </w:div>
    <w:div w:id="1321957972">
      <w:bodyDiv w:val="1"/>
      <w:marLeft w:val="0"/>
      <w:marRight w:val="0"/>
      <w:marTop w:val="0"/>
      <w:marBottom w:val="0"/>
      <w:divBdr>
        <w:top w:val="none" w:sz="0" w:space="0" w:color="auto"/>
        <w:left w:val="none" w:sz="0" w:space="0" w:color="auto"/>
        <w:bottom w:val="none" w:sz="0" w:space="0" w:color="auto"/>
        <w:right w:val="none" w:sz="0" w:space="0" w:color="auto"/>
      </w:divBdr>
      <w:divsChild>
        <w:div w:id="536896910">
          <w:marLeft w:val="0"/>
          <w:marRight w:val="0"/>
          <w:marTop w:val="0"/>
          <w:marBottom w:val="0"/>
          <w:divBdr>
            <w:top w:val="none" w:sz="0" w:space="0" w:color="auto"/>
            <w:left w:val="none" w:sz="0" w:space="0" w:color="auto"/>
            <w:bottom w:val="none" w:sz="0" w:space="0" w:color="auto"/>
            <w:right w:val="none" w:sz="0" w:space="0" w:color="auto"/>
          </w:divBdr>
          <w:divsChild>
            <w:div w:id="11858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8552">
      <w:bodyDiv w:val="1"/>
      <w:marLeft w:val="0"/>
      <w:marRight w:val="0"/>
      <w:marTop w:val="0"/>
      <w:marBottom w:val="0"/>
      <w:divBdr>
        <w:top w:val="none" w:sz="0" w:space="0" w:color="auto"/>
        <w:left w:val="none" w:sz="0" w:space="0" w:color="auto"/>
        <w:bottom w:val="none" w:sz="0" w:space="0" w:color="auto"/>
        <w:right w:val="none" w:sz="0" w:space="0" w:color="auto"/>
      </w:divBdr>
    </w:div>
    <w:div w:id="1922181259">
      <w:bodyDiv w:val="1"/>
      <w:marLeft w:val="0"/>
      <w:marRight w:val="0"/>
      <w:marTop w:val="0"/>
      <w:marBottom w:val="0"/>
      <w:divBdr>
        <w:top w:val="none" w:sz="0" w:space="0" w:color="auto"/>
        <w:left w:val="none" w:sz="0" w:space="0" w:color="auto"/>
        <w:bottom w:val="none" w:sz="0" w:space="0" w:color="auto"/>
        <w:right w:val="none" w:sz="0" w:space="0" w:color="auto"/>
      </w:divBdr>
    </w:div>
    <w:div w:id="2053992560">
      <w:bodyDiv w:val="1"/>
      <w:marLeft w:val="0"/>
      <w:marRight w:val="0"/>
      <w:marTop w:val="0"/>
      <w:marBottom w:val="0"/>
      <w:divBdr>
        <w:top w:val="none" w:sz="0" w:space="0" w:color="auto"/>
        <w:left w:val="none" w:sz="0" w:space="0" w:color="auto"/>
        <w:bottom w:val="none" w:sz="0" w:space="0" w:color="auto"/>
        <w:right w:val="none" w:sz="0" w:space="0" w:color="auto"/>
      </w:divBdr>
    </w:div>
    <w:div w:id="2086872204">
      <w:bodyDiv w:val="1"/>
      <w:marLeft w:val="0"/>
      <w:marRight w:val="0"/>
      <w:marTop w:val="0"/>
      <w:marBottom w:val="0"/>
      <w:divBdr>
        <w:top w:val="none" w:sz="0" w:space="0" w:color="auto"/>
        <w:left w:val="none" w:sz="0" w:space="0" w:color="auto"/>
        <w:bottom w:val="none" w:sz="0" w:space="0" w:color="auto"/>
        <w:right w:val="none" w:sz="0" w:space="0" w:color="auto"/>
      </w:divBdr>
    </w:div>
    <w:div w:id="2137212700">
      <w:bodyDiv w:val="1"/>
      <w:marLeft w:val="0"/>
      <w:marRight w:val="0"/>
      <w:marTop w:val="0"/>
      <w:marBottom w:val="0"/>
      <w:divBdr>
        <w:top w:val="none" w:sz="0" w:space="0" w:color="auto"/>
        <w:left w:val="none" w:sz="0" w:space="0" w:color="auto"/>
        <w:bottom w:val="none" w:sz="0" w:space="0" w:color="auto"/>
        <w:right w:val="none" w:sz="0" w:space="0" w:color="auto"/>
      </w:divBdr>
      <w:divsChild>
        <w:div w:id="639963563">
          <w:marLeft w:val="0"/>
          <w:marRight w:val="0"/>
          <w:marTop w:val="0"/>
          <w:marBottom w:val="0"/>
          <w:divBdr>
            <w:top w:val="none" w:sz="0" w:space="0" w:color="auto"/>
            <w:left w:val="none" w:sz="0" w:space="0" w:color="auto"/>
            <w:bottom w:val="none" w:sz="0" w:space="0" w:color="auto"/>
            <w:right w:val="none" w:sz="0" w:space="0" w:color="auto"/>
          </w:divBdr>
          <w:divsChild>
            <w:div w:id="5940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conjournals.com/index.php/ijeep/article/view/8165" TargetMode="External"/><Relationship Id="rId21" Type="http://schemas.openxmlformats.org/officeDocument/2006/relationships/hyperlink" Target="http://orcid.org/0000-0002-9609-2530" TargetMode="External"/><Relationship Id="rId42" Type="http://schemas.openxmlformats.org/officeDocument/2006/relationships/hyperlink" Target="https://www.scopus.com/authid/detail.uri?origin=AuthorProfile&amp;authorId=57209330784&amp;zone=" TargetMode="External"/><Relationship Id="rId63" Type="http://schemas.openxmlformats.org/officeDocument/2006/relationships/hyperlink" Target="https://www.scopus.com/authid/detail.uri?origin=AuthorProfile&amp;authorId=57161037700&amp;zone=" TargetMode="External"/><Relationship Id="rId84" Type="http://schemas.openxmlformats.org/officeDocument/2006/relationships/hyperlink" Target="https://www.scopus.com/authid/detail.uri?origin=AuthorProfile&amp;authorId=57190948439&amp;zone=" TargetMode="External"/><Relationship Id="rId138" Type="http://schemas.openxmlformats.org/officeDocument/2006/relationships/hyperlink" Target="https://www.researchgate.net/publication/307572017_MIGRANT_WORKERS%27_REMITTANCES_AND_OUTPUT_GROWTH_IN_SUB-SAHARAN_AFRICAN_COUNTRIES_1" TargetMode="External"/><Relationship Id="rId107" Type="http://schemas.openxmlformats.org/officeDocument/2006/relationships/hyperlink" Target="https://iopscience.iop.org/article/10.1088/1755-1315/665/1/012055" TargetMode="External"/><Relationship Id="rId11" Type="http://schemas.openxmlformats.org/officeDocument/2006/relationships/hyperlink" Target="https://scholar.google.com/citations?user=q5qnfEkAAAAJ&amp;hl=en" TargetMode="External"/><Relationship Id="rId32" Type="http://schemas.openxmlformats.org/officeDocument/2006/relationships/hyperlink" Target="https://www.scopus.com/authid/detail.uri?origin=AuthorProfile&amp;authorId=57161037700&amp;zone=" TargetMode="External"/><Relationship Id="rId53" Type="http://schemas.openxmlformats.org/officeDocument/2006/relationships/hyperlink" Target="https://www.scopus.com/record/display.uri?eid=2-s2.0-85074076441&amp;origin=resultslist&amp;sort=plf-f&amp;src=s&amp;sid=62690c1e4f519648fbfe39d45426ac9e&amp;sot=autdocs&amp;sdt=autdocs&amp;sl=18&amp;s=AU-ID%2857161037700%29&amp;relpos=3&amp;citeCnt=0&amp;searchTerm=" TargetMode="External"/><Relationship Id="rId74" Type="http://schemas.openxmlformats.org/officeDocument/2006/relationships/hyperlink" Target="https://www.scopus.com/record/display.uri?eid=2-s2.0-85063053975&amp;origin=resultslist&amp;sort=plf-f&amp;src=s&amp;sid=62690c1e4f519648fbfe39d45426ac9e&amp;sot=autdocs&amp;sdt=autdocs&amp;sl=18&amp;s=AU-ID%2857161037700%29&amp;relpos=8&amp;citeCnt=0&amp;searchTerm=" TargetMode="External"/><Relationship Id="rId128" Type="http://schemas.openxmlformats.org/officeDocument/2006/relationships/hyperlink" Target="https://econpapers.repec.org/article/ecojourn2/2017-01-27.htm" TargetMode="External"/><Relationship Id="rId149" Type="http://schemas.openxmlformats.org/officeDocument/2006/relationships/footer" Target="footer3.xml"/><Relationship Id="rId5" Type="http://schemas.openxmlformats.org/officeDocument/2006/relationships/webSettings" Target="webSettings.xml"/><Relationship Id="rId95" Type="http://schemas.openxmlformats.org/officeDocument/2006/relationships/hyperlink" Target="https://www.scopus.com/authid/detail.uri?origin=AuthorProfile&amp;authorId=57161037700&amp;zone=" TargetMode="External"/><Relationship Id="rId22" Type="http://schemas.openxmlformats.org/officeDocument/2006/relationships/hyperlink" Target="http://orcid.org/0000-0002-9609-2530" TargetMode="External"/><Relationship Id="rId27" Type="http://schemas.openxmlformats.org/officeDocument/2006/relationships/hyperlink" Target="https://www.scopus.com/authid/detail.uri?origin=AuthorProfile&amp;authorId=57210840673&amp;zone=" TargetMode="External"/><Relationship Id="rId43" Type="http://schemas.openxmlformats.org/officeDocument/2006/relationships/hyperlink" Target="https://www.scopus.com/authid/detail.uri?origin=AuthorProfile&amp;authorId=57209330784&amp;zone=" TargetMode="External"/><Relationship Id="rId48" Type="http://schemas.openxmlformats.org/officeDocument/2006/relationships/hyperlink" Target="https://www.scopus.com/authid/detail.uri?origin=AuthorProfile&amp;authorId=55091161500&amp;zone=" TargetMode="External"/><Relationship Id="rId64" Type="http://schemas.openxmlformats.org/officeDocument/2006/relationships/hyperlink" Target="https://www.scopus.com/authid/detail.uri?origin=AuthorProfile&amp;authorId=57161037700&amp;zone=" TargetMode="External"/><Relationship Id="rId69" Type="http://schemas.openxmlformats.org/officeDocument/2006/relationships/hyperlink" Target="https://www.scopus.com/authid/detail.uri?origin=AuthorProfile&amp;authorId=57188842942&amp;zone=" TargetMode="External"/><Relationship Id="rId113" Type="http://schemas.openxmlformats.org/officeDocument/2006/relationships/hyperlink" Target="https://www.econjournals.com/index.php/ijeep/article/view/8476" TargetMode="External"/><Relationship Id="rId118" Type="http://schemas.openxmlformats.org/officeDocument/2006/relationships/hyperlink" Target="https://www.econjournals.com/index.php/ijeep/article/view/7590" TargetMode="External"/><Relationship Id="rId134" Type="http://schemas.openxmlformats.org/officeDocument/2006/relationships/hyperlink" Target="http://eprints.covenantuniversity.edu.ng/2322/1/Is%20There%20A%20Link%20Between%20Financial%20Sector%20Development%20And%20Economic%20Growth%20In%20Nigeria.pdf" TargetMode="External"/><Relationship Id="rId139" Type="http://schemas.openxmlformats.org/officeDocument/2006/relationships/hyperlink" Target="https://journals.sagepub.com/doi/abs/10.1177/0973598409110010?journalCode=jnra" TargetMode="External"/><Relationship Id="rId80" Type="http://schemas.openxmlformats.org/officeDocument/2006/relationships/hyperlink" Target="https://www.scopus.com/record/display.uri?eid=2-s2.0-85063053975&amp;origin=resultslist&amp;sort=plf-f&amp;src=s&amp;sid=62690c1e4f519648fbfe39d45426ac9e&amp;sot=autdocs&amp;sdt=autdocs&amp;sl=18&amp;s=AU-ID%2857161037700%29&amp;relpos=8&amp;citeCnt=0&amp;searchTerm=" TargetMode="External"/><Relationship Id="rId85" Type="http://schemas.openxmlformats.org/officeDocument/2006/relationships/hyperlink" Target="https://www.scopus.com/authid/detail.uri?origin=AuthorProfile&amp;authorId=57160949100&amp;zone=" TargetMode="External"/><Relationship Id="rId150" Type="http://schemas.openxmlformats.org/officeDocument/2006/relationships/fontTable" Target="fontTable.xml"/><Relationship Id="rId12" Type="http://schemas.openxmlformats.org/officeDocument/2006/relationships/hyperlink" Target="https://www.researchgate.net/profile/Henry_Okodua/publications" TargetMode="External"/><Relationship Id="rId17" Type="http://schemas.openxmlformats.org/officeDocument/2006/relationships/hyperlink" Target="http://orcid.org/0000-0002-9609-2530" TargetMode="External"/><Relationship Id="rId33" Type="http://schemas.openxmlformats.org/officeDocument/2006/relationships/hyperlink" Target="https://www.scopus.com/authid/detail.uri?origin=AuthorProfile&amp;authorId=57161037700&amp;zone=" TargetMode="External"/><Relationship Id="rId38" Type="http://schemas.openxmlformats.org/officeDocument/2006/relationships/hyperlink" Target="https://www.scopus.com/record/display.uri?eid=2-s2.0-85074077614&amp;origin=resultslist&amp;sort=plf-f&amp;src=s&amp;sid=62690c1e4f519648fbfe39d45426ac9e&amp;sot=autdocs&amp;sdt=autdocs&amp;sl=18&amp;s=AU-ID%2857161037700%29&amp;relpos=2&amp;citeCnt=0&amp;searchTerm=" TargetMode="External"/><Relationship Id="rId59" Type="http://schemas.openxmlformats.org/officeDocument/2006/relationships/hyperlink" Target="https://www.scopus.com/authid/detail.uri?origin=AuthorProfile&amp;authorId=57207844593&amp;zone=" TargetMode="External"/><Relationship Id="rId103" Type="http://schemas.openxmlformats.org/officeDocument/2006/relationships/hyperlink" Target="https://archive.aessweb.com/index.php/5002/article/view/4632/7317" TargetMode="External"/><Relationship Id="rId108" Type="http://schemas.openxmlformats.org/officeDocument/2006/relationships/hyperlink" Target="https://doi.org/10.1016/j.heliyon.2021.e06112" TargetMode="External"/><Relationship Id="rId124" Type="http://schemas.openxmlformats.org/officeDocument/2006/relationships/hyperlink" Target="https://openagriculturejournal.com/contents/volumes/V12/TOASJ-12-174/TOASJ-12-174.pdf" TargetMode="External"/><Relationship Id="rId129" Type="http://schemas.openxmlformats.org/officeDocument/2006/relationships/hyperlink" Target="http://journals.covenantuniversity.edu.ng/index.php/cjbss/article/viewFile/12/8" TargetMode="External"/><Relationship Id="rId54" Type="http://schemas.openxmlformats.org/officeDocument/2006/relationships/hyperlink" Target="https://www.scopus.com/record/display.uri?eid=2-s2.0-85074076441&amp;origin=resultslist&amp;sort=plf-f&amp;src=s&amp;sid=62690c1e4f519648fbfe39d45426ac9e&amp;sot=autdocs&amp;sdt=autdocs&amp;sl=18&amp;s=AU-ID%2857161037700%29&amp;relpos=3&amp;citeCnt=0&amp;searchTerm=" TargetMode="External"/><Relationship Id="rId70" Type="http://schemas.openxmlformats.org/officeDocument/2006/relationships/hyperlink" Target="https://www.scopus.com/authid/detail.uri?origin=AuthorProfile&amp;authorId=57188842942&amp;zone=" TargetMode="External"/><Relationship Id="rId75" Type="http://schemas.openxmlformats.org/officeDocument/2006/relationships/hyperlink" Target="https://www.scopus.com/record/display.uri?eid=2-s2.0-85063053975&amp;origin=resultslist&amp;sort=plf-f&amp;src=s&amp;sid=62690c1e4f519648fbfe39d45426ac9e&amp;sot=autdocs&amp;sdt=autdocs&amp;sl=18&amp;s=AU-ID%2857161037700%29&amp;relpos=8&amp;citeCnt=0&amp;searchTerm=" TargetMode="External"/><Relationship Id="rId91" Type="http://schemas.openxmlformats.org/officeDocument/2006/relationships/hyperlink" Target="https://www.scopus.com/authid/detail.uri?origin=AuthorProfile&amp;authorId=57161037700&amp;zone=" TargetMode="External"/><Relationship Id="rId96" Type="http://schemas.openxmlformats.org/officeDocument/2006/relationships/hyperlink" Target="https://www.scopus.com/authid/detail.uri?origin=AuthorProfile&amp;authorId=57161037700&amp;zone=" TargetMode="External"/><Relationship Id="rId140" Type="http://schemas.openxmlformats.org/officeDocument/2006/relationships/hyperlink" Target="https://journals.co.za/doi/abs/10.10520/EJC33738" TargetMode="External"/><Relationship Id="rId145" Type="http://schemas.openxmlformats.org/officeDocument/2006/relationships/hyperlink" Target="mailto:samsonedo@gmail.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copus.com/authid/detail.uri?origin=AuthorProfile&amp;authorId=57211473420&amp;zone=" TargetMode="External"/><Relationship Id="rId28" Type="http://schemas.openxmlformats.org/officeDocument/2006/relationships/hyperlink" Target="https://www.scopus.com/authid/detail.uri?origin=AuthorProfile&amp;authorId=57210840673&amp;zone=" TargetMode="External"/><Relationship Id="rId49" Type="http://schemas.openxmlformats.org/officeDocument/2006/relationships/hyperlink" Target="https://www.scopus.com/authid/detail.uri?origin=AuthorProfile&amp;authorId=55091161500&amp;zone=" TargetMode="External"/><Relationship Id="rId114" Type="http://schemas.openxmlformats.org/officeDocument/2006/relationships/hyperlink" Target="https://www.emerics.org:446/issueDetail.es?systemcode=05&amp;brdctsNo=303918&amp;mid=a10200000000" TargetMode="External"/><Relationship Id="rId119" Type="http://schemas.openxmlformats.org/officeDocument/2006/relationships/hyperlink" Target="https://www.inderscience.com/info/inarticle.php?artid=102774" TargetMode="External"/><Relationship Id="rId44" Type="http://schemas.openxmlformats.org/officeDocument/2006/relationships/hyperlink" Target="https://www.scopus.com/authid/detail.uri?origin=AuthorProfile&amp;authorId=57161037700&amp;zone=" TargetMode="External"/><Relationship Id="rId60" Type="http://schemas.openxmlformats.org/officeDocument/2006/relationships/hyperlink" Target="https://www.scopus.com/authid/detail.uri?origin=AuthorProfile&amp;authorId=57207844593&amp;zone=" TargetMode="External"/><Relationship Id="rId65" Type="http://schemas.openxmlformats.org/officeDocument/2006/relationships/hyperlink" Target="https://www.scopus.com/authid/detail.uri?origin=AuthorProfile&amp;authorId=57204243689&amp;zone=" TargetMode="External"/><Relationship Id="rId81" Type="http://schemas.openxmlformats.org/officeDocument/2006/relationships/hyperlink" Target="https://www.scopus.com/record/display.uri?eid=2-s2.0-85063053975&amp;origin=resultslist&amp;sort=plf-f&amp;src=s&amp;sid=62690c1e4f519648fbfe39d45426ac9e&amp;sot=autdocs&amp;sdt=autdocs&amp;sl=18&amp;s=AU-ID%2857161037700%29&amp;relpos=8&amp;citeCnt=0&amp;searchTerm=" TargetMode="External"/><Relationship Id="rId86" Type="http://schemas.openxmlformats.org/officeDocument/2006/relationships/hyperlink" Target="https://www.scopus.com/authid/detail.uri?origin=AuthorProfile&amp;authorId=57160949100&amp;zone=" TargetMode="External"/><Relationship Id="rId130" Type="http://schemas.openxmlformats.org/officeDocument/2006/relationships/hyperlink" Target="https://core.ac.uk/download/pdf/234646772.pdf" TargetMode="External"/><Relationship Id="rId135" Type="http://schemas.openxmlformats.org/officeDocument/2006/relationships/hyperlink" Target="http://www.ccsenet.org/journal/index.php/jsd/article/view/27158" TargetMode="External"/><Relationship Id="rId151" Type="http://schemas.openxmlformats.org/officeDocument/2006/relationships/theme" Target="theme/theme1.xml"/><Relationship Id="rId13" Type="http://schemas.openxmlformats.org/officeDocument/2006/relationships/hyperlink" Target="https://www.researchgate.net/profile/Henry_Okodua/publications" TargetMode="External"/><Relationship Id="rId18" Type="http://schemas.openxmlformats.org/officeDocument/2006/relationships/hyperlink" Target="http://orcid.org/0000-0002-9609-2530" TargetMode="External"/><Relationship Id="rId39" Type="http://schemas.openxmlformats.org/officeDocument/2006/relationships/hyperlink" Target="https://www.scopus.com/record/display.uri?eid=2-s2.0-85074077614&amp;origin=resultslist&amp;sort=plf-f&amp;src=s&amp;sid=62690c1e4f519648fbfe39d45426ac9e&amp;sot=autdocs&amp;sdt=autdocs&amp;sl=18&amp;s=AU-ID%2857161037700%29&amp;relpos=2&amp;citeCnt=0&amp;searchTerm=" TargetMode="External"/><Relationship Id="rId109" Type="http://schemas.openxmlformats.org/officeDocument/2006/relationships/hyperlink" Target="https://doi.org/10.5430/rwe.v11n5p388" TargetMode="External"/><Relationship Id="rId34" Type="http://schemas.openxmlformats.org/officeDocument/2006/relationships/hyperlink" Target="https://www.scopus.com/authid/detail.uri?origin=AuthorProfile&amp;authorId=57161037700&amp;zone=" TargetMode="External"/><Relationship Id="rId50" Type="http://schemas.openxmlformats.org/officeDocument/2006/relationships/hyperlink" Target="https://www.scopus.com/authid/detail.uri?origin=AuthorProfile&amp;authorId=55091161500&amp;zone=" TargetMode="External"/><Relationship Id="rId55" Type="http://schemas.openxmlformats.org/officeDocument/2006/relationships/hyperlink" Target="https://www.scopus.com/record/display.uri?eid=2-s2.0-85074076441&amp;origin=resultslist&amp;sort=plf-f&amp;src=s&amp;sid=62690c1e4f519648fbfe39d45426ac9e&amp;sot=autdocs&amp;sdt=autdocs&amp;sl=18&amp;s=AU-ID%2857161037700%29&amp;relpos=3&amp;citeCnt=0&amp;searchTerm=" TargetMode="External"/><Relationship Id="rId76" Type="http://schemas.openxmlformats.org/officeDocument/2006/relationships/hyperlink" Target="https://www.scopus.com/record/display.uri?eid=2-s2.0-85063053975&amp;origin=resultslist&amp;sort=plf-f&amp;src=s&amp;sid=62690c1e4f519648fbfe39d45426ac9e&amp;sot=autdocs&amp;sdt=autdocs&amp;sl=18&amp;s=AU-ID%2857161037700%29&amp;relpos=8&amp;citeCnt=0&amp;searchTerm=" TargetMode="External"/><Relationship Id="rId97" Type="http://schemas.openxmlformats.org/officeDocument/2006/relationships/hyperlink" Target="https://www.scopus.com/record/display.uri?eid=2-s2.0-84984601401&amp;origin=resultslist&amp;sort=plf-f&amp;src=s&amp;sid=62690c1e4f519648fbfe39d45426ac9e&amp;sot=autdocs&amp;sdt=autdocs&amp;sl=18&amp;s=AU-ID%2857161037700%29&amp;relpos=12&amp;citeCnt=5&amp;searchTerm=" TargetMode="External"/><Relationship Id="rId104" Type="http://schemas.openxmlformats.org/officeDocument/2006/relationships/hyperlink" Target="https://www.inderscienceonline.com/doi/10.1504/AAJFA.2021.119479" TargetMode="External"/><Relationship Id="rId120" Type="http://schemas.openxmlformats.org/officeDocument/2006/relationships/hyperlink" Target="https://www.tandfonline.com/doi/full/10.1080/23322039.2019.1622179?scroll=top&amp;needAccess=true" TargetMode="External"/><Relationship Id="rId125" Type="http://schemas.openxmlformats.org/officeDocument/2006/relationships/hyperlink" Target="https://www.emerics.org:446/issueDetail.es?systemcode=05&amp;brdctsNo=207865&amp;mid=a10200000000" TargetMode="External"/><Relationship Id="rId141" Type="http://schemas.openxmlformats.org/officeDocument/2006/relationships/hyperlink" Target="https://covenantuniversity.edu.ng/Profiles/OKODUA-HENRY/THE-ROLE-OF-THE-NIGERIAN-STOCK-MARKET-IN-ACHIEVING-VISION-2020" TargetMode="External"/><Relationship Id="rId146" Type="http://schemas.openxmlformats.org/officeDocument/2006/relationships/hyperlink" Target="mailto:adeolaadenikinju@yahoo.com" TargetMode="External"/><Relationship Id="rId7" Type="http://schemas.openxmlformats.org/officeDocument/2006/relationships/endnotes" Target="endnotes.xml"/><Relationship Id="rId71" Type="http://schemas.openxmlformats.org/officeDocument/2006/relationships/hyperlink" Target="https://www.scopus.com/authid/detail.uri?origin=AuthorProfile&amp;authorId=57188842942&amp;zone=" TargetMode="External"/><Relationship Id="rId92" Type="http://schemas.openxmlformats.org/officeDocument/2006/relationships/hyperlink" Target="https://www.scopus.com/authid/detail.uri?origin=AuthorProfile&amp;authorId=57161037700&amp;zone=" TargetMode="External"/><Relationship Id="rId2" Type="http://schemas.openxmlformats.org/officeDocument/2006/relationships/numbering" Target="numbering.xml"/><Relationship Id="rId29" Type="http://schemas.openxmlformats.org/officeDocument/2006/relationships/hyperlink" Target="https://www.scopus.com/authid/detail.uri?origin=AuthorProfile&amp;authorId=57210840673&amp;zone=" TargetMode="External"/><Relationship Id="rId24" Type="http://schemas.openxmlformats.org/officeDocument/2006/relationships/hyperlink" Target="https://www.scopus.com/authid/detail.uri?origin=AuthorProfile&amp;authorId=57211473420&amp;zone=" TargetMode="External"/><Relationship Id="rId40" Type="http://schemas.openxmlformats.org/officeDocument/2006/relationships/hyperlink" Target="https://www.scopus.com/record/display.uri?eid=2-s2.0-85074077614&amp;origin=resultslist&amp;sort=plf-f&amp;src=s&amp;sid=62690c1e4f519648fbfe39d45426ac9e&amp;sot=autdocs&amp;sdt=autdocs&amp;sl=18&amp;s=AU-ID%2857161037700%29&amp;relpos=2&amp;citeCnt=0&amp;searchTerm=" TargetMode="External"/><Relationship Id="rId45" Type="http://schemas.openxmlformats.org/officeDocument/2006/relationships/hyperlink" Target="https://www.scopus.com/authid/detail.uri?origin=AuthorProfile&amp;authorId=57161037700&amp;zone=" TargetMode="External"/><Relationship Id="rId66" Type="http://schemas.openxmlformats.org/officeDocument/2006/relationships/hyperlink" Target="https://www.scopus.com/authid/detail.uri?origin=AuthorProfile&amp;authorId=57204243689&amp;zone=" TargetMode="External"/><Relationship Id="rId87" Type="http://schemas.openxmlformats.org/officeDocument/2006/relationships/hyperlink" Target="https://www.scopus.com/authid/detail.uri?origin=AuthorProfile&amp;authorId=57160949100&amp;zone=" TargetMode="External"/><Relationship Id="rId110" Type="http://schemas.openxmlformats.org/officeDocument/2006/relationships/hyperlink" Target="https://doi.org/10.1080/23311886.2020.1727621" TargetMode="External"/><Relationship Id="rId115" Type="http://schemas.openxmlformats.org/officeDocument/2006/relationships/hyperlink" Target="https://www.econjournals.com/index.php/ijeep/article/view/8165" TargetMode="External"/><Relationship Id="rId131" Type="http://schemas.openxmlformats.org/officeDocument/2006/relationships/hyperlink" Target="https://econpapers.repec.org/article/asiadprev/2014_3ap_3a20-38.htm" TargetMode="External"/><Relationship Id="rId136" Type="http://schemas.openxmlformats.org/officeDocument/2006/relationships/hyperlink" Target="http://www.ccsenet.org/journal/index.php/ijef/article/view/25046" TargetMode="External"/><Relationship Id="rId61" Type="http://schemas.openxmlformats.org/officeDocument/2006/relationships/hyperlink" Target="https://www.scopus.com/authid/detail.uri?origin=AuthorProfile&amp;authorId=57161037700&amp;zone=" TargetMode="External"/><Relationship Id="rId82" Type="http://schemas.openxmlformats.org/officeDocument/2006/relationships/hyperlink" Target="http://www.iises.net/proceedings/5th-economics-finance-conference-miami/table-of-content/detail?article=crude-oil-dependence-deindustrialization-and-economic-growth-in-nigeria-" TargetMode="External"/><Relationship Id="rId19" Type="http://schemas.openxmlformats.org/officeDocument/2006/relationships/hyperlink" Target="http://orcid.org/0000-0002-9609-2530" TargetMode="External"/><Relationship Id="rId14" Type="http://schemas.openxmlformats.org/officeDocument/2006/relationships/hyperlink" Target="https://www.researchgate.net/profile/Henry_Okodua/publications" TargetMode="External"/><Relationship Id="rId30" Type="http://schemas.openxmlformats.org/officeDocument/2006/relationships/hyperlink" Target="https://www.scopus.com/authid/detail.uri?origin=AuthorProfile&amp;authorId=57210840673&amp;zone=" TargetMode="External"/><Relationship Id="rId35" Type="http://schemas.openxmlformats.org/officeDocument/2006/relationships/hyperlink" Target="https://www.scopus.com/record/display.uri?eid=2-s2.0-85074077614&amp;origin=resultslist&amp;sort=plf-f&amp;src=s&amp;sid=62690c1e4f519648fbfe39d45426ac9e&amp;sot=autdocs&amp;sdt=autdocs&amp;sl=18&amp;s=AU-ID%2857161037700%29&amp;relpos=2&amp;citeCnt=0&amp;searchTerm=" TargetMode="External"/><Relationship Id="rId56" Type="http://schemas.openxmlformats.org/officeDocument/2006/relationships/hyperlink" Target="https://www.scopus.com/record/display.uri?eid=2-s2.0-85074076441&amp;origin=resultslist&amp;sort=plf-f&amp;src=s&amp;sid=62690c1e4f519648fbfe39d45426ac9e&amp;sot=autdocs&amp;sdt=autdocs&amp;sl=18&amp;s=AU-ID%2857161037700%29&amp;relpos=3&amp;citeCnt=0&amp;searchTerm=" TargetMode="External"/><Relationship Id="rId77" Type="http://schemas.openxmlformats.org/officeDocument/2006/relationships/hyperlink" Target="https://www.scopus.com/record/display.uri?eid=2-s2.0-85063053975&amp;origin=resultslist&amp;sort=plf-f&amp;src=s&amp;sid=62690c1e4f519648fbfe39d45426ac9e&amp;sot=autdocs&amp;sdt=autdocs&amp;sl=18&amp;s=AU-ID%2857161037700%29&amp;relpos=8&amp;citeCnt=0&amp;searchTerm=" TargetMode="External"/><Relationship Id="rId100" Type="http://schemas.openxmlformats.org/officeDocument/2006/relationships/hyperlink" Target="https://www.scopus.com/record/display.uri?eid=2-s2.0-84984601401&amp;origin=resultslist&amp;sort=plf-f&amp;src=s&amp;sid=62690c1e4f519648fbfe39d45426ac9e&amp;sot=autdocs&amp;sdt=autdocs&amp;sl=18&amp;s=AU-ID%2857161037700%29&amp;relpos=12&amp;citeCnt=5&amp;searchTerm=" TargetMode="External"/><Relationship Id="rId105" Type="http://schemas.openxmlformats.org/officeDocument/2006/relationships/hyperlink" Target="https://www.emerics.org:446/issueDetail.es?brdctsNo=318464&amp;mid=a10200000000" TargetMode="External"/><Relationship Id="rId126" Type="http://schemas.openxmlformats.org/officeDocument/2006/relationships/hyperlink" Target="https://www.ceeol.com/search/article-detail?id=740929" TargetMode="External"/><Relationship Id="rId147" Type="http://schemas.openxmlformats.org/officeDocument/2006/relationships/footer" Target="footer1.xml"/><Relationship Id="rId8" Type="http://schemas.openxmlformats.org/officeDocument/2006/relationships/hyperlink" Target="https://scholar.google.com/citations?user=q5qnfEkAAAAJ&amp;hl=en" TargetMode="External"/><Relationship Id="rId51" Type="http://schemas.openxmlformats.org/officeDocument/2006/relationships/hyperlink" Target="https://www.scopus.com/authid/detail.uri?origin=AuthorProfile&amp;authorId=55091161500&amp;zone=" TargetMode="External"/><Relationship Id="rId72" Type="http://schemas.openxmlformats.org/officeDocument/2006/relationships/hyperlink" Target="https://www.scopus.com/authid/detail.uri?origin=AuthorProfile&amp;authorId=57188842942&amp;zone=" TargetMode="External"/><Relationship Id="rId93" Type="http://schemas.openxmlformats.org/officeDocument/2006/relationships/hyperlink" Target="https://www.scopus.com/authid/detail.uri?origin=AuthorProfile&amp;authorId=57161037700&amp;zone=" TargetMode="External"/><Relationship Id="rId98" Type="http://schemas.openxmlformats.org/officeDocument/2006/relationships/hyperlink" Target="https://www.scopus.com/record/display.uri?eid=2-s2.0-84984601401&amp;origin=resultslist&amp;sort=plf-f&amp;src=s&amp;sid=62690c1e4f519648fbfe39d45426ac9e&amp;sot=autdocs&amp;sdt=autdocs&amp;sl=18&amp;s=AU-ID%2857161037700%29&amp;relpos=12&amp;citeCnt=5&amp;searchTerm=" TargetMode="External"/><Relationship Id="rId121" Type="http://schemas.openxmlformats.org/officeDocument/2006/relationships/hyperlink" Target="https://www.sciencedirect.com/science/article/pii/S2405844019359390" TargetMode="External"/><Relationship Id="rId142" Type="http://schemas.openxmlformats.org/officeDocument/2006/relationships/hyperlink" Target="http://abbibooks.com/" TargetMode="External"/><Relationship Id="rId3" Type="http://schemas.openxmlformats.org/officeDocument/2006/relationships/styles" Target="styles.xml"/><Relationship Id="rId25" Type="http://schemas.openxmlformats.org/officeDocument/2006/relationships/hyperlink" Target="https://www.scopus.com/authid/detail.uri?origin=AuthorProfile&amp;authorId=57211473420&amp;zone=" TargetMode="External"/><Relationship Id="rId46" Type="http://schemas.openxmlformats.org/officeDocument/2006/relationships/hyperlink" Target="https://www.scopus.com/authid/detail.uri?origin=AuthorProfile&amp;authorId=57161037700&amp;zone=" TargetMode="External"/><Relationship Id="rId67" Type="http://schemas.openxmlformats.org/officeDocument/2006/relationships/hyperlink" Target="https://www.scopus.com/authid/detail.uri?origin=AuthorProfile&amp;authorId=57204243689&amp;zone=" TargetMode="External"/><Relationship Id="rId116" Type="http://schemas.openxmlformats.org/officeDocument/2006/relationships/hyperlink" Target="https://www.econjournals.com/index.php/ijeep/article/view/8165" TargetMode="External"/><Relationship Id="rId137" Type="http://schemas.openxmlformats.org/officeDocument/2006/relationships/hyperlink" Target="https://papers.ssrn.com/sol3/papers.cfm?abstract_id=2549008" TargetMode="External"/><Relationship Id="rId20" Type="http://schemas.openxmlformats.org/officeDocument/2006/relationships/hyperlink" Target="http://orcid.org/0000-0002-9609-2530" TargetMode="External"/><Relationship Id="rId41" Type="http://schemas.openxmlformats.org/officeDocument/2006/relationships/hyperlink" Target="https://www.scopus.com/record/display.uri?eid=2-s2.0-85074077614&amp;origin=resultslist&amp;sort=plf-f&amp;src=s&amp;sid=62690c1e4f519648fbfe39d45426ac9e&amp;sot=autdocs&amp;sdt=autdocs&amp;sl=18&amp;s=AU-ID%2857161037700%29&amp;relpos=2&amp;citeCnt=0&amp;searchTerm=" TargetMode="External"/><Relationship Id="rId62" Type="http://schemas.openxmlformats.org/officeDocument/2006/relationships/hyperlink" Target="https://www.scopus.com/authid/detail.uri?origin=AuthorProfile&amp;authorId=57161037700&amp;zone=" TargetMode="External"/><Relationship Id="rId83" Type="http://schemas.openxmlformats.org/officeDocument/2006/relationships/hyperlink" Target="https://www.scopus.com/authid/detail.uri?origin=AuthorProfile&amp;authorId=57190948439&amp;zone=" TargetMode="External"/><Relationship Id="rId88" Type="http://schemas.openxmlformats.org/officeDocument/2006/relationships/hyperlink" Target="https://www.scopus.com/authid/detail.uri?origin=AuthorProfile&amp;authorId=57160949100&amp;zone=" TargetMode="External"/><Relationship Id="rId111" Type="http://schemas.openxmlformats.org/officeDocument/2006/relationships/hyperlink" Target="https://doi.org/10.1080/23311886.2020.1727621" TargetMode="External"/><Relationship Id="rId132" Type="http://schemas.openxmlformats.org/officeDocument/2006/relationships/hyperlink" Target="http://www.macrothink.org/journal/index.php/rae/article/view/4986" TargetMode="External"/><Relationship Id="rId15" Type="http://schemas.openxmlformats.org/officeDocument/2006/relationships/hyperlink" Target="http://orcid.org/0000-0002-9609-2530" TargetMode="External"/><Relationship Id="rId36" Type="http://schemas.openxmlformats.org/officeDocument/2006/relationships/hyperlink" Target="https://www.scopus.com/record/display.uri?eid=2-s2.0-85074077614&amp;origin=resultslist&amp;sort=plf-f&amp;src=s&amp;sid=62690c1e4f519648fbfe39d45426ac9e&amp;sot=autdocs&amp;sdt=autdocs&amp;sl=18&amp;s=AU-ID%2857161037700%29&amp;relpos=2&amp;citeCnt=0&amp;searchTerm=" TargetMode="External"/><Relationship Id="rId57" Type="http://schemas.openxmlformats.org/officeDocument/2006/relationships/hyperlink" Target="https://www.scopus.com/record/display.uri?eid=2-s2.0-85074076441&amp;origin=resultslist&amp;sort=plf-f&amp;src=s&amp;sid=62690c1e4f519648fbfe39d45426ac9e&amp;sot=autdocs&amp;sdt=autdocs&amp;sl=18&amp;s=AU-ID%2857161037700%29&amp;relpos=3&amp;citeCnt=0&amp;searchTerm=" TargetMode="External"/><Relationship Id="rId106" Type="http://schemas.openxmlformats.org/officeDocument/2006/relationships/hyperlink" Target="https://iopscience.iop.org/article/10.1088/1755-1315/665/1/012066" TargetMode="External"/><Relationship Id="rId127" Type="http://schemas.openxmlformats.org/officeDocument/2006/relationships/hyperlink" Target="http://ebrary.ifpri.org/utils/getfile/collection/p15738coll2/id/131473/filename/131686.pdf" TargetMode="External"/><Relationship Id="rId10" Type="http://schemas.openxmlformats.org/officeDocument/2006/relationships/hyperlink" Target="https://www.scopus.com/authid/detail.uri?authorId=57161037700" TargetMode="External"/><Relationship Id="rId31" Type="http://schemas.openxmlformats.org/officeDocument/2006/relationships/hyperlink" Target="https://www.scopus.com/authid/detail.uri?origin=AuthorProfile&amp;authorId=57161037700&amp;zone=" TargetMode="External"/><Relationship Id="rId52" Type="http://schemas.openxmlformats.org/officeDocument/2006/relationships/hyperlink" Target="https://www.scopus.com/authid/detail.uri?origin=AuthorProfile&amp;authorId=55091161500&amp;zone=" TargetMode="External"/><Relationship Id="rId73" Type="http://schemas.openxmlformats.org/officeDocument/2006/relationships/hyperlink" Target="https://www.scopus.com/authid/detail.uri?origin=AuthorProfile&amp;authorId=57188842942&amp;zone=" TargetMode="External"/><Relationship Id="rId78" Type="http://schemas.openxmlformats.org/officeDocument/2006/relationships/hyperlink" Target="https://www.scopus.com/record/display.uri?eid=2-s2.0-85063053975&amp;origin=resultslist&amp;sort=plf-f&amp;src=s&amp;sid=62690c1e4f519648fbfe39d45426ac9e&amp;sot=autdocs&amp;sdt=autdocs&amp;sl=18&amp;s=AU-ID%2857161037700%29&amp;relpos=8&amp;citeCnt=0&amp;searchTerm=" TargetMode="External"/><Relationship Id="rId94" Type="http://schemas.openxmlformats.org/officeDocument/2006/relationships/hyperlink" Target="https://www.scopus.com/authid/detail.uri?origin=AuthorProfile&amp;authorId=57161037700&amp;zone=" TargetMode="External"/><Relationship Id="rId99" Type="http://schemas.openxmlformats.org/officeDocument/2006/relationships/hyperlink" Target="https://www.scopus.com/record/display.uri?eid=2-s2.0-84984601401&amp;origin=resultslist&amp;sort=plf-f&amp;src=s&amp;sid=62690c1e4f519648fbfe39d45426ac9e&amp;sot=autdocs&amp;sdt=autdocs&amp;sl=18&amp;s=AU-ID%2857161037700%29&amp;relpos=12&amp;citeCnt=5&amp;searchTerm=" TargetMode="External"/><Relationship Id="rId101" Type="http://schemas.openxmlformats.org/officeDocument/2006/relationships/hyperlink" Target="https://www.scopus.com/record/display.uri?eid=2-s2.0-84984601401&amp;origin=resultslist&amp;sort=plf-f&amp;src=s&amp;sid=62690c1e4f519648fbfe39d45426ac9e&amp;sot=autdocs&amp;sdt=autdocs&amp;sl=18&amp;s=AU-ID%2857161037700%29&amp;relpos=12&amp;citeCnt=5&amp;searchTerm=" TargetMode="External"/><Relationship Id="rId122" Type="http://schemas.openxmlformats.org/officeDocument/2006/relationships/hyperlink" Target="https://onlinelibrary.wiley.com/doi/abs/10.1111/1467-8268.12370" TargetMode="External"/><Relationship Id="rId143" Type="http://schemas.openxmlformats.org/officeDocument/2006/relationships/hyperlink" Target="http://abbibooks.com/" TargetMode="External"/><Relationship Id="rId14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cholar.google.com/citations?user=q5qnfEkAAAAJ&amp;hl=en" TargetMode="External"/><Relationship Id="rId26" Type="http://schemas.openxmlformats.org/officeDocument/2006/relationships/hyperlink" Target="https://www.scopus.com/authid/detail.uri?origin=AuthorProfile&amp;authorId=57211473420&amp;zone=" TargetMode="External"/><Relationship Id="rId47" Type="http://schemas.openxmlformats.org/officeDocument/2006/relationships/hyperlink" Target="https://www.scopus.com/authid/detail.uri?origin=AuthorProfile&amp;authorId=57161037700&amp;zone=" TargetMode="External"/><Relationship Id="rId68" Type="http://schemas.openxmlformats.org/officeDocument/2006/relationships/hyperlink" Target="https://www.scopus.com/authid/detail.uri?origin=AuthorProfile&amp;authorId=57204243689&amp;zone=" TargetMode="External"/><Relationship Id="rId89" Type="http://schemas.openxmlformats.org/officeDocument/2006/relationships/hyperlink" Target="https://www.scopus.com/authid/detail.uri?origin=AuthorProfile&amp;authorId=57161037700&amp;zone=" TargetMode="External"/><Relationship Id="rId112" Type="http://schemas.openxmlformats.org/officeDocument/2006/relationships/hyperlink" Target="https://www.econjournals.com/index.php/ijeep/article/view/8476" TargetMode="External"/><Relationship Id="rId133" Type="http://schemas.openxmlformats.org/officeDocument/2006/relationships/hyperlink" Target="http://www.aessweb.com/pdf-files/aefr%203(11),%201479-1496.pdf" TargetMode="External"/><Relationship Id="rId16" Type="http://schemas.openxmlformats.org/officeDocument/2006/relationships/hyperlink" Target="http://orcid.org/0000-0002-9609-2530" TargetMode="External"/><Relationship Id="rId37" Type="http://schemas.openxmlformats.org/officeDocument/2006/relationships/hyperlink" Target="https://www.scopus.com/record/display.uri?eid=2-s2.0-85074077614&amp;origin=resultslist&amp;sort=plf-f&amp;src=s&amp;sid=62690c1e4f519648fbfe39d45426ac9e&amp;sot=autdocs&amp;sdt=autdocs&amp;sl=18&amp;s=AU-ID%2857161037700%29&amp;relpos=2&amp;citeCnt=0&amp;searchTerm=" TargetMode="External"/><Relationship Id="rId58" Type="http://schemas.openxmlformats.org/officeDocument/2006/relationships/hyperlink" Target="https://www.scopus.com/record/display.uri?eid=2-s2.0-85074076441&amp;origin=resultslist&amp;sort=plf-f&amp;src=s&amp;sid=62690c1e4f519648fbfe39d45426ac9e&amp;sot=autdocs&amp;sdt=autdocs&amp;sl=18&amp;s=AU-ID%2857161037700%29&amp;relpos=3&amp;citeCnt=0&amp;searchTerm=" TargetMode="External"/><Relationship Id="rId79" Type="http://schemas.openxmlformats.org/officeDocument/2006/relationships/hyperlink" Target="https://www.scopus.com/record/display.uri?eid=2-s2.0-85063053975&amp;origin=resultslist&amp;sort=plf-f&amp;src=s&amp;sid=62690c1e4f519648fbfe39d45426ac9e&amp;sot=autdocs&amp;sdt=autdocs&amp;sl=18&amp;s=AU-ID%2857161037700%29&amp;relpos=8&amp;citeCnt=0&amp;searchTerm=" TargetMode="External"/><Relationship Id="rId102" Type="http://schemas.openxmlformats.org/officeDocument/2006/relationships/hyperlink" Target="https://econjournals.com/index.php/ijeep/article/view/13423/6961" TargetMode="External"/><Relationship Id="rId123" Type="http://schemas.openxmlformats.org/officeDocument/2006/relationships/hyperlink" Target="https://www.jois.eu/files/14_606_Obasaju%20et%20al.pdf" TargetMode="External"/><Relationship Id="rId144" Type="http://schemas.openxmlformats.org/officeDocument/2006/relationships/hyperlink" Target="mailto:uwalomwa1234@gmail.com" TargetMode="External"/><Relationship Id="rId90" Type="http://schemas.openxmlformats.org/officeDocument/2006/relationships/hyperlink" Target="https://www.scopus.com/authid/detail.uri?origin=AuthorProfile&amp;authorId=57161037700&amp;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B0811-2DE1-4973-B146-E2DBF0EB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7610</Words>
  <Characters>43378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Henry Okodua</dc:creator>
  <cp:keywords/>
  <cp:lastModifiedBy>JOY</cp:lastModifiedBy>
  <cp:revision>2</cp:revision>
  <cp:lastPrinted>2022-11-07T02:45:00Z</cp:lastPrinted>
  <dcterms:created xsi:type="dcterms:W3CDTF">2023-03-31T22:27:00Z</dcterms:created>
  <dcterms:modified xsi:type="dcterms:W3CDTF">2023-03-31T22:27:00Z</dcterms:modified>
</cp:coreProperties>
</file>