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AD423" w14:textId="1734E958" w:rsidR="00364551" w:rsidRDefault="00364551" w:rsidP="00364551">
      <w:pPr>
        <w:jc w:val="center"/>
        <w:rPr>
          <w:rFonts w:ascii="Times New Roman" w:hAnsi="Times New Roman" w:cs="Times New Roman"/>
          <w:b/>
          <w:bCs/>
          <w:color w:val="2F5496" w:themeColor="accent1" w:themeShade="BF"/>
          <w:sz w:val="24"/>
          <w:szCs w:val="24"/>
          <w:shd w:val="clear" w:color="auto" w:fill="FFFFFF"/>
        </w:rPr>
      </w:pPr>
      <w:r>
        <w:rPr>
          <w:rFonts w:ascii="Times New Roman" w:hAnsi="Times New Roman" w:cs="Times New Roman"/>
          <w:b/>
          <w:bCs/>
          <w:color w:val="2F5496" w:themeColor="accent1" w:themeShade="BF"/>
          <w:sz w:val="24"/>
          <w:szCs w:val="24"/>
          <w:shd w:val="clear" w:color="auto" w:fill="FFFFFF"/>
        </w:rPr>
        <w:t>NWOSU, EMMANUEL ONYEANUNAM</w:t>
      </w:r>
      <w:r w:rsidR="001521E1">
        <w:rPr>
          <w:rFonts w:ascii="Times New Roman" w:hAnsi="Times New Roman" w:cs="Times New Roman"/>
          <w:b/>
          <w:bCs/>
          <w:color w:val="2F5496" w:themeColor="accent1" w:themeShade="BF"/>
          <w:sz w:val="24"/>
          <w:szCs w:val="24"/>
          <w:shd w:val="clear" w:color="auto" w:fill="FFFFFF"/>
        </w:rPr>
        <w:t xml:space="preserve"> (</w:t>
      </w:r>
      <w:r w:rsidR="001B57D7">
        <w:rPr>
          <w:rFonts w:ascii="Times New Roman" w:hAnsi="Times New Roman" w:cs="Times New Roman"/>
          <w:b/>
          <w:bCs/>
          <w:color w:val="2F5496" w:themeColor="accent1" w:themeShade="BF"/>
          <w:sz w:val="24"/>
          <w:szCs w:val="24"/>
          <w:shd w:val="clear" w:color="auto" w:fill="FFFFFF"/>
        </w:rPr>
        <w:t>PhD</w:t>
      </w:r>
      <w:r w:rsidR="001521E1">
        <w:rPr>
          <w:rFonts w:ascii="Times New Roman" w:hAnsi="Times New Roman" w:cs="Times New Roman"/>
          <w:b/>
          <w:bCs/>
          <w:color w:val="2F5496" w:themeColor="accent1" w:themeShade="BF"/>
          <w:sz w:val="24"/>
          <w:szCs w:val="24"/>
          <w:shd w:val="clear" w:color="auto" w:fill="FFFFFF"/>
        </w:rPr>
        <w:t>)</w:t>
      </w:r>
    </w:p>
    <w:p w14:paraId="692993A0" w14:textId="6B96850A" w:rsidR="00174A91" w:rsidRPr="001C4C7A" w:rsidRDefault="00174A91">
      <w:pPr>
        <w:rPr>
          <w:rFonts w:ascii="Times New Roman" w:hAnsi="Times New Roman" w:cs="Times New Roman"/>
          <w:b/>
          <w:bCs/>
          <w:color w:val="2F5496" w:themeColor="accent1" w:themeShade="BF"/>
          <w:sz w:val="24"/>
          <w:szCs w:val="24"/>
          <w:shd w:val="clear" w:color="auto" w:fill="FFFFFF"/>
        </w:rPr>
      </w:pPr>
      <w:r w:rsidRPr="001C4C7A">
        <w:rPr>
          <w:rFonts w:ascii="Times New Roman" w:hAnsi="Times New Roman" w:cs="Times New Roman"/>
          <w:b/>
          <w:bCs/>
          <w:color w:val="2F5496" w:themeColor="accent1" w:themeShade="BF"/>
          <w:sz w:val="24"/>
          <w:szCs w:val="24"/>
          <w:shd w:val="clear" w:color="auto" w:fill="FFFFFF"/>
        </w:rPr>
        <w:t>Professional Summary</w:t>
      </w:r>
    </w:p>
    <w:p w14:paraId="7911E14D" w14:textId="7DC17FFC" w:rsidR="00BB4F16" w:rsidRPr="00052737" w:rsidRDefault="00174A91" w:rsidP="00174A91">
      <w:pPr>
        <w:jc w:val="both"/>
        <w:rPr>
          <w:rFonts w:ascii="Times New Roman" w:hAnsi="Times New Roman" w:cs="Times New Roman"/>
          <w:sz w:val="20"/>
          <w:szCs w:val="20"/>
          <w:shd w:val="clear" w:color="auto" w:fill="FFFFFF"/>
        </w:rPr>
      </w:pPr>
      <w:r w:rsidRPr="00052737">
        <w:rPr>
          <w:rFonts w:ascii="Times New Roman" w:hAnsi="Times New Roman" w:cs="Times New Roman"/>
          <w:sz w:val="20"/>
          <w:szCs w:val="20"/>
          <w:shd w:val="clear" w:color="auto" w:fill="FFFFFF"/>
        </w:rPr>
        <w:t xml:space="preserve">With over 20 years of experience in research and development across international, regional, and national platforms, I excel in providing technical assistance within government institutions. I demonstrate outstanding research capabilities and communication skills, </w:t>
      </w:r>
      <w:r w:rsidR="0007498A">
        <w:rPr>
          <w:rFonts w:ascii="Times New Roman" w:hAnsi="Times New Roman" w:cs="Times New Roman"/>
          <w:sz w:val="20"/>
          <w:szCs w:val="20"/>
          <w:shd w:val="clear" w:color="auto" w:fill="FFFFFF"/>
        </w:rPr>
        <w:t xml:space="preserve">as well as strong team leadership </w:t>
      </w:r>
      <w:r w:rsidRPr="00052737">
        <w:rPr>
          <w:rFonts w:ascii="Times New Roman" w:hAnsi="Times New Roman" w:cs="Times New Roman"/>
          <w:sz w:val="20"/>
          <w:szCs w:val="20"/>
          <w:shd w:val="clear" w:color="auto" w:fill="FFFFFF"/>
        </w:rPr>
        <w:t xml:space="preserve">and interpersonal abilities. Proficient in data analysis using Stata, Excel, and </w:t>
      </w:r>
      <w:r w:rsidR="0007498A">
        <w:rPr>
          <w:rFonts w:ascii="Times New Roman" w:hAnsi="Times New Roman" w:cs="Times New Roman"/>
          <w:sz w:val="20"/>
          <w:szCs w:val="20"/>
          <w:shd w:val="clear" w:color="auto" w:fill="FFFFFF"/>
        </w:rPr>
        <w:t xml:space="preserve">RStudio, I specialise in econometric analysis, micro- and </w:t>
      </w:r>
      <w:proofErr w:type="spellStart"/>
      <w:r w:rsidR="0007498A">
        <w:rPr>
          <w:rFonts w:ascii="Times New Roman" w:hAnsi="Times New Roman" w:cs="Times New Roman"/>
          <w:sz w:val="20"/>
          <w:szCs w:val="20"/>
          <w:shd w:val="clear" w:color="auto" w:fill="FFFFFF"/>
        </w:rPr>
        <w:t>macroeconometric</w:t>
      </w:r>
      <w:proofErr w:type="spellEnd"/>
      <w:r w:rsidR="0007498A">
        <w:rPr>
          <w:rFonts w:ascii="Times New Roman" w:hAnsi="Times New Roman" w:cs="Times New Roman"/>
          <w:sz w:val="20"/>
          <w:szCs w:val="20"/>
          <w:shd w:val="clear" w:color="auto" w:fill="FFFFFF"/>
        </w:rPr>
        <w:t xml:space="preserve"> modelling, labour market analysis and inequality, skills gap analysis,</w:t>
      </w:r>
      <w:r w:rsidR="004B1F55">
        <w:rPr>
          <w:rFonts w:ascii="Times New Roman" w:hAnsi="Times New Roman" w:cs="Times New Roman"/>
          <w:sz w:val="20"/>
          <w:szCs w:val="20"/>
          <w:shd w:val="clear" w:color="auto" w:fill="FFFFFF"/>
        </w:rPr>
        <w:t xml:space="preserve"> and labour migration</w:t>
      </w:r>
      <w:r w:rsidRPr="00052737">
        <w:rPr>
          <w:rFonts w:ascii="Times New Roman" w:hAnsi="Times New Roman" w:cs="Times New Roman"/>
          <w:sz w:val="20"/>
          <w:szCs w:val="20"/>
          <w:shd w:val="clear" w:color="auto" w:fill="FFFFFF"/>
        </w:rPr>
        <w:t xml:space="preserve">. My expertise </w:t>
      </w:r>
      <w:r w:rsidR="004C6148">
        <w:rPr>
          <w:rFonts w:ascii="Times New Roman" w:hAnsi="Times New Roman" w:cs="Times New Roman"/>
          <w:sz w:val="20"/>
          <w:szCs w:val="20"/>
          <w:shd w:val="clear" w:color="auto" w:fill="FFFFFF"/>
        </w:rPr>
        <w:t>encompasses impact evaluation techniques, including</w:t>
      </w:r>
      <w:r w:rsidRPr="00052737">
        <w:rPr>
          <w:rFonts w:ascii="Times New Roman" w:hAnsi="Times New Roman" w:cs="Times New Roman"/>
          <w:sz w:val="20"/>
          <w:szCs w:val="20"/>
          <w:shd w:val="clear" w:color="auto" w:fill="FFFFFF"/>
        </w:rPr>
        <w:t xml:space="preserve"> randomised </w:t>
      </w:r>
      <w:r w:rsidR="00816B8A">
        <w:rPr>
          <w:rFonts w:ascii="Times New Roman" w:hAnsi="Times New Roman" w:cs="Times New Roman"/>
          <w:sz w:val="20"/>
          <w:szCs w:val="20"/>
          <w:shd w:val="clear" w:color="auto" w:fill="FFFFFF"/>
        </w:rPr>
        <w:t>controlled</w:t>
      </w:r>
      <w:r w:rsidRPr="00052737">
        <w:rPr>
          <w:rFonts w:ascii="Times New Roman" w:hAnsi="Times New Roman" w:cs="Times New Roman"/>
          <w:sz w:val="20"/>
          <w:szCs w:val="20"/>
          <w:shd w:val="clear" w:color="auto" w:fill="FFFFFF"/>
        </w:rPr>
        <w:t xml:space="preserve"> trials, regression discontinuity designs, and difference-in-differences estimators. I am specialised in public expenditure analysis and management, including public financial management, revenue forecasting, institutional analysis, external development finance, and development policy. I am committed to delivering high-quality outputs under pressure. I have experience in practical development economics, focusing on</w:t>
      </w:r>
      <w:r w:rsidR="00F1264D">
        <w:rPr>
          <w:rFonts w:ascii="Times New Roman" w:hAnsi="Times New Roman" w:cs="Times New Roman"/>
          <w:sz w:val="20"/>
          <w:szCs w:val="20"/>
          <w:shd w:val="clear" w:color="auto" w:fill="FFFFFF"/>
        </w:rPr>
        <w:t xml:space="preserve"> the analysis of</w:t>
      </w:r>
      <w:r w:rsidRPr="00052737">
        <w:rPr>
          <w:rFonts w:ascii="Times New Roman" w:hAnsi="Times New Roman" w:cs="Times New Roman"/>
          <w:sz w:val="20"/>
          <w:szCs w:val="20"/>
          <w:shd w:val="clear" w:color="auto" w:fill="FFFFFF"/>
        </w:rPr>
        <w:t xml:space="preserve"> poverty and income distribution,</w:t>
      </w:r>
      <w:r w:rsidR="0020072C">
        <w:rPr>
          <w:rFonts w:ascii="Times New Roman" w:hAnsi="Times New Roman" w:cs="Times New Roman"/>
          <w:sz w:val="20"/>
          <w:szCs w:val="20"/>
          <w:shd w:val="clear" w:color="auto" w:fill="FFFFFF"/>
        </w:rPr>
        <w:t xml:space="preserve"> gender inequality,</w:t>
      </w:r>
      <w:r w:rsidRPr="00052737">
        <w:rPr>
          <w:rFonts w:ascii="Times New Roman" w:hAnsi="Times New Roman" w:cs="Times New Roman"/>
          <w:sz w:val="20"/>
          <w:szCs w:val="20"/>
          <w:shd w:val="clear" w:color="auto" w:fill="FFFFFF"/>
        </w:rPr>
        <w:t xml:space="preserve"> </w:t>
      </w:r>
      <w:r w:rsidR="00F1264D">
        <w:rPr>
          <w:rFonts w:ascii="Times New Roman" w:hAnsi="Times New Roman" w:cs="Times New Roman"/>
          <w:sz w:val="20"/>
          <w:szCs w:val="20"/>
          <w:shd w:val="clear" w:color="auto" w:fill="FFFFFF"/>
        </w:rPr>
        <w:t xml:space="preserve">and </w:t>
      </w:r>
      <w:r w:rsidRPr="00052737">
        <w:rPr>
          <w:rFonts w:ascii="Times New Roman" w:hAnsi="Times New Roman" w:cs="Times New Roman"/>
          <w:sz w:val="20"/>
          <w:szCs w:val="20"/>
          <w:shd w:val="clear" w:color="auto" w:fill="FFFFFF"/>
        </w:rPr>
        <w:t>child and maternal health.</w:t>
      </w:r>
    </w:p>
    <w:p w14:paraId="7A78CB59" w14:textId="273D43FA" w:rsidR="00174A91" w:rsidRPr="00420A6A" w:rsidRDefault="00BF7A47" w:rsidP="00174A91">
      <w:pPr>
        <w:jc w:val="both"/>
        <w:rPr>
          <w:rFonts w:ascii="Times New Roman" w:hAnsi="Times New Roman" w:cs="Times New Roman"/>
          <w:b/>
          <w:bCs/>
          <w:color w:val="2F5496" w:themeColor="accent1" w:themeShade="BF"/>
          <w:sz w:val="26"/>
          <w:szCs w:val="26"/>
        </w:rPr>
      </w:pPr>
      <w:r w:rsidRPr="00420A6A">
        <w:rPr>
          <w:rFonts w:ascii="Times New Roman" w:hAnsi="Times New Roman" w:cs="Times New Roman"/>
          <w:b/>
          <w:bCs/>
          <w:color w:val="2F5496" w:themeColor="accent1" w:themeShade="BF"/>
          <w:sz w:val="26"/>
          <w:szCs w:val="26"/>
        </w:rPr>
        <w:t>Work Experience</w:t>
      </w:r>
    </w:p>
    <w:p w14:paraId="26F3686D" w14:textId="23A9B90E" w:rsidR="00A32A59" w:rsidRDefault="00A32A59" w:rsidP="00140E2A">
      <w:pPr>
        <w:pStyle w:val="ListParagraph"/>
        <w:numPr>
          <w:ilvl w:val="0"/>
          <w:numId w:val="2"/>
        </w:numPr>
        <w:jc w:val="both"/>
        <w:rPr>
          <w:rFonts w:ascii="Times New Roman" w:hAnsi="Times New Roman" w:cs="Times New Roman"/>
          <w:color w:val="1F3864" w:themeColor="accent1" w:themeShade="80"/>
        </w:rPr>
      </w:pPr>
      <w:r>
        <w:rPr>
          <w:rFonts w:ascii="Times New Roman" w:hAnsi="Times New Roman" w:cs="Times New Roman"/>
          <w:color w:val="1F3864" w:themeColor="accent1" w:themeShade="80"/>
        </w:rPr>
        <w:t>Director, University of Nigeria, Consultancy Services Limited, UNN, October 2025 to date.</w:t>
      </w:r>
    </w:p>
    <w:p w14:paraId="74658B1C" w14:textId="4B842104" w:rsidR="008069BC" w:rsidRPr="00052737" w:rsidRDefault="008069BC" w:rsidP="00140E2A">
      <w:pPr>
        <w:pStyle w:val="ListParagraph"/>
        <w:numPr>
          <w:ilvl w:val="0"/>
          <w:numId w:val="2"/>
        </w:numPr>
        <w:jc w:val="both"/>
        <w:rPr>
          <w:rFonts w:ascii="Times New Roman" w:hAnsi="Times New Roman" w:cs="Times New Roman"/>
          <w:color w:val="1F3864" w:themeColor="accent1" w:themeShade="80"/>
        </w:rPr>
      </w:pPr>
      <w:r w:rsidRPr="00052737">
        <w:rPr>
          <w:rFonts w:ascii="Times New Roman" w:hAnsi="Times New Roman" w:cs="Times New Roman"/>
          <w:color w:val="1F3864" w:themeColor="accent1" w:themeShade="80"/>
        </w:rPr>
        <w:t xml:space="preserve">Professor of Economics| University of Nigeria, Nsukka, Enugu State, Nigeria, Oct </w:t>
      </w:r>
      <w:r w:rsidR="00104AB3" w:rsidRPr="00052737">
        <w:rPr>
          <w:rFonts w:ascii="Times New Roman" w:hAnsi="Times New Roman" w:cs="Times New Roman"/>
          <w:color w:val="1F3864" w:themeColor="accent1" w:themeShade="80"/>
        </w:rPr>
        <w:t>2021- Current</w:t>
      </w:r>
    </w:p>
    <w:p w14:paraId="0A368CD6" w14:textId="77777777" w:rsidR="008069BC" w:rsidRPr="00A90A51" w:rsidRDefault="008069BC" w:rsidP="00140E2A">
      <w:pPr>
        <w:pStyle w:val="public-draftstyledefault-unorderedlistitem"/>
        <w:numPr>
          <w:ilvl w:val="0"/>
          <w:numId w:val="3"/>
        </w:numPr>
        <w:shd w:val="clear" w:color="auto" w:fill="FFFFFF"/>
        <w:spacing w:before="0" w:beforeAutospacing="0" w:after="0" w:afterAutospacing="0"/>
        <w:rPr>
          <w:sz w:val="18"/>
          <w:szCs w:val="18"/>
        </w:rPr>
      </w:pPr>
      <w:r w:rsidRPr="00A90A51">
        <w:rPr>
          <w:sz w:val="18"/>
          <w:szCs w:val="18"/>
        </w:rPr>
        <w:t>Teaching of Econometrics and Advanced Microeconomics at the graduate level.</w:t>
      </w:r>
    </w:p>
    <w:p w14:paraId="69C5B3A6" w14:textId="77777777" w:rsidR="008069BC" w:rsidRPr="00A90A51" w:rsidRDefault="008069BC" w:rsidP="00140E2A">
      <w:pPr>
        <w:pStyle w:val="public-draftstyledefault-unorderedlistitem"/>
        <w:numPr>
          <w:ilvl w:val="0"/>
          <w:numId w:val="3"/>
        </w:numPr>
        <w:shd w:val="clear" w:color="auto" w:fill="FFFFFF"/>
        <w:spacing w:before="0" w:beforeAutospacing="0" w:after="0" w:afterAutospacing="0"/>
        <w:rPr>
          <w:sz w:val="18"/>
          <w:szCs w:val="18"/>
        </w:rPr>
      </w:pPr>
      <w:r w:rsidRPr="00A90A51">
        <w:rPr>
          <w:sz w:val="18"/>
          <w:szCs w:val="18"/>
        </w:rPr>
        <w:t>Teaching of Undergraduate Intermediate Microeconomics and Econometrics, Development Economics, etc.</w:t>
      </w:r>
    </w:p>
    <w:p w14:paraId="6089D333" w14:textId="207A36D8" w:rsidR="008069BC" w:rsidRPr="00A90A51" w:rsidRDefault="008069BC" w:rsidP="00140E2A">
      <w:pPr>
        <w:pStyle w:val="public-draftstyledefault-unorderedlistitem"/>
        <w:numPr>
          <w:ilvl w:val="0"/>
          <w:numId w:val="3"/>
        </w:numPr>
        <w:shd w:val="clear" w:color="auto" w:fill="FFFFFF"/>
        <w:spacing w:before="0" w:beforeAutospacing="0" w:after="0" w:afterAutospacing="0"/>
        <w:rPr>
          <w:sz w:val="18"/>
          <w:szCs w:val="18"/>
        </w:rPr>
      </w:pPr>
      <w:r w:rsidRPr="00A90A51">
        <w:rPr>
          <w:sz w:val="18"/>
          <w:szCs w:val="18"/>
        </w:rPr>
        <w:t>Supervision of PhD and MSc Students</w:t>
      </w:r>
      <w:r w:rsidR="00816B8A">
        <w:rPr>
          <w:sz w:val="18"/>
          <w:szCs w:val="18"/>
        </w:rPr>
        <w:t>.</w:t>
      </w:r>
    </w:p>
    <w:p w14:paraId="22783AF3" w14:textId="77777777" w:rsidR="008069BC" w:rsidRPr="00A90A51" w:rsidRDefault="008069BC" w:rsidP="00140E2A">
      <w:pPr>
        <w:pStyle w:val="public-draftstyledefault-unorderedlistitem"/>
        <w:numPr>
          <w:ilvl w:val="0"/>
          <w:numId w:val="3"/>
        </w:numPr>
        <w:shd w:val="clear" w:color="auto" w:fill="FFFFFF"/>
        <w:spacing w:before="0" w:beforeAutospacing="0" w:after="0" w:afterAutospacing="0"/>
        <w:rPr>
          <w:sz w:val="18"/>
          <w:szCs w:val="18"/>
        </w:rPr>
      </w:pPr>
      <w:r w:rsidRPr="00A90A51">
        <w:rPr>
          <w:sz w:val="18"/>
          <w:szCs w:val="18"/>
        </w:rPr>
        <w:t>Participate in the Departmental Graduate Seminar.</w:t>
      </w:r>
    </w:p>
    <w:p w14:paraId="797A3392" w14:textId="77777777" w:rsidR="008069BC" w:rsidRPr="00A90A51" w:rsidRDefault="008069BC" w:rsidP="00140E2A">
      <w:pPr>
        <w:pStyle w:val="public-draftstyledefault-unorderedlistitem"/>
        <w:numPr>
          <w:ilvl w:val="0"/>
          <w:numId w:val="3"/>
        </w:numPr>
        <w:shd w:val="clear" w:color="auto" w:fill="FFFFFF"/>
        <w:spacing w:before="0" w:beforeAutospacing="0" w:after="0" w:afterAutospacing="0"/>
        <w:rPr>
          <w:sz w:val="18"/>
          <w:szCs w:val="18"/>
        </w:rPr>
      </w:pPr>
      <w:r w:rsidRPr="00A90A51">
        <w:rPr>
          <w:sz w:val="18"/>
          <w:szCs w:val="18"/>
        </w:rPr>
        <w:t>Attend international conferences, expanding professional network and knowledge base.</w:t>
      </w:r>
    </w:p>
    <w:p w14:paraId="60196A30" w14:textId="77777777" w:rsidR="008069BC" w:rsidRPr="00A90A51" w:rsidRDefault="008069BC" w:rsidP="00140E2A">
      <w:pPr>
        <w:pStyle w:val="public-draftstyledefault-unorderedlistitem"/>
        <w:numPr>
          <w:ilvl w:val="0"/>
          <w:numId w:val="3"/>
        </w:numPr>
        <w:shd w:val="clear" w:color="auto" w:fill="FFFFFF"/>
        <w:spacing w:before="0" w:beforeAutospacing="0" w:after="0" w:afterAutospacing="0"/>
        <w:rPr>
          <w:sz w:val="18"/>
          <w:szCs w:val="18"/>
        </w:rPr>
      </w:pPr>
      <w:r w:rsidRPr="00A90A51">
        <w:rPr>
          <w:sz w:val="18"/>
          <w:szCs w:val="18"/>
        </w:rPr>
        <w:t>Ensure an inclusive learning environment by promoting diversity and respect within the classroom setting.</w:t>
      </w:r>
    </w:p>
    <w:p w14:paraId="4A0BA0E8" w14:textId="77777777" w:rsidR="008069BC" w:rsidRPr="00A90A51" w:rsidRDefault="008069BC" w:rsidP="00140E2A">
      <w:pPr>
        <w:pStyle w:val="public-draftstyledefault-unorderedlistitem"/>
        <w:numPr>
          <w:ilvl w:val="0"/>
          <w:numId w:val="3"/>
        </w:numPr>
        <w:shd w:val="clear" w:color="auto" w:fill="FFFFFF"/>
        <w:spacing w:before="0" w:beforeAutospacing="0" w:after="0" w:afterAutospacing="0"/>
        <w:rPr>
          <w:sz w:val="18"/>
          <w:szCs w:val="18"/>
        </w:rPr>
      </w:pPr>
      <w:r w:rsidRPr="00A90A51">
        <w:rPr>
          <w:sz w:val="18"/>
          <w:szCs w:val="18"/>
        </w:rPr>
        <w:t>Engage in constant self-development through continuous participation in relevant professional courses and workshops.</w:t>
      </w:r>
    </w:p>
    <w:p w14:paraId="3B28CC95" w14:textId="709868F7" w:rsidR="008069BC" w:rsidRPr="00A90A51" w:rsidRDefault="008069BC" w:rsidP="00140E2A">
      <w:pPr>
        <w:pStyle w:val="public-draftstyledefault-unorderedlistitem"/>
        <w:numPr>
          <w:ilvl w:val="0"/>
          <w:numId w:val="3"/>
        </w:numPr>
        <w:shd w:val="clear" w:color="auto" w:fill="FFFFFF"/>
        <w:spacing w:before="0" w:beforeAutospacing="0" w:after="0" w:afterAutospacing="0"/>
        <w:rPr>
          <w:sz w:val="18"/>
          <w:szCs w:val="18"/>
        </w:rPr>
      </w:pPr>
      <w:r w:rsidRPr="00A90A51">
        <w:rPr>
          <w:sz w:val="18"/>
          <w:szCs w:val="18"/>
        </w:rPr>
        <w:t>Mentoring and community service.</w:t>
      </w:r>
    </w:p>
    <w:p w14:paraId="7E55D88D" w14:textId="77777777" w:rsidR="00BF7A47" w:rsidRPr="00052737" w:rsidRDefault="00BF7A47" w:rsidP="00174A91">
      <w:pPr>
        <w:jc w:val="both"/>
        <w:rPr>
          <w:rFonts w:ascii="Times New Roman" w:hAnsi="Times New Roman" w:cs="Times New Roman"/>
        </w:rPr>
      </w:pPr>
    </w:p>
    <w:p w14:paraId="12540381" w14:textId="34CA5F40" w:rsidR="00174A91" w:rsidRPr="00052737" w:rsidRDefault="008F1DB7" w:rsidP="00F4611C">
      <w:pPr>
        <w:pStyle w:val="ListParagraph"/>
        <w:numPr>
          <w:ilvl w:val="0"/>
          <w:numId w:val="2"/>
        </w:numPr>
        <w:jc w:val="both"/>
        <w:rPr>
          <w:rFonts w:ascii="Times New Roman" w:hAnsi="Times New Roman" w:cs="Times New Roman"/>
          <w:color w:val="1F4E79" w:themeColor="accent5" w:themeShade="80"/>
        </w:rPr>
      </w:pPr>
      <w:r w:rsidRPr="00052737">
        <w:rPr>
          <w:rFonts w:ascii="Times New Roman" w:hAnsi="Times New Roman" w:cs="Times New Roman"/>
          <w:color w:val="1F4E79" w:themeColor="accent5" w:themeShade="80"/>
        </w:rPr>
        <w:t>Short-Term Consultant (STC)| WBG/IBRD</w:t>
      </w:r>
    </w:p>
    <w:p w14:paraId="0AECAD8B" w14:textId="1FB141D3" w:rsidR="00F4611C" w:rsidRPr="00052737" w:rsidRDefault="00F4611C" w:rsidP="00F4611C">
      <w:pPr>
        <w:pStyle w:val="ListParagraph"/>
        <w:jc w:val="both"/>
        <w:rPr>
          <w:rFonts w:ascii="Times New Roman" w:hAnsi="Times New Roman" w:cs="Times New Roman"/>
          <w:color w:val="1F4E79" w:themeColor="accent5" w:themeShade="80"/>
        </w:rPr>
      </w:pPr>
      <w:r w:rsidRPr="00052737">
        <w:rPr>
          <w:rFonts w:ascii="Times New Roman" w:hAnsi="Times New Roman" w:cs="Times New Roman"/>
          <w:color w:val="1F4E79" w:themeColor="accent5" w:themeShade="80"/>
        </w:rPr>
        <w:t>Asokoro, FCT Abuja, Nov 2024-</w:t>
      </w:r>
      <w:r w:rsidR="006235AC">
        <w:rPr>
          <w:rFonts w:ascii="Times New Roman" w:hAnsi="Times New Roman" w:cs="Times New Roman"/>
          <w:color w:val="1F4E79" w:themeColor="accent5" w:themeShade="80"/>
        </w:rPr>
        <w:t>June 30, 2025,</w:t>
      </w:r>
      <w:r w:rsidRPr="00052737">
        <w:rPr>
          <w:rFonts w:ascii="Times New Roman" w:hAnsi="Times New Roman" w:cs="Times New Roman"/>
          <w:color w:val="1F4E79" w:themeColor="accent5" w:themeShade="80"/>
        </w:rPr>
        <w:t xml:space="preserve"> </w:t>
      </w:r>
      <w:r w:rsidR="005077E0">
        <w:rPr>
          <w:rFonts w:ascii="Times New Roman" w:hAnsi="Times New Roman" w:cs="Times New Roman"/>
          <w:color w:val="1F4E79" w:themeColor="accent5" w:themeShade="80"/>
        </w:rPr>
        <w:t>August</w:t>
      </w:r>
      <w:r w:rsidRPr="00052737">
        <w:rPr>
          <w:rFonts w:ascii="Times New Roman" w:hAnsi="Times New Roman" w:cs="Times New Roman"/>
          <w:color w:val="1F4E79" w:themeColor="accent5" w:themeShade="80"/>
        </w:rPr>
        <w:t xml:space="preserve"> 2025</w:t>
      </w:r>
    </w:p>
    <w:p w14:paraId="69A6AF55" w14:textId="7961C753" w:rsidR="00140E2A" w:rsidRPr="00A90A51" w:rsidRDefault="00140E2A" w:rsidP="00140E2A">
      <w:pPr>
        <w:pStyle w:val="ListParagraph"/>
        <w:numPr>
          <w:ilvl w:val="0"/>
          <w:numId w:val="4"/>
        </w:numPr>
        <w:shd w:val="clear" w:color="auto" w:fill="FFFFFF"/>
        <w:spacing w:after="0" w:line="240" w:lineRule="auto"/>
        <w:rPr>
          <w:rFonts w:ascii="Times New Roman" w:eastAsia="Times New Roman" w:hAnsi="Times New Roman" w:cs="Times New Roman"/>
          <w:sz w:val="18"/>
          <w:szCs w:val="18"/>
          <w:lang w:val="en-NG" w:eastAsia="en-NG"/>
        </w:rPr>
      </w:pPr>
      <w:r w:rsidRPr="00A90A51">
        <w:rPr>
          <w:rFonts w:ascii="Times New Roman" w:eastAsia="Times New Roman" w:hAnsi="Times New Roman" w:cs="Times New Roman"/>
          <w:sz w:val="18"/>
          <w:szCs w:val="18"/>
          <w:lang w:val="en-NG" w:eastAsia="en-NG"/>
        </w:rPr>
        <w:t>Support to the Nigerian Poverty and Equity Team</w:t>
      </w:r>
    </w:p>
    <w:p w14:paraId="3AA14DD6" w14:textId="18B756EE" w:rsidR="00140E2A" w:rsidRPr="00A90A51" w:rsidRDefault="00140E2A" w:rsidP="00140E2A">
      <w:pPr>
        <w:pStyle w:val="ListParagraph"/>
        <w:numPr>
          <w:ilvl w:val="0"/>
          <w:numId w:val="4"/>
        </w:numPr>
        <w:shd w:val="clear" w:color="auto" w:fill="FFFFFF"/>
        <w:spacing w:after="0" w:line="240" w:lineRule="auto"/>
        <w:rPr>
          <w:rFonts w:ascii="Times New Roman" w:eastAsia="Times New Roman" w:hAnsi="Times New Roman" w:cs="Times New Roman"/>
          <w:sz w:val="18"/>
          <w:szCs w:val="18"/>
          <w:lang w:val="en-NG" w:eastAsia="en-NG"/>
        </w:rPr>
      </w:pPr>
      <w:r w:rsidRPr="00A90A51">
        <w:rPr>
          <w:rFonts w:ascii="Times New Roman" w:eastAsia="Times New Roman" w:hAnsi="Times New Roman" w:cs="Times New Roman"/>
          <w:sz w:val="18"/>
          <w:szCs w:val="18"/>
          <w:lang w:val="en-NG" w:eastAsia="en-NG"/>
        </w:rPr>
        <w:t>Developed the Framework for an Integrated System of Administrative Statistics for Nigeria</w:t>
      </w:r>
    </w:p>
    <w:p w14:paraId="5933CB2E" w14:textId="13DC1B17" w:rsidR="00140E2A" w:rsidRPr="00A90A51" w:rsidRDefault="00140E2A" w:rsidP="00140E2A">
      <w:pPr>
        <w:pStyle w:val="ListParagraph"/>
        <w:numPr>
          <w:ilvl w:val="0"/>
          <w:numId w:val="4"/>
        </w:numPr>
        <w:shd w:val="clear" w:color="auto" w:fill="FFFFFF"/>
        <w:spacing w:after="0" w:line="240" w:lineRule="auto"/>
        <w:rPr>
          <w:rFonts w:ascii="Times New Roman" w:eastAsia="Times New Roman" w:hAnsi="Times New Roman" w:cs="Times New Roman"/>
          <w:sz w:val="18"/>
          <w:szCs w:val="18"/>
          <w:lang w:val="en-NG" w:eastAsia="en-NG"/>
        </w:rPr>
      </w:pPr>
      <w:r w:rsidRPr="00A90A51">
        <w:rPr>
          <w:rFonts w:ascii="Times New Roman" w:eastAsia="Times New Roman" w:hAnsi="Times New Roman" w:cs="Times New Roman"/>
          <w:sz w:val="18"/>
          <w:szCs w:val="18"/>
          <w:lang w:val="en-NG" w:eastAsia="en-NG"/>
        </w:rPr>
        <w:t>Developed Technical Notes for the Compilation of State GDP in Nigeria.</w:t>
      </w:r>
    </w:p>
    <w:p w14:paraId="330685A5" w14:textId="7190BA40" w:rsidR="00140E2A" w:rsidRPr="00A90A51" w:rsidRDefault="00140E2A" w:rsidP="00140E2A">
      <w:pPr>
        <w:pStyle w:val="ListParagraph"/>
        <w:numPr>
          <w:ilvl w:val="0"/>
          <w:numId w:val="4"/>
        </w:numPr>
        <w:shd w:val="clear" w:color="auto" w:fill="FFFFFF"/>
        <w:spacing w:after="0" w:line="240" w:lineRule="auto"/>
        <w:rPr>
          <w:rFonts w:ascii="Times New Roman" w:eastAsia="Times New Roman" w:hAnsi="Times New Roman" w:cs="Times New Roman"/>
          <w:sz w:val="18"/>
          <w:szCs w:val="18"/>
          <w:lang w:val="en-NG" w:eastAsia="en-NG"/>
        </w:rPr>
      </w:pPr>
      <w:r w:rsidRPr="00A90A51">
        <w:rPr>
          <w:rFonts w:ascii="Times New Roman" w:eastAsia="Times New Roman" w:hAnsi="Times New Roman" w:cs="Times New Roman"/>
          <w:sz w:val="18"/>
          <w:szCs w:val="18"/>
          <w:lang w:val="en-NG" w:eastAsia="en-NG"/>
        </w:rPr>
        <w:t>Developed Technical Notes for Price Data Exchange and Compilation of State Price Statistics that are Consistent with the National CPI.</w:t>
      </w:r>
    </w:p>
    <w:p w14:paraId="1C41CDEE" w14:textId="73521B40" w:rsidR="00140E2A" w:rsidRPr="00A90A51" w:rsidRDefault="00140E2A" w:rsidP="00140E2A">
      <w:pPr>
        <w:pStyle w:val="ListParagraph"/>
        <w:numPr>
          <w:ilvl w:val="0"/>
          <w:numId w:val="4"/>
        </w:numPr>
        <w:shd w:val="clear" w:color="auto" w:fill="FFFFFF"/>
        <w:spacing w:after="0" w:line="240" w:lineRule="auto"/>
        <w:rPr>
          <w:rFonts w:ascii="Times New Roman" w:eastAsia="Times New Roman" w:hAnsi="Times New Roman" w:cs="Times New Roman"/>
          <w:sz w:val="18"/>
          <w:szCs w:val="18"/>
          <w:lang w:val="en-NG" w:eastAsia="en-NG"/>
        </w:rPr>
      </w:pPr>
      <w:r w:rsidRPr="00A90A51">
        <w:rPr>
          <w:rFonts w:ascii="Times New Roman" w:eastAsia="Times New Roman" w:hAnsi="Times New Roman" w:cs="Times New Roman"/>
          <w:sz w:val="18"/>
          <w:szCs w:val="18"/>
          <w:lang w:val="en-NG" w:eastAsia="en-NG"/>
        </w:rPr>
        <w:t>Developed a Capacity-building proposal for the staff of the State Bureau of Statistics on areas of need,</w:t>
      </w:r>
    </w:p>
    <w:p w14:paraId="2385E5C6" w14:textId="51792EFF" w:rsidR="00140E2A" w:rsidRPr="00A90A51" w:rsidRDefault="005077E0" w:rsidP="00140E2A">
      <w:pPr>
        <w:pStyle w:val="ListParagraph"/>
        <w:numPr>
          <w:ilvl w:val="0"/>
          <w:numId w:val="4"/>
        </w:numPr>
        <w:shd w:val="clear" w:color="auto" w:fill="FFFFFF"/>
        <w:spacing w:after="0" w:line="240" w:lineRule="auto"/>
        <w:rPr>
          <w:rFonts w:ascii="Times New Roman" w:eastAsia="Times New Roman" w:hAnsi="Times New Roman" w:cs="Times New Roman"/>
          <w:sz w:val="18"/>
          <w:szCs w:val="18"/>
          <w:lang w:val="en-NG" w:eastAsia="en-NG"/>
        </w:rPr>
      </w:pPr>
      <w:r>
        <w:rPr>
          <w:rFonts w:ascii="Times New Roman" w:eastAsia="Times New Roman" w:hAnsi="Times New Roman" w:cs="Times New Roman"/>
          <w:sz w:val="18"/>
          <w:szCs w:val="18"/>
          <w:lang w:val="en-US" w:eastAsia="en-NG"/>
        </w:rPr>
        <w:t>Expenditure Survey Analysis.</w:t>
      </w:r>
    </w:p>
    <w:p w14:paraId="1D29D2EA" w14:textId="77777777" w:rsidR="00174A91" w:rsidRPr="00A90A51" w:rsidRDefault="00174A91" w:rsidP="00174A91">
      <w:pPr>
        <w:jc w:val="both"/>
        <w:rPr>
          <w:rFonts w:ascii="Times New Roman" w:hAnsi="Times New Roman" w:cs="Times New Roman"/>
          <w:sz w:val="18"/>
          <w:szCs w:val="18"/>
        </w:rPr>
      </w:pPr>
    </w:p>
    <w:p w14:paraId="09235DAF" w14:textId="0D0F6F35" w:rsidR="00174A91" w:rsidRDefault="00174A91" w:rsidP="00174A91">
      <w:pPr>
        <w:jc w:val="both"/>
        <w:rPr>
          <w:rFonts w:ascii="Times New Roman" w:hAnsi="Times New Roman" w:cs="Times New Roman"/>
        </w:rPr>
      </w:pPr>
    </w:p>
    <w:p w14:paraId="242A07C4" w14:textId="77777777" w:rsidR="00A90A51" w:rsidRPr="00052737" w:rsidRDefault="00A90A51" w:rsidP="00174A91">
      <w:pPr>
        <w:jc w:val="both"/>
        <w:rPr>
          <w:rFonts w:ascii="Times New Roman" w:hAnsi="Times New Roman" w:cs="Times New Roman"/>
        </w:rPr>
      </w:pPr>
    </w:p>
    <w:p w14:paraId="74F3DEFC" w14:textId="77777777" w:rsidR="00140E2A" w:rsidRPr="00052737" w:rsidRDefault="00140E2A" w:rsidP="00174A91">
      <w:pPr>
        <w:jc w:val="both"/>
        <w:rPr>
          <w:rFonts w:ascii="Times New Roman" w:hAnsi="Times New Roman" w:cs="Times New Roman"/>
        </w:rPr>
      </w:pPr>
    </w:p>
    <w:p w14:paraId="21BE0CA9" w14:textId="475C8BF1" w:rsidR="00BF7A47" w:rsidRPr="00420A6A" w:rsidRDefault="00BF7A47" w:rsidP="00174A91">
      <w:pPr>
        <w:jc w:val="both"/>
        <w:rPr>
          <w:rFonts w:ascii="Times New Roman" w:hAnsi="Times New Roman" w:cs="Times New Roman"/>
          <w:b/>
          <w:bCs/>
          <w:color w:val="2F5496" w:themeColor="accent1" w:themeShade="BF"/>
        </w:rPr>
      </w:pPr>
      <w:r w:rsidRPr="00420A6A">
        <w:rPr>
          <w:rFonts w:ascii="Times New Roman" w:hAnsi="Times New Roman" w:cs="Times New Roman"/>
          <w:b/>
          <w:bCs/>
          <w:color w:val="2F5496" w:themeColor="accent1" w:themeShade="BF"/>
        </w:rPr>
        <w:t xml:space="preserve">Contact </w:t>
      </w:r>
    </w:p>
    <w:p w14:paraId="656AD67C" w14:textId="0E4765EC" w:rsidR="00A634D0" w:rsidRDefault="0007498A" w:rsidP="00757099">
      <w:pPr>
        <w:spacing w:after="0"/>
        <w:rPr>
          <w:rFonts w:ascii="Times New Roman" w:hAnsi="Times New Roman" w:cs="Times New Roman"/>
          <w:sz w:val="20"/>
          <w:szCs w:val="20"/>
        </w:rPr>
      </w:pPr>
      <w:r>
        <w:rPr>
          <w:rFonts w:ascii="Times New Roman" w:hAnsi="Times New Roman" w:cs="Times New Roman"/>
          <w:sz w:val="20"/>
          <w:szCs w:val="20"/>
        </w:rPr>
        <w:t xml:space="preserve">Address No. </w:t>
      </w:r>
      <w:r w:rsidR="00A634D0" w:rsidRPr="00A634D0">
        <w:rPr>
          <w:rFonts w:ascii="Times New Roman" w:hAnsi="Times New Roman" w:cs="Times New Roman"/>
          <w:sz w:val="20"/>
          <w:szCs w:val="20"/>
        </w:rPr>
        <w:t>3</w:t>
      </w:r>
      <w:r>
        <w:rPr>
          <w:rFonts w:ascii="Times New Roman" w:hAnsi="Times New Roman" w:cs="Times New Roman"/>
          <w:sz w:val="20"/>
          <w:szCs w:val="20"/>
        </w:rPr>
        <w:t>,</w:t>
      </w:r>
      <w:r w:rsidR="00A634D0" w:rsidRPr="00A634D0">
        <w:rPr>
          <w:rFonts w:ascii="Times New Roman" w:hAnsi="Times New Roman" w:cs="Times New Roman"/>
          <w:sz w:val="20"/>
          <w:szCs w:val="20"/>
        </w:rPr>
        <w:t xml:space="preserve"> </w:t>
      </w:r>
      <w:proofErr w:type="spellStart"/>
      <w:r w:rsidR="00A634D0" w:rsidRPr="00A634D0">
        <w:rPr>
          <w:rFonts w:ascii="Times New Roman" w:hAnsi="Times New Roman" w:cs="Times New Roman"/>
          <w:sz w:val="20"/>
          <w:szCs w:val="20"/>
        </w:rPr>
        <w:t>Utoko</w:t>
      </w:r>
      <w:proofErr w:type="spellEnd"/>
      <w:r w:rsidR="00A634D0" w:rsidRPr="00A634D0">
        <w:rPr>
          <w:rFonts w:ascii="Times New Roman" w:hAnsi="Times New Roman" w:cs="Times New Roman"/>
          <w:sz w:val="20"/>
          <w:szCs w:val="20"/>
        </w:rPr>
        <w:t xml:space="preserve"> Gardens, off Tectonics Road, Nsukka, Enugu State, Nigeria.</w:t>
      </w:r>
    </w:p>
    <w:p w14:paraId="27E92420" w14:textId="711FA0DB" w:rsidR="00BF7A47" w:rsidRPr="00757099" w:rsidRDefault="00BF7A47" w:rsidP="00757099">
      <w:pPr>
        <w:spacing w:after="0"/>
        <w:rPr>
          <w:rFonts w:ascii="Times New Roman" w:hAnsi="Times New Roman" w:cs="Times New Roman"/>
          <w:sz w:val="16"/>
          <w:szCs w:val="16"/>
        </w:rPr>
      </w:pPr>
      <w:r w:rsidRPr="00757099">
        <w:rPr>
          <w:rFonts w:ascii="Times New Roman" w:hAnsi="Times New Roman" w:cs="Times New Roman"/>
          <w:sz w:val="16"/>
          <w:szCs w:val="16"/>
        </w:rPr>
        <w:t>Phone: +2347062977126</w:t>
      </w:r>
    </w:p>
    <w:p w14:paraId="6D498994" w14:textId="59DF7395" w:rsidR="00BF7A47" w:rsidRDefault="00BF7A47" w:rsidP="00757099">
      <w:pPr>
        <w:spacing w:after="0"/>
        <w:rPr>
          <w:rFonts w:ascii="Times New Roman" w:hAnsi="Times New Roman" w:cs="Times New Roman"/>
          <w:sz w:val="16"/>
          <w:szCs w:val="16"/>
        </w:rPr>
      </w:pPr>
      <w:r w:rsidRPr="00757099">
        <w:rPr>
          <w:rFonts w:ascii="Times New Roman" w:hAnsi="Times New Roman" w:cs="Times New Roman"/>
          <w:sz w:val="16"/>
          <w:szCs w:val="16"/>
        </w:rPr>
        <w:t xml:space="preserve">Email: </w:t>
      </w:r>
      <w:hyperlink r:id="rId5" w:history="1">
        <w:r w:rsidR="000D5866" w:rsidRPr="001568F0">
          <w:rPr>
            <w:rStyle w:val="Hyperlink"/>
            <w:rFonts w:ascii="Times New Roman" w:hAnsi="Times New Roman" w:cs="Times New Roman"/>
            <w:sz w:val="16"/>
            <w:szCs w:val="16"/>
          </w:rPr>
          <w:t>emmanuel.nwosu@unn.edu.ng</w:t>
        </w:r>
      </w:hyperlink>
    </w:p>
    <w:p w14:paraId="4C800929" w14:textId="0CB66ACE" w:rsidR="000D5866" w:rsidRPr="00757099" w:rsidRDefault="000D5866" w:rsidP="00757099">
      <w:pPr>
        <w:spacing w:after="0"/>
        <w:rPr>
          <w:rFonts w:ascii="Times New Roman" w:hAnsi="Times New Roman" w:cs="Times New Roman"/>
          <w:sz w:val="16"/>
          <w:szCs w:val="16"/>
        </w:rPr>
      </w:pPr>
      <w:r>
        <w:rPr>
          <w:rFonts w:ascii="Times New Roman" w:hAnsi="Times New Roman" w:cs="Times New Roman"/>
          <w:sz w:val="16"/>
          <w:szCs w:val="16"/>
        </w:rPr>
        <w:t xml:space="preserve">Marital Status: Married </w:t>
      </w:r>
    </w:p>
    <w:p w14:paraId="520B825B" w14:textId="535E3B54" w:rsidR="0016708E" w:rsidRPr="00052737" w:rsidRDefault="0016708E" w:rsidP="00757099">
      <w:pPr>
        <w:rPr>
          <w:rFonts w:ascii="Times New Roman" w:hAnsi="Times New Roman" w:cs="Times New Roman"/>
          <w:sz w:val="20"/>
          <w:szCs w:val="20"/>
        </w:rPr>
      </w:pPr>
      <w:r>
        <w:rPr>
          <w:rFonts w:ascii="Times New Roman" w:hAnsi="Times New Roman" w:cs="Times New Roman"/>
          <w:sz w:val="20"/>
          <w:szCs w:val="20"/>
        </w:rPr>
        <w:t xml:space="preserve">State of </w:t>
      </w:r>
      <w:r w:rsidR="004C6148">
        <w:rPr>
          <w:rFonts w:ascii="Times New Roman" w:hAnsi="Times New Roman" w:cs="Times New Roman"/>
          <w:sz w:val="20"/>
          <w:szCs w:val="20"/>
        </w:rPr>
        <w:t>Origin</w:t>
      </w:r>
      <w:r>
        <w:rPr>
          <w:rFonts w:ascii="Times New Roman" w:hAnsi="Times New Roman" w:cs="Times New Roman"/>
          <w:sz w:val="20"/>
          <w:szCs w:val="20"/>
        </w:rPr>
        <w:t xml:space="preserve">: </w:t>
      </w:r>
      <w:proofErr w:type="spellStart"/>
      <w:r>
        <w:rPr>
          <w:rFonts w:ascii="Times New Roman" w:hAnsi="Times New Roman" w:cs="Times New Roman"/>
          <w:sz w:val="20"/>
          <w:szCs w:val="20"/>
        </w:rPr>
        <w:t>Abia</w:t>
      </w:r>
      <w:proofErr w:type="spellEnd"/>
    </w:p>
    <w:p w14:paraId="60C91F5E" w14:textId="311F2C05" w:rsidR="00174A91" w:rsidRPr="00052737" w:rsidRDefault="00174A91" w:rsidP="00174A91">
      <w:pPr>
        <w:jc w:val="both"/>
        <w:rPr>
          <w:rFonts w:ascii="Times New Roman" w:hAnsi="Times New Roman" w:cs="Times New Roman"/>
          <w:b/>
          <w:bCs/>
          <w:color w:val="2F5496" w:themeColor="accent1" w:themeShade="BF"/>
        </w:rPr>
      </w:pPr>
      <w:r w:rsidRPr="00052737">
        <w:rPr>
          <w:rFonts w:ascii="Times New Roman" w:hAnsi="Times New Roman" w:cs="Times New Roman"/>
          <w:b/>
          <w:bCs/>
          <w:color w:val="2F5496" w:themeColor="accent1" w:themeShade="BF"/>
        </w:rPr>
        <w:t>Skills</w:t>
      </w:r>
    </w:p>
    <w:p w14:paraId="4100430E" w14:textId="5B81A4D9" w:rsidR="00174A91" w:rsidRPr="00174A91" w:rsidRDefault="00174A91" w:rsidP="00143F29">
      <w:pPr>
        <w:shd w:val="clear" w:color="auto" w:fill="FFFFFF"/>
        <w:spacing w:after="0" w:line="240" w:lineRule="auto"/>
        <w:rPr>
          <w:rFonts w:ascii="Times New Roman" w:eastAsia="Times New Roman" w:hAnsi="Times New Roman" w:cs="Times New Roman"/>
          <w:sz w:val="18"/>
          <w:szCs w:val="18"/>
          <w:lang w:val="en-NG" w:eastAsia="en-NG"/>
        </w:rPr>
      </w:pPr>
      <w:r w:rsidRPr="00174A91">
        <w:rPr>
          <w:rFonts w:ascii="Times New Roman" w:eastAsia="Times New Roman" w:hAnsi="Times New Roman" w:cs="Times New Roman"/>
          <w:color w:val="002D6B"/>
          <w:sz w:val="18"/>
          <w:szCs w:val="18"/>
          <w:lang w:val="en-NG" w:eastAsia="en-NG"/>
        </w:rPr>
        <w:t xml:space="preserve">1. </w:t>
      </w:r>
      <w:r w:rsidRPr="00174A91">
        <w:rPr>
          <w:rFonts w:ascii="Times New Roman" w:eastAsia="Times New Roman" w:hAnsi="Times New Roman" w:cs="Times New Roman"/>
          <w:sz w:val="18"/>
          <w:szCs w:val="18"/>
          <w:lang w:val="en-NG" w:eastAsia="en-NG"/>
        </w:rPr>
        <w:t xml:space="preserve">20 years of active research and development </w:t>
      </w:r>
      <w:r w:rsidR="005077E0">
        <w:rPr>
          <w:rFonts w:ascii="Times New Roman" w:eastAsia="Times New Roman" w:hAnsi="Times New Roman" w:cs="Times New Roman"/>
          <w:sz w:val="18"/>
          <w:szCs w:val="18"/>
          <w:lang w:val="en-NG" w:eastAsia="en-NG"/>
        </w:rPr>
        <w:t>work</w:t>
      </w:r>
      <w:r w:rsidRPr="00174A91">
        <w:rPr>
          <w:rFonts w:ascii="Times New Roman" w:eastAsia="Times New Roman" w:hAnsi="Times New Roman" w:cs="Times New Roman"/>
          <w:sz w:val="18"/>
          <w:szCs w:val="18"/>
          <w:lang w:val="en-NG" w:eastAsia="en-NG"/>
        </w:rPr>
        <w:t xml:space="preserve"> in international, regional</w:t>
      </w:r>
      <w:r w:rsidR="005372E8">
        <w:rPr>
          <w:rFonts w:ascii="Times New Roman" w:eastAsia="Times New Roman" w:hAnsi="Times New Roman" w:cs="Times New Roman"/>
          <w:sz w:val="18"/>
          <w:szCs w:val="18"/>
          <w:lang w:val="en-NG" w:eastAsia="en-NG"/>
        </w:rPr>
        <w:t>,</w:t>
      </w:r>
      <w:r w:rsidRPr="00174A91">
        <w:rPr>
          <w:rFonts w:ascii="Times New Roman" w:eastAsia="Times New Roman" w:hAnsi="Times New Roman" w:cs="Times New Roman"/>
          <w:sz w:val="18"/>
          <w:szCs w:val="18"/>
          <w:lang w:val="en-NG" w:eastAsia="en-NG"/>
        </w:rPr>
        <w:t xml:space="preserve"> and national arenas</w:t>
      </w:r>
      <w:r w:rsidR="00816B8A">
        <w:rPr>
          <w:rFonts w:ascii="Times New Roman" w:eastAsia="Times New Roman" w:hAnsi="Times New Roman" w:cs="Times New Roman"/>
          <w:sz w:val="18"/>
          <w:szCs w:val="18"/>
          <w:lang w:val="en-NG" w:eastAsia="en-NG"/>
        </w:rPr>
        <w:t>;</w:t>
      </w:r>
      <w:r w:rsidRPr="00174A91">
        <w:rPr>
          <w:rFonts w:ascii="Times New Roman" w:eastAsia="Times New Roman" w:hAnsi="Times New Roman" w:cs="Times New Roman"/>
          <w:sz w:val="18"/>
          <w:szCs w:val="18"/>
          <w:lang w:val="en-NG" w:eastAsia="en-NG"/>
        </w:rPr>
        <w:t xml:space="preserve"> technical assistant jobs in government institutions</w:t>
      </w:r>
      <w:r w:rsidR="00816B8A">
        <w:rPr>
          <w:rFonts w:ascii="Times New Roman" w:eastAsia="Times New Roman" w:hAnsi="Times New Roman" w:cs="Times New Roman"/>
          <w:sz w:val="18"/>
          <w:szCs w:val="18"/>
          <w:lang w:val="en-NG" w:eastAsia="en-NG"/>
        </w:rPr>
        <w:t>;</w:t>
      </w:r>
      <w:r w:rsidRPr="00174A91">
        <w:rPr>
          <w:rFonts w:ascii="Times New Roman" w:eastAsia="Times New Roman" w:hAnsi="Times New Roman" w:cs="Times New Roman"/>
          <w:sz w:val="18"/>
          <w:szCs w:val="18"/>
          <w:lang w:val="en-NG" w:eastAsia="en-NG"/>
        </w:rPr>
        <w:t xml:space="preserve"> outstanding research capabilities and excellent research </w:t>
      </w:r>
      <w:r w:rsidR="00816B8A">
        <w:rPr>
          <w:rFonts w:ascii="Times New Roman" w:eastAsia="Times New Roman" w:hAnsi="Times New Roman" w:cs="Times New Roman"/>
          <w:sz w:val="18"/>
          <w:szCs w:val="18"/>
          <w:lang w:val="en-NG" w:eastAsia="en-NG"/>
        </w:rPr>
        <w:t>communication</w:t>
      </w:r>
      <w:r w:rsidRPr="00174A91">
        <w:rPr>
          <w:rFonts w:ascii="Times New Roman" w:eastAsia="Times New Roman" w:hAnsi="Times New Roman" w:cs="Times New Roman"/>
          <w:sz w:val="18"/>
          <w:szCs w:val="18"/>
          <w:lang w:val="en-NG" w:eastAsia="en-NG"/>
        </w:rPr>
        <w:t xml:space="preserve"> skills, strong capacity for team leadership, good interpersonal skills, strong analytical and deductive competencies, ability to cope well under </w:t>
      </w:r>
      <w:r w:rsidR="005077E0">
        <w:rPr>
          <w:rFonts w:ascii="Times New Roman" w:eastAsia="Times New Roman" w:hAnsi="Times New Roman" w:cs="Times New Roman"/>
          <w:sz w:val="18"/>
          <w:szCs w:val="18"/>
          <w:lang w:val="en-NG" w:eastAsia="en-NG"/>
        </w:rPr>
        <w:t>pressure</w:t>
      </w:r>
      <w:r w:rsidR="00C501B2">
        <w:rPr>
          <w:rFonts w:ascii="Times New Roman" w:eastAsia="Times New Roman" w:hAnsi="Times New Roman" w:cs="Times New Roman"/>
          <w:sz w:val="18"/>
          <w:szCs w:val="18"/>
          <w:lang w:val="en-NG" w:eastAsia="en-NG"/>
        </w:rPr>
        <w:t>,</w:t>
      </w:r>
      <w:r w:rsidRPr="00174A91">
        <w:rPr>
          <w:rFonts w:ascii="Times New Roman" w:eastAsia="Times New Roman" w:hAnsi="Times New Roman" w:cs="Times New Roman"/>
          <w:sz w:val="18"/>
          <w:szCs w:val="18"/>
          <w:lang w:val="en-NG" w:eastAsia="en-NG"/>
        </w:rPr>
        <w:t xml:space="preserve"> and deliver good quality outputs on </w:t>
      </w:r>
      <w:r w:rsidR="00143F29" w:rsidRPr="00052737">
        <w:rPr>
          <w:rFonts w:ascii="Times New Roman" w:eastAsia="Times New Roman" w:hAnsi="Times New Roman" w:cs="Times New Roman"/>
          <w:sz w:val="18"/>
          <w:szCs w:val="18"/>
          <w:lang w:val="en-NG" w:eastAsia="en-NG"/>
        </w:rPr>
        <w:t>time</w:t>
      </w:r>
    </w:p>
    <w:p w14:paraId="42194FFF" w14:textId="21FA9C14" w:rsidR="00174A91" w:rsidRPr="00174A91" w:rsidRDefault="00174A91" w:rsidP="00143F29">
      <w:pPr>
        <w:shd w:val="clear" w:color="auto" w:fill="FFFFFF"/>
        <w:spacing w:after="0" w:line="240" w:lineRule="auto"/>
        <w:rPr>
          <w:rFonts w:ascii="Times New Roman" w:eastAsia="Times New Roman" w:hAnsi="Times New Roman" w:cs="Times New Roman"/>
          <w:sz w:val="18"/>
          <w:szCs w:val="18"/>
          <w:lang w:val="en-NG" w:eastAsia="en-NG"/>
        </w:rPr>
      </w:pPr>
      <w:r w:rsidRPr="00174A91">
        <w:rPr>
          <w:rFonts w:ascii="Times New Roman" w:eastAsia="Times New Roman" w:hAnsi="Times New Roman" w:cs="Times New Roman"/>
          <w:sz w:val="18"/>
          <w:szCs w:val="18"/>
          <w:lang w:val="en-NG" w:eastAsia="en-NG"/>
        </w:rPr>
        <w:t xml:space="preserve">2. The use of Stata in data analysis: survey data, time series, and data </w:t>
      </w:r>
      <w:r w:rsidR="00143F29" w:rsidRPr="00052737">
        <w:rPr>
          <w:rFonts w:ascii="Times New Roman" w:eastAsia="Times New Roman" w:hAnsi="Times New Roman" w:cs="Times New Roman"/>
          <w:sz w:val="18"/>
          <w:szCs w:val="18"/>
          <w:lang w:val="en-NG" w:eastAsia="en-NG"/>
        </w:rPr>
        <w:t>visualisation.</w:t>
      </w:r>
      <w:r w:rsidRPr="00174A91">
        <w:rPr>
          <w:rFonts w:ascii="Times New Roman" w:eastAsia="Times New Roman" w:hAnsi="Times New Roman" w:cs="Times New Roman"/>
          <w:sz w:val="18"/>
          <w:szCs w:val="18"/>
          <w:lang w:val="en-NG" w:eastAsia="en-NG"/>
        </w:rPr>
        <w:t xml:space="preserve"> Use of Stata for </w:t>
      </w:r>
      <w:r w:rsidR="00816B8A">
        <w:rPr>
          <w:rFonts w:ascii="Times New Roman" w:eastAsia="Times New Roman" w:hAnsi="Times New Roman" w:cs="Times New Roman"/>
          <w:sz w:val="18"/>
          <w:szCs w:val="18"/>
          <w:lang w:val="en-NG" w:eastAsia="en-NG"/>
        </w:rPr>
        <w:t>Econometric</w:t>
      </w:r>
      <w:r w:rsidRPr="00174A91">
        <w:rPr>
          <w:rFonts w:ascii="Times New Roman" w:eastAsia="Times New Roman" w:hAnsi="Times New Roman" w:cs="Times New Roman"/>
          <w:sz w:val="18"/>
          <w:szCs w:val="18"/>
          <w:lang w:val="en-NG" w:eastAsia="en-NG"/>
        </w:rPr>
        <w:t xml:space="preserve"> Analysis: </w:t>
      </w:r>
      <w:proofErr w:type="spellStart"/>
      <w:r w:rsidRPr="00174A91">
        <w:rPr>
          <w:rFonts w:ascii="Times New Roman" w:eastAsia="Times New Roman" w:hAnsi="Times New Roman" w:cs="Times New Roman"/>
          <w:sz w:val="18"/>
          <w:szCs w:val="18"/>
          <w:lang w:val="en-NG" w:eastAsia="en-NG"/>
        </w:rPr>
        <w:t>Microeconometrics</w:t>
      </w:r>
      <w:proofErr w:type="spellEnd"/>
      <w:r w:rsidRPr="00174A91">
        <w:rPr>
          <w:rFonts w:ascii="Times New Roman" w:eastAsia="Times New Roman" w:hAnsi="Times New Roman" w:cs="Times New Roman"/>
          <w:sz w:val="18"/>
          <w:szCs w:val="18"/>
          <w:lang w:val="en-NG" w:eastAsia="en-NG"/>
        </w:rPr>
        <w:t xml:space="preserve"> Using Survey Data.</w:t>
      </w:r>
    </w:p>
    <w:p w14:paraId="601EB04B" w14:textId="31ABC8C6" w:rsidR="00174A91" w:rsidRPr="00174A91" w:rsidRDefault="00174A91" w:rsidP="00143F29">
      <w:pPr>
        <w:shd w:val="clear" w:color="auto" w:fill="FFFFFF"/>
        <w:spacing w:after="0" w:line="240" w:lineRule="auto"/>
        <w:rPr>
          <w:rFonts w:ascii="Times New Roman" w:eastAsia="Times New Roman" w:hAnsi="Times New Roman" w:cs="Times New Roman"/>
          <w:sz w:val="18"/>
          <w:szCs w:val="18"/>
          <w:lang w:val="en-NG" w:eastAsia="en-NG"/>
        </w:rPr>
      </w:pPr>
      <w:r w:rsidRPr="00174A91">
        <w:rPr>
          <w:rFonts w:ascii="Times New Roman" w:eastAsia="Times New Roman" w:hAnsi="Times New Roman" w:cs="Times New Roman"/>
          <w:sz w:val="18"/>
          <w:szCs w:val="18"/>
          <w:lang w:val="en-NG" w:eastAsia="en-NG"/>
        </w:rPr>
        <w:t xml:space="preserve">3. </w:t>
      </w:r>
      <w:proofErr w:type="spellStart"/>
      <w:r w:rsidR="00816B8A">
        <w:rPr>
          <w:rFonts w:ascii="Times New Roman" w:eastAsia="Times New Roman" w:hAnsi="Times New Roman" w:cs="Times New Roman"/>
          <w:sz w:val="18"/>
          <w:szCs w:val="18"/>
          <w:lang w:val="en-NG" w:eastAsia="en-NG"/>
        </w:rPr>
        <w:t>Macroeconometric</w:t>
      </w:r>
      <w:proofErr w:type="spellEnd"/>
      <w:r w:rsidRPr="00174A91">
        <w:rPr>
          <w:rFonts w:ascii="Times New Roman" w:eastAsia="Times New Roman" w:hAnsi="Times New Roman" w:cs="Times New Roman"/>
          <w:sz w:val="18"/>
          <w:szCs w:val="18"/>
          <w:lang w:val="en-NG" w:eastAsia="en-NG"/>
        </w:rPr>
        <w:t xml:space="preserve"> Modelling using Stata and </w:t>
      </w:r>
      <w:proofErr w:type="spellStart"/>
      <w:r w:rsidRPr="00174A91">
        <w:rPr>
          <w:rFonts w:ascii="Times New Roman" w:eastAsia="Times New Roman" w:hAnsi="Times New Roman" w:cs="Times New Roman"/>
          <w:sz w:val="18"/>
          <w:szCs w:val="18"/>
          <w:lang w:val="en-NG" w:eastAsia="en-NG"/>
        </w:rPr>
        <w:t>Eviews</w:t>
      </w:r>
      <w:proofErr w:type="spellEnd"/>
    </w:p>
    <w:p w14:paraId="145E121A" w14:textId="60A0127D" w:rsidR="00174A91" w:rsidRPr="00174A91" w:rsidRDefault="00174A91" w:rsidP="00143F29">
      <w:pPr>
        <w:shd w:val="clear" w:color="auto" w:fill="FFFFFF"/>
        <w:spacing w:after="0" w:line="240" w:lineRule="auto"/>
        <w:rPr>
          <w:rFonts w:ascii="Times New Roman" w:eastAsia="Times New Roman" w:hAnsi="Times New Roman" w:cs="Times New Roman"/>
          <w:sz w:val="18"/>
          <w:szCs w:val="18"/>
          <w:lang w:val="en-NG" w:eastAsia="en-NG"/>
        </w:rPr>
      </w:pPr>
      <w:r w:rsidRPr="00174A91">
        <w:rPr>
          <w:rFonts w:ascii="Times New Roman" w:eastAsia="Times New Roman" w:hAnsi="Times New Roman" w:cs="Times New Roman"/>
          <w:sz w:val="18"/>
          <w:szCs w:val="18"/>
          <w:lang w:val="en-NG" w:eastAsia="en-NG"/>
        </w:rPr>
        <w:t>4. Use of Excel, Stata</w:t>
      </w:r>
      <w:r w:rsidR="00C501B2">
        <w:rPr>
          <w:rFonts w:ascii="Times New Roman" w:eastAsia="Times New Roman" w:hAnsi="Times New Roman" w:cs="Times New Roman"/>
          <w:sz w:val="18"/>
          <w:szCs w:val="18"/>
          <w:lang w:val="en-NG" w:eastAsia="en-NG"/>
        </w:rPr>
        <w:t>,</w:t>
      </w:r>
      <w:r w:rsidRPr="00174A91">
        <w:rPr>
          <w:rFonts w:ascii="Times New Roman" w:eastAsia="Times New Roman" w:hAnsi="Times New Roman" w:cs="Times New Roman"/>
          <w:sz w:val="18"/>
          <w:szCs w:val="18"/>
          <w:lang w:val="en-NG" w:eastAsia="en-NG"/>
        </w:rPr>
        <w:t xml:space="preserve"> and </w:t>
      </w:r>
      <w:r w:rsidR="00816B8A">
        <w:rPr>
          <w:rFonts w:ascii="Times New Roman" w:eastAsia="Times New Roman" w:hAnsi="Times New Roman" w:cs="Times New Roman"/>
          <w:sz w:val="18"/>
          <w:szCs w:val="18"/>
          <w:lang w:val="en-NG" w:eastAsia="en-NG"/>
        </w:rPr>
        <w:t>RStudio</w:t>
      </w:r>
      <w:r w:rsidRPr="00174A91">
        <w:rPr>
          <w:rFonts w:ascii="Times New Roman" w:eastAsia="Times New Roman" w:hAnsi="Times New Roman" w:cs="Times New Roman"/>
          <w:sz w:val="18"/>
          <w:szCs w:val="18"/>
          <w:lang w:val="en-NG" w:eastAsia="en-NG"/>
        </w:rPr>
        <w:t xml:space="preserve"> for Data Analytics.</w:t>
      </w:r>
    </w:p>
    <w:p w14:paraId="77E935A6" w14:textId="77777777" w:rsidR="00174A91" w:rsidRPr="00174A91" w:rsidRDefault="00174A91" w:rsidP="00143F29">
      <w:pPr>
        <w:shd w:val="clear" w:color="auto" w:fill="FFFFFF"/>
        <w:spacing w:after="0" w:line="240" w:lineRule="auto"/>
        <w:rPr>
          <w:rFonts w:ascii="Times New Roman" w:eastAsia="Times New Roman" w:hAnsi="Times New Roman" w:cs="Times New Roman"/>
          <w:sz w:val="18"/>
          <w:szCs w:val="18"/>
          <w:lang w:val="en-NG" w:eastAsia="en-NG"/>
        </w:rPr>
      </w:pPr>
      <w:r w:rsidRPr="00174A91">
        <w:rPr>
          <w:rFonts w:ascii="Times New Roman" w:eastAsia="Times New Roman" w:hAnsi="Times New Roman" w:cs="Times New Roman"/>
          <w:sz w:val="18"/>
          <w:szCs w:val="18"/>
          <w:lang w:val="en-NG" w:eastAsia="en-NG"/>
        </w:rPr>
        <w:t>5. Research grant proposal writing.</w:t>
      </w:r>
    </w:p>
    <w:p w14:paraId="48BC2913" w14:textId="77777777" w:rsidR="00174A91" w:rsidRPr="00174A91" w:rsidRDefault="00174A91" w:rsidP="00143F29">
      <w:pPr>
        <w:shd w:val="clear" w:color="auto" w:fill="FFFFFF"/>
        <w:spacing w:after="0" w:line="240" w:lineRule="auto"/>
        <w:rPr>
          <w:rFonts w:ascii="Times New Roman" w:eastAsia="Times New Roman" w:hAnsi="Times New Roman" w:cs="Times New Roman"/>
          <w:sz w:val="18"/>
          <w:szCs w:val="18"/>
          <w:lang w:val="en-NG" w:eastAsia="en-NG"/>
        </w:rPr>
      </w:pPr>
      <w:r w:rsidRPr="00174A91">
        <w:rPr>
          <w:rFonts w:ascii="Times New Roman" w:eastAsia="Times New Roman" w:hAnsi="Times New Roman" w:cs="Times New Roman"/>
          <w:sz w:val="18"/>
          <w:szCs w:val="18"/>
          <w:lang w:val="en-NG" w:eastAsia="en-NG"/>
        </w:rPr>
        <w:t>6. Poverty and income distribution analysis using Stata</w:t>
      </w:r>
    </w:p>
    <w:p w14:paraId="75809CD5" w14:textId="77777777" w:rsidR="00174A91" w:rsidRPr="00174A91" w:rsidRDefault="00174A91" w:rsidP="00143F29">
      <w:pPr>
        <w:shd w:val="clear" w:color="auto" w:fill="FFFFFF"/>
        <w:spacing w:after="0" w:line="240" w:lineRule="auto"/>
        <w:rPr>
          <w:rFonts w:ascii="Times New Roman" w:eastAsia="Times New Roman" w:hAnsi="Times New Roman" w:cs="Times New Roman"/>
          <w:sz w:val="18"/>
          <w:szCs w:val="18"/>
          <w:lang w:val="en-NG" w:eastAsia="en-NG"/>
        </w:rPr>
      </w:pPr>
      <w:r w:rsidRPr="00174A91">
        <w:rPr>
          <w:rFonts w:ascii="Times New Roman" w:eastAsia="Times New Roman" w:hAnsi="Times New Roman" w:cs="Times New Roman"/>
          <w:sz w:val="18"/>
          <w:szCs w:val="18"/>
          <w:lang w:val="en-NG" w:eastAsia="en-NG"/>
        </w:rPr>
        <w:t>7. Capacity to apply Impact Evaluation Techniques (Randomised control trials (</w:t>
      </w:r>
      <w:proofErr w:type="spellStart"/>
      <w:r w:rsidRPr="00174A91">
        <w:rPr>
          <w:rFonts w:ascii="Times New Roman" w:eastAsia="Times New Roman" w:hAnsi="Times New Roman" w:cs="Times New Roman"/>
          <w:sz w:val="18"/>
          <w:szCs w:val="18"/>
          <w:lang w:val="en-NG" w:eastAsia="en-NG"/>
        </w:rPr>
        <w:t>RCTs</w:t>
      </w:r>
      <w:proofErr w:type="spellEnd"/>
      <w:r w:rsidRPr="00174A91">
        <w:rPr>
          <w:rFonts w:ascii="Times New Roman" w:eastAsia="Times New Roman" w:hAnsi="Times New Roman" w:cs="Times New Roman"/>
          <w:sz w:val="18"/>
          <w:szCs w:val="18"/>
          <w:lang w:val="en-NG" w:eastAsia="en-NG"/>
        </w:rPr>
        <w:t>), propensity score matching, Regression Discontinuity Design, Treatment Effects, and Difference-in-Differences estimator) to evaluate intervention programmes/policies.</w:t>
      </w:r>
    </w:p>
    <w:p w14:paraId="620D9CE6" w14:textId="78040009" w:rsidR="00174A91" w:rsidRPr="00174A91" w:rsidRDefault="00174A91" w:rsidP="00143F29">
      <w:pPr>
        <w:shd w:val="clear" w:color="auto" w:fill="FFFFFF"/>
        <w:spacing w:after="0" w:line="240" w:lineRule="auto"/>
        <w:rPr>
          <w:rFonts w:ascii="Times New Roman" w:eastAsia="Times New Roman" w:hAnsi="Times New Roman" w:cs="Times New Roman"/>
          <w:sz w:val="18"/>
          <w:szCs w:val="18"/>
          <w:lang w:val="en-NG" w:eastAsia="en-NG"/>
        </w:rPr>
      </w:pPr>
      <w:r w:rsidRPr="00174A91">
        <w:rPr>
          <w:rFonts w:ascii="Times New Roman" w:eastAsia="Times New Roman" w:hAnsi="Times New Roman" w:cs="Times New Roman"/>
          <w:sz w:val="18"/>
          <w:szCs w:val="18"/>
          <w:lang w:val="en-NG" w:eastAsia="en-NG"/>
        </w:rPr>
        <w:t>8. Specialist in public expenditure analysis and management, public financial management and public sector reform, revenue forecasting, institutional and political economy analysis, external development finance and aid, development policy</w:t>
      </w:r>
      <w:r w:rsidR="00C501B2">
        <w:rPr>
          <w:rFonts w:ascii="Times New Roman" w:eastAsia="Times New Roman" w:hAnsi="Times New Roman" w:cs="Times New Roman"/>
          <w:sz w:val="18"/>
          <w:szCs w:val="18"/>
          <w:lang w:val="en-NG" w:eastAsia="en-NG"/>
        </w:rPr>
        <w:t>,</w:t>
      </w:r>
      <w:r w:rsidRPr="00174A91">
        <w:rPr>
          <w:rFonts w:ascii="Times New Roman" w:eastAsia="Times New Roman" w:hAnsi="Times New Roman" w:cs="Times New Roman"/>
          <w:sz w:val="18"/>
          <w:szCs w:val="18"/>
          <w:lang w:val="en-NG" w:eastAsia="en-NG"/>
        </w:rPr>
        <w:t xml:space="preserve"> and financing instruments.</w:t>
      </w:r>
    </w:p>
    <w:p w14:paraId="3F4917C5" w14:textId="29E9D605" w:rsidR="00174A91" w:rsidRDefault="00174A91" w:rsidP="00143F29">
      <w:pPr>
        <w:shd w:val="clear" w:color="auto" w:fill="FFFFFF"/>
        <w:spacing w:after="0" w:line="240" w:lineRule="auto"/>
        <w:rPr>
          <w:rFonts w:ascii="Times New Roman" w:eastAsia="Times New Roman" w:hAnsi="Times New Roman" w:cs="Times New Roman"/>
          <w:sz w:val="18"/>
          <w:szCs w:val="18"/>
          <w:lang w:val="en-NG" w:eastAsia="en-NG"/>
        </w:rPr>
      </w:pPr>
      <w:r w:rsidRPr="00174A91">
        <w:rPr>
          <w:rFonts w:ascii="Times New Roman" w:eastAsia="Times New Roman" w:hAnsi="Times New Roman" w:cs="Times New Roman"/>
          <w:sz w:val="18"/>
          <w:szCs w:val="18"/>
          <w:lang w:val="en-NG" w:eastAsia="en-NG"/>
        </w:rPr>
        <w:t>9. Skills in conducting successful field research, etc.</w:t>
      </w:r>
    </w:p>
    <w:p w14:paraId="0AC45749" w14:textId="30A18DB9" w:rsidR="005C68BE" w:rsidRPr="005C68BE" w:rsidRDefault="005C68BE" w:rsidP="00143F29">
      <w:pPr>
        <w:shd w:val="clear" w:color="auto" w:fill="FFFFFF"/>
        <w:spacing w:after="0" w:line="240" w:lineRule="auto"/>
        <w:rPr>
          <w:rFonts w:ascii="Times New Roman" w:eastAsia="Times New Roman" w:hAnsi="Times New Roman" w:cs="Times New Roman"/>
          <w:sz w:val="18"/>
          <w:szCs w:val="18"/>
          <w:lang w:val="en-US" w:eastAsia="en-NG"/>
        </w:rPr>
      </w:pPr>
      <w:r>
        <w:rPr>
          <w:rFonts w:ascii="Times New Roman" w:eastAsia="Times New Roman" w:hAnsi="Times New Roman" w:cs="Times New Roman"/>
          <w:sz w:val="18"/>
          <w:szCs w:val="18"/>
          <w:lang w:val="en-US" w:eastAsia="en-NG"/>
        </w:rPr>
        <w:t>10. Experienced in Gender related research.</w:t>
      </w:r>
    </w:p>
    <w:p w14:paraId="64C7E9DF" w14:textId="6B6ED151" w:rsidR="00174A91" w:rsidRPr="00052737" w:rsidRDefault="00174A91" w:rsidP="00174A91">
      <w:pPr>
        <w:jc w:val="both"/>
        <w:rPr>
          <w:rFonts w:ascii="Times New Roman" w:hAnsi="Times New Roman" w:cs="Times New Roman"/>
          <w:sz w:val="18"/>
          <w:szCs w:val="18"/>
        </w:rPr>
      </w:pPr>
    </w:p>
    <w:p w14:paraId="1560F8F4" w14:textId="443B6B1A" w:rsidR="00F4611C" w:rsidRPr="00052737" w:rsidRDefault="00F4611C" w:rsidP="00174A91">
      <w:pPr>
        <w:jc w:val="both"/>
        <w:rPr>
          <w:rFonts w:ascii="Times New Roman" w:hAnsi="Times New Roman" w:cs="Times New Roman"/>
          <w:sz w:val="18"/>
          <w:szCs w:val="18"/>
        </w:rPr>
      </w:pPr>
    </w:p>
    <w:p w14:paraId="3688A2B5" w14:textId="32D6C090" w:rsidR="00F4611C" w:rsidRPr="00052737" w:rsidRDefault="00F4611C" w:rsidP="00174A91">
      <w:pPr>
        <w:jc w:val="both"/>
        <w:rPr>
          <w:rFonts w:ascii="Times New Roman" w:hAnsi="Times New Roman" w:cs="Times New Roman"/>
          <w:sz w:val="18"/>
          <w:szCs w:val="18"/>
        </w:rPr>
      </w:pPr>
    </w:p>
    <w:p w14:paraId="73A620BD" w14:textId="4742D6FD" w:rsidR="00F4611C" w:rsidRPr="00052737" w:rsidRDefault="00F4611C" w:rsidP="00174A91">
      <w:pPr>
        <w:jc w:val="both"/>
        <w:rPr>
          <w:rFonts w:ascii="Times New Roman" w:hAnsi="Times New Roman" w:cs="Times New Roman"/>
          <w:sz w:val="18"/>
          <w:szCs w:val="18"/>
        </w:rPr>
      </w:pPr>
    </w:p>
    <w:p w14:paraId="0A72322E" w14:textId="77777777" w:rsidR="00CE3188" w:rsidRDefault="00CE3188" w:rsidP="00F4611C">
      <w:pPr>
        <w:pStyle w:val="ListParagraph"/>
        <w:numPr>
          <w:ilvl w:val="0"/>
          <w:numId w:val="2"/>
        </w:numPr>
        <w:jc w:val="both"/>
        <w:rPr>
          <w:rFonts w:ascii="Times New Roman" w:hAnsi="Times New Roman" w:cs="Times New Roman"/>
          <w:color w:val="1F3864" w:themeColor="accent1" w:themeShade="80"/>
        </w:rPr>
        <w:sectPr w:rsidR="00CE3188" w:rsidSect="00174A91">
          <w:pgSz w:w="11906" w:h="16838" w:code="9"/>
          <w:pgMar w:top="1440" w:right="1440" w:bottom="1440" w:left="1440" w:header="708" w:footer="708" w:gutter="0"/>
          <w:cols w:num="2" w:space="708" w:equalWidth="0">
            <w:col w:w="5780" w:space="708"/>
            <w:col w:w="2536"/>
          </w:cols>
          <w:docGrid w:linePitch="360"/>
        </w:sectPr>
      </w:pPr>
    </w:p>
    <w:p w14:paraId="1A7A1581" w14:textId="4FBC6B6E" w:rsidR="00F4611C" w:rsidRPr="00052737" w:rsidRDefault="00F4611C" w:rsidP="00F4611C">
      <w:pPr>
        <w:pStyle w:val="ListParagraph"/>
        <w:numPr>
          <w:ilvl w:val="0"/>
          <w:numId w:val="2"/>
        </w:numPr>
        <w:jc w:val="both"/>
        <w:rPr>
          <w:rFonts w:ascii="Times New Roman" w:hAnsi="Times New Roman" w:cs="Times New Roman"/>
          <w:color w:val="1F3864" w:themeColor="accent1" w:themeShade="80"/>
        </w:rPr>
      </w:pPr>
      <w:r w:rsidRPr="00052737">
        <w:rPr>
          <w:rFonts w:ascii="Times New Roman" w:hAnsi="Times New Roman" w:cs="Times New Roman"/>
          <w:color w:val="1F3864" w:themeColor="accent1" w:themeShade="80"/>
        </w:rPr>
        <w:t>Policy Analyst, Senior Technical Assistant, Senior Economist| Centre for the Study of the Economics of Africa (CSEA), August 2022-July 2024, FCT, Abuja, Nigeria</w:t>
      </w:r>
    </w:p>
    <w:p w14:paraId="11B6A975" w14:textId="77777777" w:rsidR="00F4611C" w:rsidRPr="00F4611C" w:rsidRDefault="00F4611C" w:rsidP="00F4611C">
      <w:pPr>
        <w:numPr>
          <w:ilvl w:val="0"/>
          <w:numId w:val="6"/>
        </w:numPr>
        <w:spacing w:after="0"/>
        <w:jc w:val="both"/>
        <w:rPr>
          <w:rFonts w:ascii="Times New Roman" w:hAnsi="Times New Roman" w:cs="Times New Roman"/>
          <w:sz w:val="18"/>
          <w:szCs w:val="18"/>
          <w:lang w:val="en-NG"/>
        </w:rPr>
      </w:pPr>
      <w:r w:rsidRPr="00F4611C">
        <w:rPr>
          <w:rFonts w:ascii="Times New Roman" w:hAnsi="Times New Roman" w:cs="Times New Roman"/>
          <w:sz w:val="18"/>
          <w:szCs w:val="18"/>
          <w:lang w:val="en-NG"/>
        </w:rPr>
        <w:t xml:space="preserve">Supporting </w:t>
      </w:r>
      <w:proofErr w:type="spellStart"/>
      <w:r w:rsidRPr="00F4611C">
        <w:rPr>
          <w:rFonts w:ascii="Times New Roman" w:hAnsi="Times New Roman" w:cs="Times New Roman"/>
          <w:sz w:val="18"/>
          <w:szCs w:val="18"/>
          <w:lang w:val="en-NG"/>
        </w:rPr>
        <w:t>CSEA's</w:t>
      </w:r>
      <w:proofErr w:type="spellEnd"/>
      <w:r w:rsidRPr="00F4611C">
        <w:rPr>
          <w:rFonts w:ascii="Times New Roman" w:hAnsi="Times New Roman" w:cs="Times New Roman"/>
          <w:sz w:val="18"/>
          <w:szCs w:val="18"/>
          <w:lang w:val="en-NG"/>
        </w:rPr>
        <w:t xml:space="preserve"> research projects, paper presentations, and other engagements.</w:t>
      </w:r>
    </w:p>
    <w:p w14:paraId="278FAE05" w14:textId="77777777" w:rsidR="00F4611C" w:rsidRPr="00F4611C" w:rsidRDefault="00F4611C" w:rsidP="00F4611C">
      <w:pPr>
        <w:numPr>
          <w:ilvl w:val="0"/>
          <w:numId w:val="6"/>
        </w:numPr>
        <w:spacing w:after="0"/>
        <w:jc w:val="both"/>
        <w:rPr>
          <w:rFonts w:ascii="Times New Roman" w:hAnsi="Times New Roman" w:cs="Times New Roman"/>
          <w:sz w:val="18"/>
          <w:szCs w:val="18"/>
          <w:lang w:val="en-NG"/>
        </w:rPr>
      </w:pPr>
      <w:r w:rsidRPr="00F4611C">
        <w:rPr>
          <w:rFonts w:ascii="Times New Roman" w:hAnsi="Times New Roman" w:cs="Times New Roman"/>
          <w:sz w:val="18"/>
          <w:szCs w:val="18"/>
          <w:lang w:val="en-NG"/>
        </w:rPr>
        <w:t>Senior Economist supporting the Statistician General of the Federation's Economic Intelligence Unit from CSEA</w:t>
      </w:r>
    </w:p>
    <w:p w14:paraId="4E13B85A" w14:textId="24C72035" w:rsidR="00F4611C" w:rsidRPr="00DC4D8B" w:rsidRDefault="00F4611C" w:rsidP="00F4611C">
      <w:pPr>
        <w:numPr>
          <w:ilvl w:val="0"/>
          <w:numId w:val="6"/>
        </w:numPr>
        <w:spacing w:after="0"/>
        <w:jc w:val="both"/>
        <w:rPr>
          <w:rFonts w:ascii="Times New Roman" w:hAnsi="Times New Roman" w:cs="Times New Roman"/>
          <w:sz w:val="18"/>
          <w:szCs w:val="18"/>
          <w:lang w:val="en-NG"/>
        </w:rPr>
      </w:pPr>
      <w:r w:rsidRPr="00F4611C">
        <w:rPr>
          <w:rFonts w:ascii="Times New Roman" w:hAnsi="Times New Roman" w:cs="Times New Roman"/>
          <w:sz w:val="18"/>
          <w:szCs w:val="18"/>
          <w:lang w:val="en-NG"/>
        </w:rPr>
        <w:t>Staff training on research methodologies, Stata and GAMS.</w:t>
      </w:r>
    </w:p>
    <w:p w14:paraId="062B5824" w14:textId="77777777" w:rsidR="00F4611C" w:rsidRPr="00F4611C" w:rsidRDefault="00F4611C" w:rsidP="00F4611C">
      <w:pPr>
        <w:spacing w:after="0"/>
        <w:jc w:val="both"/>
        <w:rPr>
          <w:rFonts w:ascii="Times New Roman" w:hAnsi="Times New Roman" w:cs="Times New Roman"/>
          <w:sz w:val="18"/>
          <w:szCs w:val="18"/>
          <w:lang w:val="en-NG"/>
        </w:rPr>
      </w:pPr>
    </w:p>
    <w:p w14:paraId="0B185A77" w14:textId="29FB97AC" w:rsidR="00F4611C" w:rsidRPr="00052737" w:rsidRDefault="00F4611C" w:rsidP="003E3C7F">
      <w:pPr>
        <w:pStyle w:val="ListParagraph"/>
        <w:numPr>
          <w:ilvl w:val="0"/>
          <w:numId w:val="2"/>
        </w:numPr>
        <w:jc w:val="both"/>
        <w:rPr>
          <w:rFonts w:ascii="Times New Roman" w:hAnsi="Times New Roman" w:cs="Times New Roman"/>
          <w:color w:val="1F4E79" w:themeColor="accent5" w:themeShade="80"/>
        </w:rPr>
      </w:pPr>
      <w:r w:rsidRPr="00052737">
        <w:rPr>
          <w:rFonts w:ascii="Times New Roman" w:hAnsi="Times New Roman" w:cs="Times New Roman"/>
          <w:color w:val="1F4E79" w:themeColor="accent5" w:themeShade="80"/>
        </w:rPr>
        <w:t>Acting Head of Department of Economics</w:t>
      </w:r>
      <w:r w:rsidR="003E3C7F" w:rsidRPr="00052737">
        <w:rPr>
          <w:rFonts w:ascii="Times New Roman" w:hAnsi="Times New Roman" w:cs="Times New Roman"/>
          <w:color w:val="1F4E79" w:themeColor="accent5" w:themeShade="80"/>
        </w:rPr>
        <w:t xml:space="preserve"> | Department of Economics, University of Nigeria, Nsukka, Enugu State, Nigeria, Aug 2020-Jul 2022</w:t>
      </w:r>
    </w:p>
    <w:p w14:paraId="5078FEC3" w14:textId="60CFA245" w:rsidR="003E3C7F" w:rsidRPr="00DC4D8B" w:rsidRDefault="003E3C7F" w:rsidP="003E3C7F">
      <w:pPr>
        <w:pStyle w:val="public-draftstyledefault-unorderedlistitem"/>
        <w:numPr>
          <w:ilvl w:val="0"/>
          <w:numId w:val="9"/>
        </w:numPr>
        <w:shd w:val="clear" w:color="auto" w:fill="FFFFFF"/>
        <w:spacing w:before="0" w:beforeAutospacing="0" w:after="0" w:afterAutospacing="0"/>
        <w:rPr>
          <w:sz w:val="18"/>
          <w:szCs w:val="18"/>
        </w:rPr>
      </w:pPr>
      <w:r w:rsidRPr="00DC4D8B">
        <w:rPr>
          <w:sz w:val="18"/>
          <w:szCs w:val="18"/>
        </w:rPr>
        <w:t>Acting Head of Department, improving overall teaching efficiency throughout the Economics Department.</w:t>
      </w:r>
    </w:p>
    <w:p w14:paraId="3DC8EF90" w14:textId="62FEB76C" w:rsidR="003E3C7F" w:rsidRPr="00DC4D8B" w:rsidRDefault="003E3C7F" w:rsidP="003E3C7F">
      <w:pPr>
        <w:pStyle w:val="public-draftstyledefault-unorderedlistitem"/>
        <w:numPr>
          <w:ilvl w:val="0"/>
          <w:numId w:val="9"/>
        </w:numPr>
        <w:shd w:val="clear" w:color="auto" w:fill="FFFFFF"/>
        <w:spacing w:before="0" w:beforeAutospacing="0" w:after="0" w:afterAutospacing="0"/>
        <w:rPr>
          <w:sz w:val="18"/>
          <w:szCs w:val="18"/>
        </w:rPr>
      </w:pPr>
      <w:r w:rsidRPr="00DC4D8B">
        <w:rPr>
          <w:sz w:val="18"/>
          <w:szCs w:val="18"/>
        </w:rPr>
        <w:t>Mentored aspiring economists with individualised career advice and guidance.</w:t>
      </w:r>
    </w:p>
    <w:p w14:paraId="61335DC2" w14:textId="0F4AF8BB" w:rsidR="003E3C7F" w:rsidRPr="00DC4D8B" w:rsidRDefault="003E3C7F" w:rsidP="003E3C7F">
      <w:pPr>
        <w:pStyle w:val="public-draftstyledefault-unorderedlistitem"/>
        <w:numPr>
          <w:ilvl w:val="0"/>
          <w:numId w:val="9"/>
        </w:numPr>
        <w:shd w:val="clear" w:color="auto" w:fill="FFFFFF"/>
        <w:spacing w:before="0" w:beforeAutospacing="0" w:after="0" w:afterAutospacing="0"/>
        <w:rPr>
          <w:sz w:val="18"/>
          <w:szCs w:val="18"/>
        </w:rPr>
      </w:pPr>
      <w:r w:rsidRPr="00DC4D8B">
        <w:rPr>
          <w:sz w:val="18"/>
          <w:szCs w:val="18"/>
        </w:rPr>
        <w:t>Prepared course materials and timetable, ensuring accommodation and safety for all students, especially during the COVID-19 pandemic.</w:t>
      </w:r>
    </w:p>
    <w:p w14:paraId="542A6125" w14:textId="6AF5D0EA" w:rsidR="003E3C7F" w:rsidRPr="00DC4D8B" w:rsidRDefault="003E3C7F" w:rsidP="003E3C7F">
      <w:pPr>
        <w:pStyle w:val="public-draftstyledefault-unorderedlistitem"/>
        <w:numPr>
          <w:ilvl w:val="0"/>
          <w:numId w:val="9"/>
        </w:numPr>
        <w:shd w:val="clear" w:color="auto" w:fill="FFFFFF"/>
        <w:spacing w:before="0" w:beforeAutospacing="0" w:after="0" w:afterAutospacing="0"/>
        <w:rPr>
          <w:sz w:val="18"/>
          <w:szCs w:val="18"/>
        </w:rPr>
      </w:pPr>
      <w:r w:rsidRPr="00DC4D8B">
        <w:rPr>
          <w:sz w:val="18"/>
          <w:szCs w:val="18"/>
        </w:rPr>
        <w:t>Conducted mid-semester evaluations of lectures in special departmental board meetings.</w:t>
      </w:r>
    </w:p>
    <w:p w14:paraId="6D05CF07" w14:textId="3EEFDC6C" w:rsidR="003E3C7F" w:rsidRPr="00DC4D8B" w:rsidRDefault="003E3C7F" w:rsidP="003E3C7F">
      <w:pPr>
        <w:pStyle w:val="public-draftstyledefault-unorderedlistitem"/>
        <w:numPr>
          <w:ilvl w:val="0"/>
          <w:numId w:val="9"/>
        </w:numPr>
        <w:shd w:val="clear" w:color="auto" w:fill="FFFFFF"/>
        <w:spacing w:before="0" w:beforeAutospacing="0" w:after="0" w:afterAutospacing="0"/>
        <w:rPr>
          <w:sz w:val="18"/>
          <w:szCs w:val="18"/>
        </w:rPr>
      </w:pPr>
      <w:r w:rsidRPr="00DC4D8B">
        <w:rPr>
          <w:sz w:val="18"/>
          <w:szCs w:val="18"/>
        </w:rPr>
        <w:t>Renovated the toilet systems to ensure a regular supply of running water for staff and students.</w:t>
      </w:r>
    </w:p>
    <w:p w14:paraId="479CD9D4" w14:textId="681EE6A8" w:rsidR="003E3C7F" w:rsidRPr="00DC4D8B" w:rsidRDefault="003E3C7F" w:rsidP="003E3C7F">
      <w:pPr>
        <w:pStyle w:val="public-draftstyledefault-unorderedlistitem"/>
        <w:numPr>
          <w:ilvl w:val="0"/>
          <w:numId w:val="9"/>
        </w:numPr>
        <w:shd w:val="clear" w:color="auto" w:fill="FFFFFF"/>
        <w:spacing w:before="0" w:beforeAutospacing="0" w:after="0" w:afterAutospacing="0"/>
        <w:rPr>
          <w:sz w:val="18"/>
          <w:szCs w:val="18"/>
        </w:rPr>
      </w:pPr>
      <w:r w:rsidRPr="00DC4D8B">
        <w:rPr>
          <w:sz w:val="18"/>
          <w:szCs w:val="18"/>
        </w:rPr>
        <w:t>Landscaped the Economics Building compound with asphalt and repainted the building and classrooms to ensure a serene learning environment.</w:t>
      </w:r>
    </w:p>
    <w:p w14:paraId="037CA0BC" w14:textId="4C28C4AD" w:rsidR="003E3C7F" w:rsidRPr="00DC4D8B" w:rsidRDefault="003E3C7F" w:rsidP="003E3C7F">
      <w:pPr>
        <w:pStyle w:val="public-draftstyledefault-unorderedlistitem"/>
        <w:numPr>
          <w:ilvl w:val="0"/>
          <w:numId w:val="9"/>
        </w:numPr>
        <w:shd w:val="clear" w:color="auto" w:fill="FFFFFF"/>
        <w:spacing w:before="0" w:beforeAutospacing="0" w:after="0" w:afterAutospacing="0"/>
        <w:rPr>
          <w:sz w:val="18"/>
          <w:szCs w:val="18"/>
        </w:rPr>
      </w:pPr>
      <w:r w:rsidRPr="00DC4D8B">
        <w:rPr>
          <w:sz w:val="18"/>
          <w:szCs w:val="18"/>
        </w:rPr>
        <w:t>Etc.</w:t>
      </w:r>
    </w:p>
    <w:p w14:paraId="50D75887" w14:textId="2CD5B222" w:rsidR="0061073F" w:rsidRPr="000B3F58" w:rsidRDefault="0061073F" w:rsidP="00503213">
      <w:pPr>
        <w:pStyle w:val="public-draftstyledefault-unorderedlistitem"/>
        <w:numPr>
          <w:ilvl w:val="0"/>
          <w:numId w:val="2"/>
        </w:numPr>
        <w:shd w:val="clear" w:color="auto" w:fill="FFFFFF"/>
        <w:spacing w:before="0" w:beforeAutospacing="0" w:after="0" w:afterAutospacing="0"/>
        <w:rPr>
          <w:color w:val="2F5496" w:themeColor="accent1" w:themeShade="BF"/>
          <w:sz w:val="20"/>
          <w:szCs w:val="20"/>
        </w:rPr>
      </w:pPr>
      <w:r>
        <w:rPr>
          <w:color w:val="2F5496" w:themeColor="accent1" w:themeShade="BF"/>
          <w:sz w:val="20"/>
          <w:szCs w:val="20"/>
          <w:lang w:val="en-US"/>
        </w:rPr>
        <w:t>Lecturer, Department of Economics, University of Nigeria, Nsukka, 2007-2021</w:t>
      </w:r>
    </w:p>
    <w:p w14:paraId="1D1F8F01" w14:textId="4B5C0D69" w:rsidR="000B3F58" w:rsidRPr="0061073F" w:rsidRDefault="000B3F58" w:rsidP="00503213">
      <w:pPr>
        <w:pStyle w:val="public-draftstyledefault-unorderedlistitem"/>
        <w:numPr>
          <w:ilvl w:val="0"/>
          <w:numId w:val="2"/>
        </w:numPr>
        <w:shd w:val="clear" w:color="auto" w:fill="FFFFFF"/>
        <w:spacing w:before="0" w:beforeAutospacing="0" w:after="0" w:afterAutospacing="0"/>
        <w:rPr>
          <w:color w:val="2F5496" w:themeColor="accent1" w:themeShade="BF"/>
          <w:sz w:val="20"/>
          <w:szCs w:val="20"/>
        </w:rPr>
      </w:pPr>
      <w:r>
        <w:rPr>
          <w:color w:val="2F5496" w:themeColor="accent1" w:themeShade="BF"/>
          <w:sz w:val="20"/>
          <w:szCs w:val="20"/>
          <w:lang w:val="en-US"/>
        </w:rPr>
        <w:t>Part-Time Lecturer, Department of Economics, University of Nigeria, Nsukka, 2005-2007</w:t>
      </w:r>
    </w:p>
    <w:p w14:paraId="46B5B781" w14:textId="77777777" w:rsidR="0061073F" w:rsidRDefault="0061073F" w:rsidP="0061073F">
      <w:pPr>
        <w:pStyle w:val="public-draftstyledefault-unorderedlistitem"/>
        <w:shd w:val="clear" w:color="auto" w:fill="FFFFFF"/>
        <w:spacing w:before="0" w:beforeAutospacing="0" w:after="0" w:afterAutospacing="0"/>
        <w:ind w:left="720"/>
        <w:rPr>
          <w:color w:val="2F5496" w:themeColor="accent1" w:themeShade="BF"/>
          <w:sz w:val="20"/>
          <w:szCs w:val="20"/>
        </w:rPr>
      </w:pPr>
    </w:p>
    <w:p w14:paraId="4368DD8A" w14:textId="1AFC01A2" w:rsidR="00503213" w:rsidRPr="00052737" w:rsidRDefault="00503213" w:rsidP="00503213">
      <w:pPr>
        <w:pStyle w:val="public-draftstyledefault-unorderedlistitem"/>
        <w:numPr>
          <w:ilvl w:val="0"/>
          <w:numId w:val="2"/>
        </w:numPr>
        <w:shd w:val="clear" w:color="auto" w:fill="FFFFFF"/>
        <w:spacing w:before="0" w:beforeAutospacing="0" w:after="0" w:afterAutospacing="0"/>
        <w:rPr>
          <w:color w:val="2F5496" w:themeColor="accent1" w:themeShade="BF"/>
          <w:sz w:val="20"/>
          <w:szCs w:val="20"/>
        </w:rPr>
      </w:pPr>
      <w:r w:rsidRPr="00052737">
        <w:rPr>
          <w:color w:val="2F5496" w:themeColor="accent1" w:themeShade="BF"/>
          <w:sz w:val="20"/>
          <w:szCs w:val="20"/>
        </w:rPr>
        <w:t>Lead Facilitator, Training on the UNICEF Social Protection Floor Initiative, costing for Government officials from Cross River and Anambra States, June 2021</w:t>
      </w:r>
    </w:p>
    <w:p w14:paraId="2907BF71" w14:textId="77777777" w:rsidR="00503213" w:rsidRDefault="00503213" w:rsidP="00503213">
      <w:pPr>
        <w:pStyle w:val="public-draftstyledefault-unorderedlistitem"/>
        <w:shd w:val="clear" w:color="auto" w:fill="FFFFFF"/>
        <w:spacing w:before="0" w:beforeAutospacing="0" w:after="0" w:afterAutospacing="0"/>
        <w:rPr>
          <w:color w:val="002D6B"/>
          <w:sz w:val="20"/>
          <w:szCs w:val="20"/>
        </w:rPr>
      </w:pPr>
    </w:p>
    <w:p w14:paraId="0967594D" w14:textId="398BA40A" w:rsidR="0002436A" w:rsidRPr="00052737" w:rsidRDefault="0002436A" w:rsidP="00B57CF5">
      <w:pPr>
        <w:pStyle w:val="public-draftstyledefault-unorderedlistitem"/>
        <w:numPr>
          <w:ilvl w:val="0"/>
          <w:numId w:val="2"/>
        </w:numPr>
        <w:shd w:val="clear" w:color="auto" w:fill="FFFFFF"/>
        <w:spacing w:before="0" w:beforeAutospacing="0" w:after="0" w:afterAutospacing="0"/>
        <w:rPr>
          <w:color w:val="2F5496" w:themeColor="accent1" w:themeShade="BF"/>
          <w:sz w:val="22"/>
          <w:szCs w:val="22"/>
          <w:lang w:val="en-US"/>
        </w:rPr>
      </w:pPr>
      <w:r w:rsidRPr="00052737">
        <w:rPr>
          <w:color w:val="2F5496" w:themeColor="accent1" w:themeShade="BF"/>
          <w:sz w:val="22"/>
          <w:szCs w:val="22"/>
        </w:rPr>
        <w:t>S</w:t>
      </w:r>
      <w:proofErr w:type="spellStart"/>
      <w:r w:rsidRPr="00052737">
        <w:rPr>
          <w:color w:val="2F5496" w:themeColor="accent1" w:themeShade="BF"/>
          <w:sz w:val="22"/>
          <w:szCs w:val="22"/>
          <w:lang w:val="en-US"/>
        </w:rPr>
        <w:t>hort</w:t>
      </w:r>
      <w:proofErr w:type="spellEnd"/>
      <w:r w:rsidRPr="00052737">
        <w:rPr>
          <w:color w:val="2F5496" w:themeColor="accent1" w:themeShade="BF"/>
          <w:sz w:val="22"/>
          <w:szCs w:val="22"/>
          <w:lang w:val="en-US"/>
        </w:rPr>
        <w:t xml:space="preserve"> Term</w:t>
      </w:r>
      <w:r w:rsidRPr="00052737">
        <w:rPr>
          <w:color w:val="2F5496" w:themeColor="accent1" w:themeShade="BF"/>
          <w:sz w:val="22"/>
          <w:szCs w:val="22"/>
        </w:rPr>
        <w:t xml:space="preserve"> Technical Assistant</w:t>
      </w:r>
      <w:r w:rsidRPr="00052737">
        <w:rPr>
          <w:color w:val="2F5496" w:themeColor="accent1" w:themeShade="BF"/>
          <w:sz w:val="22"/>
          <w:szCs w:val="22"/>
          <w:lang w:val="en-US"/>
        </w:rPr>
        <w:t xml:space="preserve"> (STTA) | PERL-ARC/DAI OSGF Economists </w:t>
      </w:r>
      <w:proofErr w:type="spellStart"/>
      <w:r w:rsidRPr="00052737">
        <w:rPr>
          <w:color w:val="2F5496" w:themeColor="accent1" w:themeShade="BF"/>
          <w:sz w:val="22"/>
          <w:szCs w:val="22"/>
          <w:lang w:val="en-US"/>
        </w:rPr>
        <w:t>Programme</w:t>
      </w:r>
      <w:proofErr w:type="spellEnd"/>
      <w:r w:rsidRPr="00052737">
        <w:rPr>
          <w:color w:val="2F5496" w:themeColor="accent1" w:themeShade="BF"/>
          <w:sz w:val="22"/>
          <w:szCs w:val="22"/>
          <w:lang w:val="en-US"/>
        </w:rPr>
        <w:t xml:space="preserve">, Office of the Secretary to the Government of the </w:t>
      </w:r>
      <w:r w:rsidRPr="00052737">
        <w:rPr>
          <w:color w:val="2F5496" w:themeColor="accent1" w:themeShade="BF"/>
          <w:sz w:val="22"/>
          <w:szCs w:val="22"/>
          <w:lang w:val="en-US"/>
        </w:rPr>
        <w:t xml:space="preserve">Federation, FCT Abuja, </w:t>
      </w:r>
      <w:r w:rsidR="00B57CF5" w:rsidRPr="00052737">
        <w:rPr>
          <w:color w:val="2F5496" w:themeColor="accent1" w:themeShade="BF"/>
          <w:sz w:val="22"/>
          <w:szCs w:val="22"/>
          <w:lang w:val="en-US"/>
        </w:rPr>
        <w:t>Dec 2018- Feb 2019</w:t>
      </w:r>
    </w:p>
    <w:p w14:paraId="7C674855" w14:textId="33086559" w:rsidR="00B57CF5" w:rsidRPr="006E5959" w:rsidRDefault="00B57CF5" w:rsidP="008022D6">
      <w:pPr>
        <w:pStyle w:val="public-draftstyledefault-unorderedlistitem"/>
        <w:numPr>
          <w:ilvl w:val="0"/>
          <w:numId w:val="13"/>
        </w:numPr>
        <w:shd w:val="clear" w:color="auto" w:fill="FFFFFF"/>
        <w:spacing w:before="0" w:beforeAutospacing="0" w:after="0" w:afterAutospacing="0"/>
        <w:rPr>
          <w:color w:val="000000" w:themeColor="text1"/>
          <w:sz w:val="18"/>
          <w:szCs w:val="18"/>
        </w:rPr>
      </w:pPr>
      <w:r w:rsidRPr="006E5959">
        <w:rPr>
          <w:color w:val="000000" w:themeColor="text1"/>
          <w:sz w:val="18"/>
          <w:szCs w:val="18"/>
        </w:rPr>
        <w:t>STTA the OSGF Economists Program, embedded at the Office of the Secretary to the Government of the Federation under the office of the Permanent Secretary, Political and Economic Affairs</w:t>
      </w:r>
      <w:r w:rsidR="005C68BE">
        <w:rPr>
          <w:color w:val="000000" w:themeColor="text1"/>
          <w:sz w:val="18"/>
          <w:szCs w:val="18"/>
          <w:lang w:val="en-US"/>
        </w:rPr>
        <w:t>.</w:t>
      </w:r>
    </w:p>
    <w:p w14:paraId="214EE203" w14:textId="77777777" w:rsidR="00B57CF5" w:rsidRPr="006E5959" w:rsidRDefault="00B57CF5" w:rsidP="008022D6">
      <w:pPr>
        <w:pStyle w:val="public-draftstyledefault-unorderedlistitem"/>
        <w:numPr>
          <w:ilvl w:val="0"/>
          <w:numId w:val="13"/>
        </w:numPr>
        <w:shd w:val="clear" w:color="auto" w:fill="FFFFFF"/>
        <w:spacing w:before="0" w:beforeAutospacing="0" w:after="0" w:afterAutospacing="0"/>
        <w:rPr>
          <w:color w:val="000000" w:themeColor="text1"/>
          <w:sz w:val="18"/>
          <w:szCs w:val="18"/>
        </w:rPr>
      </w:pPr>
      <w:r w:rsidRPr="006E5959">
        <w:rPr>
          <w:color w:val="000000" w:themeColor="text1"/>
          <w:sz w:val="18"/>
          <w:szCs w:val="18"/>
        </w:rPr>
        <w:t>PERL-ARC/DFID OSGF Economist Program Training for Staff of OSGF</w:t>
      </w:r>
    </w:p>
    <w:p w14:paraId="3D20DF03" w14:textId="77777777" w:rsidR="00B57CF5" w:rsidRPr="00052737" w:rsidRDefault="00B57CF5" w:rsidP="00B57CF5">
      <w:pPr>
        <w:pStyle w:val="public-draftstyledefault-unorderedlistitem"/>
        <w:shd w:val="clear" w:color="auto" w:fill="FFFFFF"/>
        <w:spacing w:before="0" w:beforeAutospacing="0" w:after="0" w:afterAutospacing="0"/>
        <w:ind w:left="720"/>
        <w:rPr>
          <w:color w:val="2F5496" w:themeColor="accent1" w:themeShade="BF"/>
          <w:sz w:val="20"/>
          <w:szCs w:val="20"/>
          <w:lang w:val="en-US"/>
        </w:rPr>
      </w:pPr>
    </w:p>
    <w:p w14:paraId="155F8612" w14:textId="1E794E14" w:rsidR="00B57CF5" w:rsidRPr="00052737" w:rsidRDefault="00AE25A3" w:rsidP="00052737">
      <w:pPr>
        <w:pStyle w:val="public-draftstyledefault-unorderedlistitem"/>
        <w:numPr>
          <w:ilvl w:val="0"/>
          <w:numId w:val="2"/>
        </w:numPr>
        <w:shd w:val="clear" w:color="auto" w:fill="FFFFFF"/>
        <w:spacing w:before="0" w:beforeAutospacing="0" w:after="0" w:afterAutospacing="0"/>
        <w:rPr>
          <w:color w:val="2F5496" w:themeColor="accent1" w:themeShade="BF"/>
          <w:sz w:val="22"/>
          <w:szCs w:val="22"/>
          <w:lang w:val="en-US"/>
        </w:rPr>
      </w:pPr>
      <w:r w:rsidRPr="00052737">
        <w:rPr>
          <w:color w:val="2F5496" w:themeColor="accent1" w:themeShade="BF"/>
          <w:sz w:val="22"/>
          <w:szCs w:val="22"/>
          <w:lang w:val="en-US"/>
        </w:rPr>
        <w:t>Consultant, UNICEF Social Policy Department, FCT, Abuja, Nigeria, June 2015- March 2019</w:t>
      </w:r>
      <w:r w:rsidR="00052737" w:rsidRPr="00052737">
        <w:rPr>
          <w:color w:val="2F5496" w:themeColor="accent1" w:themeShade="BF"/>
          <w:sz w:val="22"/>
          <w:szCs w:val="22"/>
          <w:lang w:val="en-US"/>
        </w:rPr>
        <w:t>.</w:t>
      </w:r>
    </w:p>
    <w:p w14:paraId="7A77AA36" w14:textId="77777777" w:rsidR="00052737" w:rsidRPr="00DC4D8B" w:rsidRDefault="00052737" w:rsidP="00052737">
      <w:pPr>
        <w:pStyle w:val="public-draftstyledefault-unorderedlistitem"/>
        <w:numPr>
          <w:ilvl w:val="0"/>
          <w:numId w:val="15"/>
        </w:numPr>
        <w:shd w:val="clear" w:color="auto" w:fill="FFFFFF"/>
        <w:spacing w:before="0" w:beforeAutospacing="0" w:after="0" w:afterAutospacing="0"/>
        <w:rPr>
          <w:color w:val="000000" w:themeColor="text1"/>
          <w:sz w:val="18"/>
          <w:szCs w:val="18"/>
        </w:rPr>
      </w:pPr>
      <w:r w:rsidRPr="00DC4D8B">
        <w:rPr>
          <w:color w:val="000000" w:themeColor="text1"/>
          <w:sz w:val="18"/>
          <w:szCs w:val="18"/>
        </w:rPr>
        <w:t xml:space="preserve">Evaluation and Analysis of Public Expenditure and Investment in Children and Families in Benue, Delta, Edo, </w:t>
      </w:r>
      <w:proofErr w:type="spellStart"/>
      <w:r w:rsidRPr="00DC4D8B">
        <w:rPr>
          <w:color w:val="000000" w:themeColor="text1"/>
          <w:sz w:val="18"/>
          <w:szCs w:val="18"/>
        </w:rPr>
        <w:t>Kogi</w:t>
      </w:r>
      <w:proofErr w:type="spellEnd"/>
      <w:r w:rsidRPr="00DC4D8B">
        <w:rPr>
          <w:color w:val="000000" w:themeColor="text1"/>
          <w:sz w:val="18"/>
          <w:szCs w:val="18"/>
        </w:rPr>
        <w:t>, and Plateau States.</w:t>
      </w:r>
    </w:p>
    <w:p w14:paraId="5BC9E1D6" w14:textId="77777777" w:rsidR="00052737" w:rsidRPr="00DC4D8B" w:rsidRDefault="00052737" w:rsidP="00052737">
      <w:pPr>
        <w:pStyle w:val="public-draftstyledefault-unorderedlistitem"/>
        <w:numPr>
          <w:ilvl w:val="0"/>
          <w:numId w:val="15"/>
        </w:numPr>
        <w:shd w:val="clear" w:color="auto" w:fill="FFFFFF"/>
        <w:spacing w:before="0" w:beforeAutospacing="0" w:after="0" w:afterAutospacing="0"/>
        <w:rPr>
          <w:color w:val="000000" w:themeColor="text1"/>
          <w:sz w:val="18"/>
          <w:szCs w:val="18"/>
        </w:rPr>
      </w:pPr>
      <w:r w:rsidRPr="00DC4D8B">
        <w:rPr>
          <w:color w:val="000000" w:themeColor="text1"/>
          <w:sz w:val="18"/>
          <w:szCs w:val="18"/>
        </w:rPr>
        <w:t>Financial Benchmarking and Costing of Child Protection Services in Some Nigerian States.</w:t>
      </w:r>
    </w:p>
    <w:p w14:paraId="6AE9B145" w14:textId="01D4BB11" w:rsidR="00052737" w:rsidRPr="00DC4D8B" w:rsidRDefault="00052737" w:rsidP="00052737">
      <w:pPr>
        <w:pStyle w:val="public-draftstyledefault-unorderedlistitem"/>
        <w:numPr>
          <w:ilvl w:val="0"/>
          <w:numId w:val="15"/>
        </w:numPr>
        <w:shd w:val="clear" w:color="auto" w:fill="FFFFFF"/>
        <w:spacing w:before="0" w:beforeAutospacing="0" w:after="0" w:afterAutospacing="0"/>
        <w:rPr>
          <w:color w:val="000000" w:themeColor="text1"/>
          <w:sz w:val="18"/>
          <w:szCs w:val="18"/>
        </w:rPr>
      </w:pPr>
      <w:r w:rsidRPr="00DC4D8B">
        <w:rPr>
          <w:color w:val="000000" w:themeColor="text1"/>
          <w:sz w:val="18"/>
          <w:szCs w:val="18"/>
        </w:rPr>
        <w:t>Expenditure Rationalisation - Costing of Child Protection Services and Investment in Plateau State.</w:t>
      </w:r>
    </w:p>
    <w:p w14:paraId="512F11BA" w14:textId="77777777" w:rsidR="00CE3188" w:rsidRDefault="00CE3188" w:rsidP="0002436A">
      <w:pPr>
        <w:pStyle w:val="public-draftstyledefault-unorderedlistitem"/>
        <w:shd w:val="clear" w:color="auto" w:fill="FFFFFF"/>
        <w:spacing w:before="0" w:beforeAutospacing="0" w:after="0" w:afterAutospacing="0"/>
        <w:rPr>
          <w:color w:val="2F5496" w:themeColor="accent1" w:themeShade="BF"/>
          <w:sz w:val="20"/>
          <w:szCs w:val="20"/>
          <w:lang w:val="en-US"/>
        </w:rPr>
      </w:pPr>
    </w:p>
    <w:p w14:paraId="71563993" w14:textId="33F66E5D" w:rsidR="00AE25A3" w:rsidRPr="00DC4D8B" w:rsidRDefault="00CE3188" w:rsidP="00CE3188">
      <w:pPr>
        <w:pStyle w:val="public-draftstyledefault-unorderedlistitem"/>
        <w:numPr>
          <w:ilvl w:val="0"/>
          <w:numId w:val="2"/>
        </w:numPr>
        <w:shd w:val="clear" w:color="auto" w:fill="FFFFFF"/>
        <w:spacing w:before="0" w:beforeAutospacing="0" w:after="0" w:afterAutospacing="0"/>
        <w:rPr>
          <w:color w:val="2F5496" w:themeColor="accent1" w:themeShade="BF"/>
          <w:sz w:val="22"/>
          <w:szCs w:val="22"/>
          <w:lang w:val="en-US"/>
        </w:rPr>
      </w:pPr>
      <w:r w:rsidRPr="00DC4D8B">
        <w:rPr>
          <w:color w:val="2F5496" w:themeColor="accent1" w:themeShade="BF"/>
          <w:sz w:val="22"/>
          <w:szCs w:val="22"/>
          <w:lang w:val="en-US"/>
        </w:rPr>
        <w:t>Policy Analyst/Economist | FEPAR/ ATOS/Office of the Minister of Finance and Coordinating Minister for the Economy, FCT, Abuja, Oct 2013-Sep 2014</w:t>
      </w:r>
    </w:p>
    <w:p w14:paraId="0C30E83A" w14:textId="77777777" w:rsidR="00CE3188" w:rsidRPr="00DC4D8B" w:rsidRDefault="00CE3188" w:rsidP="00CE3188">
      <w:pPr>
        <w:pStyle w:val="public-draftstyledefault-unorderedlistitem"/>
        <w:numPr>
          <w:ilvl w:val="0"/>
          <w:numId w:val="17"/>
        </w:numPr>
        <w:shd w:val="clear" w:color="auto" w:fill="FFFFFF"/>
        <w:spacing w:before="0" w:beforeAutospacing="0" w:after="0" w:afterAutospacing="0"/>
        <w:rPr>
          <w:sz w:val="18"/>
          <w:szCs w:val="18"/>
        </w:rPr>
      </w:pPr>
      <w:r w:rsidRPr="00DC4D8B">
        <w:rPr>
          <w:sz w:val="18"/>
          <w:szCs w:val="18"/>
        </w:rPr>
        <w:t>Supporting the Minister's Senior Special Adviser on Global Partnership matters</w:t>
      </w:r>
    </w:p>
    <w:p w14:paraId="4B49AB7F" w14:textId="77777777" w:rsidR="00CE3188" w:rsidRPr="00DC4D8B" w:rsidRDefault="00CE3188" w:rsidP="00CE3188">
      <w:pPr>
        <w:pStyle w:val="public-draftstyledefault-unorderedlistitem"/>
        <w:numPr>
          <w:ilvl w:val="0"/>
          <w:numId w:val="17"/>
        </w:numPr>
        <w:shd w:val="clear" w:color="auto" w:fill="FFFFFF"/>
        <w:spacing w:before="0" w:beforeAutospacing="0" w:after="0" w:afterAutospacing="0"/>
        <w:rPr>
          <w:sz w:val="18"/>
          <w:szCs w:val="18"/>
        </w:rPr>
      </w:pPr>
      <w:r w:rsidRPr="00DC4D8B">
        <w:rPr>
          <w:sz w:val="18"/>
          <w:szCs w:val="18"/>
        </w:rPr>
        <w:t>Representing the SSA/Minister on Global Partnership for Effective Development Cooperation weekly teleconferences in preparation for the 5th Steering Committee meeting with Development Partners (UNDP, OECD, DFID (now FCDO) and the representatives of other co-chairs.</w:t>
      </w:r>
    </w:p>
    <w:p w14:paraId="64450A57" w14:textId="77777777" w:rsidR="00CE3188" w:rsidRPr="00DC4D8B" w:rsidRDefault="00CE3188" w:rsidP="00CE3188">
      <w:pPr>
        <w:pStyle w:val="public-draftstyledefault-unorderedlistitem"/>
        <w:numPr>
          <w:ilvl w:val="0"/>
          <w:numId w:val="17"/>
        </w:numPr>
        <w:shd w:val="clear" w:color="auto" w:fill="FFFFFF"/>
        <w:spacing w:before="0" w:beforeAutospacing="0" w:after="0" w:afterAutospacing="0"/>
        <w:rPr>
          <w:sz w:val="18"/>
          <w:szCs w:val="18"/>
        </w:rPr>
      </w:pPr>
      <w:r w:rsidRPr="00DC4D8B">
        <w:rPr>
          <w:sz w:val="18"/>
          <w:szCs w:val="18"/>
        </w:rPr>
        <w:t>Successfully organised the Global Partnership for Effective Development Cooperation 5th Steering Committee meeting in Abuja.</w:t>
      </w:r>
    </w:p>
    <w:p w14:paraId="47AA9854" w14:textId="77777777" w:rsidR="00CE3188" w:rsidRPr="00DC4D8B" w:rsidRDefault="00CE3188" w:rsidP="00CE3188">
      <w:pPr>
        <w:pStyle w:val="public-draftstyledefault-unorderedlistitem"/>
        <w:numPr>
          <w:ilvl w:val="0"/>
          <w:numId w:val="17"/>
        </w:numPr>
        <w:shd w:val="clear" w:color="auto" w:fill="FFFFFF"/>
        <w:spacing w:before="0" w:beforeAutospacing="0" w:after="0" w:afterAutospacing="0"/>
        <w:rPr>
          <w:sz w:val="18"/>
          <w:szCs w:val="18"/>
        </w:rPr>
      </w:pPr>
      <w:r w:rsidRPr="00DC4D8B">
        <w:rPr>
          <w:sz w:val="18"/>
          <w:szCs w:val="18"/>
        </w:rPr>
        <w:t>Participated in Mortgage meetings in preparation for the launch of the Nigeria Mortgage Refinance Company.</w:t>
      </w:r>
    </w:p>
    <w:p w14:paraId="76A2977E" w14:textId="77777777" w:rsidR="00CE3188" w:rsidRPr="00DC4D8B" w:rsidRDefault="00CE3188" w:rsidP="00CE3188">
      <w:pPr>
        <w:pStyle w:val="public-draftstyledefault-unorderedlistitem"/>
        <w:numPr>
          <w:ilvl w:val="0"/>
          <w:numId w:val="17"/>
        </w:numPr>
        <w:shd w:val="clear" w:color="auto" w:fill="FFFFFF"/>
        <w:spacing w:before="0" w:beforeAutospacing="0" w:after="0" w:afterAutospacing="0"/>
        <w:rPr>
          <w:sz w:val="18"/>
          <w:szCs w:val="18"/>
        </w:rPr>
      </w:pPr>
      <w:r w:rsidRPr="00DC4D8B">
        <w:rPr>
          <w:sz w:val="18"/>
          <w:szCs w:val="18"/>
        </w:rPr>
        <w:t>Participated in State Visitation to Governors on Mortgage engagement meetings for land allocation.</w:t>
      </w:r>
    </w:p>
    <w:p w14:paraId="1830BA7B" w14:textId="77777777" w:rsidR="00CE3188" w:rsidRPr="00052737" w:rsidRDefault="00CE3188" w:rsidP="0002436A">
      <w:pPr>
        <w:pStyle w:val="public-draftstyledefault-unorderedlistitem"/>
        <w:shd w:val="clear" w:color="auto" w:fill="FFFFFF"/>
        <w:spacing w:before="0" w:beforeAutospacing="0" w:after="0" w:afterAutospacing="0"/>
        <w:rPr>
          <w:color w:val="2F5496" w:themeColor="accent1" w:themeShade="BF"/>
          <w:sz w:val="20"/>
          <w:szCs w:val="20"/>
          <w:lang w:val="en-US"/>
        </w:rPr>
      </w:pPr>
    </w:p>
    <w:p w14:paraId="56784C0B" w14:textId="0E4647EB" w:rsidR="00DC4D8B" w:rsidRDefault="00757099" w:rsidP="006E5959">
      <w:pPr>
        <w:pStyle w:val="public-draftstyledefault-unorderedlistitem"/>
        <w:numPr>
          <w:ilvl w:val="0"/>
          <w:numId w:val="2"/>
        </w:numPr>
        <w:shd w:val="clear" w:color="auto" w:fill="FFFFFF"/>
        <w:spacing w:before="0" w:beforeAutospacing="0" w:after="0" w:afterAutospacing="0"/>
        <w:rPr>
          <w:color w:val="002D6B"/>
          <w:sz w:val="20"/>
          <w:szCs w:val="20"/>
          <w:lang w:val="en-US"/>
        </w:rPr>
      </w:pPr>
      <w:r>
        <w:rPr>
          <w:color w:val="002D6B"/>
          <w:sz w:val="20"/>
          <w:szCs w:val="20"/>
          <w:lang w:val="en-US"/>
        </w:rPr>
        <w:t>Consultant | UNDP/Federal Ministry of Finance, FCT Abuja, Oct-Nov 2012.</w:t>
      </w:r>
    </w:p>
    <w:p w14:paraId="4331FF33" w14:textId="77777777" w:rsidR="00757099" w:rsidRPr="00757099" w:rsidRDefault="00757099" w:rsidP="00757099">
      <w:pPr>
        <w:pStyle w:val="public-draftstyledefault-unorderedlistitem"/>
        <w:numPr>
          <w:ilvl w:val="0"/>
          <w:numId w:val="19"/>
        </w:numPr>
        <w:shd w:val="clear" w:color="auto" w:fill="FFFFFF"/>
        <w:spacing w:before="0" w:beforeAutospacing="0" w:after="0" w:afterAutospacing="0"/>
        <w:rPr>
          <w:color w:val="000000" w:themeColor="text1"/>
          <w:sz w:val="18"/>
          <w:szCs w:val="18"/>
        </w:rPr>
      </w:pPr>
      <w:r w:rsidRPr="00757099">
        <w:rPr>
          <w:color w:val="000000" w:themeColor="text1"/>
          <w:sz w:val="18"/>
          <w:szCs w:val="18"/>
        </w:rPr>
        <w:t>UNDP/NBS Database Management and Macroeconomic Forecasting in Stata.</w:t>
      </w:r>
    </w:p>
    <w:p w14:paraId="70181527" w14:textId="77777777" w:rsidR="00757099" w:rsidRPr="00757099" w:rsidRDefault="00757099" w:rsidP="00757099">
      <w:pPr>
        <w:pStyle w:val="public-draftstyledefault-unorderedlistitem"/>
        <w:numPr>
          <w:ilvl w:val="0"/>
          <w:numId w:val="19"/>
        </w:numPr>
        <w:shd w:val="clear" w:color="auto" w:fill="FFFFFF"/>
        <w:spacing w:before="0" w:beforeAutospacing="0" w:after="0" w:afterAutospacing="0"/>
        <w:rPr>
          <w:color w:val="000000" w:themeColor="text1"/>
          <w:sz w:val="18"/>
          <w:szCs w:val="18"/>
        </w:rPr>
      </w:pPr>
      <w:r w:rsidRPr="00757099">
        <w:rPr>
          <w:color w:val="000000" w:themeColor="text1"/>
          <w:sz w:val="18"/>
          <w:szCs w:val="18"/>
        </w:rPr>
        <w:t>Training on Revenue Forecasting and Expenditure Rationalisation</w:t>
      </w:r>
    </w:p>
    <w:p w14:paraId="4032715D" w14:textId="77777777" w:rsidR="00757099" w:rsidRPr="00757099" w:rsidRDefault="00757099" w:rsidP="0002436A">
      <w:pPr>
        <w:pStyle w:val="public-draftstyledefault-unorderedlistitem"/>
        <w:shd w:val="clear" w:color="auto" w:fill="FFFFFF"/>
        <w:spacing w:before="0" w:beforeAutospacing="0" w:after="0" w:afterAutospacing="0"/>
        <w:rPr>
          <w:color w:val="002D6B"/>
          <w:sz w:val="20"/>
          <w:szCs w:val="20"/>
          <w:lang w:val="en-US"/>
        </w:rPr>
      </w:pPr>
    </w:p>
    <w:p w14:paraId="027568E8" w14:textId="77777777" w:rsidR="00DC4D8B" w:rsidRDefault="00DC4D8B" w:rsidP="0002436A">
      <w:pPr>
        <w:pStyle w:val="public-draftstyledefault-unorderedlistitem"/>
        <w:shd w:val="clear" w:color="auto" w:fill="FFFFFF"/>
        <w:spacing w:before="0" w:beforeAutospacing="0" w:after="0" w:afterAutospacing="0"/>
        <w:rPr>
          <w:color w:val="002D6B"/>
          <w:sz w:val="20"/>
          <w:szCs w:val="20"/>
        </w:rPr>
      </w:pPr>
    </w:p>
    <w:p w14:paraId="383187DF" w14:textId="77777777" w:rsidR="00DC4D8B" w:rsidRDefault="00DC4D8B" w:rsidP="0002436A">
      <w:pPr>
        <w:pStyle w:val="public-draftstyledefault-unorderedlistitem"/>
        <w:shd w:val="clear" w:color="auto" w:fill="FFFFFF"/>
        <w:spacing w:before="0" w:beforeAutospacing="0" w:after="0" w:afterAutospacing="0"/>
        <w:rPr>
          <w:color w:val="002D6B"/>
          <w:sz w:val="20"/>
          <w:szCs w:val="20"/>
        </w:rPr>
      </w:pPr>
    </w:p>
    <w:p w14:paraId="40493F63" w14:textId="77777777" w:rsidR="00DC4D8B" w:rsidRDefault="00DC4D8B" w:rsidP="0002436A">
      <w:pPr>
        <w:pStyle w:val="public-draftstyledefault-unorderedlistitem"/>
        <w:shd w:val="clear" w:color="auto" w:fill="FFFFFF"/>
        <w:spacing w:before="0" w:beforeAutospacing="0" w:after="0" w:afterAutospacing="0"/>
        <w:rPr>
          <w:color w:val="002D6B"/>
          <w:sz w:val="20"/>
          <w:szCs w:val="20"/>
        </w:rPr>
      </w:pPr>
    </w:p>
    <w:p w14:paraId="1D878287" w14:textId="77777777" w:rsidR="00DC4D8B" w:rsidRDefault="00DC4D8B" w:rsidP="0002436A">
      <w:pPr>
        <w:pStyle w:val="public-draftstyledefault-unorderedlistitem"/>
        <w:shd w:val="clear" w:color="auto" w:fill="FFFFFF"/>
        <w:spacing w:before="0" w:beforeAutospacing="0" w:after="0" w:afterAutospacing="0"/>
        <w:rPr>
          <w:color w:val="002D6B"/>
          <w:sz w:val="20"/>
          <w:szCs w:val="20"/>
        </w:rPr>
      </w:pPr>
    </w:p>
    <w:p w14:paraId="15849D0E" w14:textId="77777777" w:rsidR="00DC4D8B" w:rsidRDefault="00DC4D8B" w:rsidP="0002436A">
      <w:pPr>
        <w:pStyle w:val="public-draftstyledefault-unorderedlistitem"/>
        <w:shd w:val="clear" w:color="auto" w:fill="FFFFFF"/>
        <w:spacing w:before="0" w:beforeAutospacing="0" w:after="0" w:afterAutospacing="0"/>
        <w:rPr>
          <w:color w:val="002D6B"/>
          <w:sz w:val="20"/>
          <w:szCs w:val="20"/>
        </w:rPr>
      </w:pPr>
    </w:p>
    <w:p w14:paraId="13B5B143" w14:textId="5AD75569" w:rsidR="00DC4D8B" w:rsidRDefault="00DC4D8B" w:rsidP="0002436A">
      <w:pPr>
        <w:pStyle w:val="public-draftstyledefault-unorderedlistitem"/>
        <w:shd w:val="clear" w:color="auto" w:fill="FFFFFF"/>
        <w:spacing w:before="0" w:beforeAutospacing="0" w:after="0" w:afterAutospacing="0"/>
        <w:rPr>
          <w:color w:val="002D6B"/>
          <w:sz w:val="20"/>
          <w:szCs w:val="20"/>
        </w:rPr>
      </w:pPr>
    </w:p>
    <w:p w14:paraId="11F47916" w14:textId="6AD5EF98" w:rsidR="00421C39" w:rsidRDefault="00421C39" w:rsidP="0002436A">
      <w:pPr>
        <w:pStyle w:val="public-draftstyledefault-unorderedlistitem"/>
        <w:shd w:val="clear" w:color="auto" w:fill="FFFFFF"/>
        <w:spacing w:before="0" w:beforeAutospacing="0" w:after="0" w:afterAutospacing="0"/>
        <w:rPr>
          <w:color w:val="002D6B"/>
          <w:sz w:val="20"/>
          <w:szCs w:val="20"/>
        </w:rPr>
      </w:pPr>
    </w:p>
    <w:p w14:paraId="2C5599AC" w14:textId="6AF53446" w:rsidR="00421C39" w:rsidRDefault="00421C39" w:rsidP="0002436A">
      <w:pPr>
        <w:pStyle w:val="public-draftstyledefault-unorderedlistitem"/>
        <w:shd w:val="clear" w:color="auto" w:fill="FFFFFF"/>
        <w:spacing w:before="0" w:beforeAutospacing="0" w:after="0" w:afterAutospacing="0"/>
        <w:rPr>
          <w:color w:val="002D6B"/>
          <w:sz w:val="20"/>
          <w:szCs w:val="20"/>
        </w:rPr>
      </w:pPr>
    </w:p>
    <w:p w14:paraId="5BE344A2" w14:textId="38CCE793" w:rsidR="00421C39" w:rsidRDefault="00421C39" w:rsidP="0002436A">
      <w:pPr>
        <w:pStyle w:val="public-draftstyledefault-unorderedlistitem"/>
        <w:shd w:val="clear" w:color="auto" w:fill="FFFFFF"/>
        <w:spacing w:before="0" w:beforeAutospacing="0" w:after="0" w:afterAutospacing="0"/>
        <w:rPr>
          <w:color w:val="002D6B"/>
          <w:sz w:val="20"/>
          <w:szCs w:val="20"/>
        </w:rPr>
      </w:pPr>
    </w:p>
    <w:p w14:paraId="27DCBB62" w14:textId="5A0D754B" w:rsidR="00421C39" w:rsidRDefault="00421C39" w:rsidP="0002436A">
      <w:pPr>
        <w:pStyle w:val="public-draftstyledefault-unorderedlistitem"/>
        <w:shd w:val="clear" w:color="auto" w:fill="FFFFFF"/>
        <w:spacing w:before="0" w:beforeAutospacing="0" w:after="0" w:afterAutospacing="0"/>
        <w:rPr>
          <w:color w:val="002D6B"/>
          <w:sz w:val="20"/>
          <w:szCs w:val="20"/>
        </w:rPr>
      </w:pPr>
    </w:p>
    <w:p w14:paraId="51599E27" w14:textId="76152B30" w:rsidR="00421C39" w:rsidRDefault="00421C39" w:rsidP="0002436A">
      <w:pPr>
        <w:pStyle w:val="public-draftstyledefault-unorderedlistitem"/>
        <w:shd w:val="clear" w:color="auto" w:fill="FFFFFF"/>
        <w:spacing w:before="0" w:beforeAutospacing="0" w:after="0" w:afterAutospacing="0"/>
        <w:rPr>
          <w:color w:val="002D6B"/>
          <w:sz w:val="20"/>
          <w:szCs w:val="20"/>
        </w:rPr>
      </w:pPr>
    </w:p>
    <w:p w14:paraId="2526B54B" w14:textId="5905C49A" w:rsidR="00421C39" w:rsidRDefault="00421C39" w:rsidP="0002436A">
      <w:pPr>
        <w:pStyle w:val="public-draftstyledefault-unorderedlistitem"/>
        <w:shd w:val="clear" w:color="auto" w:fill="FFFFFF"/>
        <w:spacing w:before="0" w:beforeAutospacing="0" w:after="0" w:afterAutospacing="0"/>
        <w:rPr>
          <w:color w:val="002D6B"/>
          <w:sz w:val="20"/>
          <w:szCs w:val="20"/>
        </w:rPr>
      </w:pPr>
    </w:p>
    <w:p w14:paraId="37EED14B" w14:textId="77777777" w:rsidR="007F6891" w:rsidRDefault="007F6891" w:rsidP="0002436A">
      <w:pPr>
        <w:pStyle w:val="public-draftstyledefault-unorderedlistitem"/>
        <w:shd w:val="clear" w:color="auto" w:fill="FFFFFF"/>
        <w:spacing w:before="0" w:beforeAutospacing="0" w:after="0" w:afterAutospacing="0"/>
        <w:rPr>
          <w:color w:val="002D6B"/>
          <w:sz w:val="20"/>
          <w:szCs w:val="20"/>
          <w:lang w:val="en-US"/>
        </w:rPr>
        <w:sectPr w:rsidR="007F6891" w:rsidSect="00CE3188">
          <w:type w:val="continuous"/>
          <w:pgSz w:w="11906" w:h="16838" w:code="9"/>
          <w:pgMar w:top="1440" w:right="1440" w:bottom="1440" w:left="1440" w:header="708" w:footer="708" w:gutter="0"/>
          <w:cols w:num="2" w:space="708"/>
          <w:docGrid w:linePitch="360"/>
        </w:sectPr>
      </w:pPr>
    </w:p>
    <w:p w14:paraId="558E7EBD" w14:textId="0AC4B8B6" w:rsidR="00421C39" w:rsidRPr="007F6891" w:rsidRDefault="007F6891" w:rsidP="0002436A">
      <w:pPr>
        <w:pStyle w:val="public-draftstyledefault-unorderedlistitem"/>
        <w:shd w:val="clear" w:color="auto" w:fill="FFFFFF"/>
        <w:spacing w:before="0" w:beforeAutospacing="0" w:after="0" w:afterAutospacing="0"/>
        <w:rPr>
          <w:b/>
          <w:bCs/>
          <w:color w:val="002D6B"/>
          <w:lang w:val="en-US"/>
        </w:rPr>
      </w:pPr>
      <w:r w:rsidRPr="007F6891">
        <w:rPr>
          <w:b/>
          <w:bCs/>
          <w:color w:val="002D6B"/>
          <w:lang w:val="en-US"/>
        </w:rPr>
        <w:t>Education Summary</w:t>
      </w:r>
    </w:p>
    <w:p w14:paraId="4370097D" w14:textId="488622D3" w:rsidR="003164F9" w:rsidRPr="007F6891" w:rsidRDefault="003164F9" w:rsidP="003164F9">
      <w:pPr>
        <w:pStyle w:val="public-draftstyledefault-unorderedlistitem"/>
        <w:shd w:val="clear" w:color="auto" w:fill="FFFFFF"/>
        <w:spacing w:before="0" w:beforeAutospacing="0" w:after="0" w:afterAutospacing="0"/>
        <w:rPr>
          <w:color w:val="000000" w:themeColor="text1"/>
          <w:lang w:val="en-US"/>
        </w:rPr>
      </w:pPr>
      <w:r w:rsidRPr="007F6891">
        <w:rPr>
          <w:color w:val="000000" w:themeColor="text1"/>
          <w:lang w:val="en-US"/>
        </w:rPr>
        <w:t xml:space="preserve">PhD </w:t>
      </w:r>
      <w:r w:rsidR="00D71EDA">
        <w:rPr>
          <w:color w:val="000000" w:themeColor="text1"/>
          <w:lang w:val="en-US"/>
        </w:rPr>
        <w:t xml:space="preserve">in </w:t>
      </w:r>
      <w:r w:rsidRPr="007F6891">
        <w:rPr>
          <w:color w:val="000000" w:themeColor="text1"/>
          <w:lang w:val="en-US"/>
        </w:rPr>
        <w:t>Development Economics</w:t>
      </w:r>
    </w:p>
    <w:p w14:paraId="3C28D7C7" w14:textId="77777777" w:rsidR="003164F9" w:rsidRPr="007F6891" w:rsidRDefault="003164F9" w:rsidP="003164F9">
      <w:pPr>
        <w:pStyle w:val="public-draftstyledefault-unorderedlistitem"/>
        <w:shd w:val="clear" w:color="auto" w:fill="FFFFFF"/>
        <w:spacing w:before="0" w:beforeAutospacing="0" w:after="0" w:afterAutospacing="0"/>
        <w:rPr>
          <w:color w:val="000000" w:themeColor="text1"/>
          <w:sz w:val="20"/>
          <w:szCs w:val="20"/>
          <w:lang w:val="en-US"/>
        </w:rPr>
      </w:pPr>
      <w:r w:rsidRPr="007F6891">
        <w:rPr>
          <w:color w:val="000000" w:themeColor="text1"/>
          <w:sz w:val="20"/>
          <w:szCs w:val="20"/>
          <w:lang w:val="en-US"/>
        </w:rPr>
        <w:t>Department of Economics, University of Nigeria, Nsukka | 09/2009-05/2013</w:t>
      </w:r>
    </w:p>
    <w:p w14:paraId="3BCC0F16" w14:textId="77777777" w:rsidR="00831DC9" w:rsidRDefault="00831DC9" w:rsidP="003164F9">
      <w:pPr>
        <w:pStyle w:val="public-draftstyledefault-unorderedlistitem"/>
        <w:shd w:val="clear" w:color="auto" w:fill="FFFFFF"/>
        <w:spacing w:before="0" w:beforeAutospacing="0" w:after="0" w:afterAutospacing="0"/>
        <w:rPr>
          <w:color w:val="000000" w:themeColor="text1"/>
          <w:lang w:val="en-US"/>
        </w:rPr>
      </w:pPr>
    </w:p>
    <w:p w14:paraId="38286759" w14:textId="5298679F" w:rsidR="003164F9" w:rsidRDefault="003164F9" w:rsidP="003164F9">
      <w:pPr>
        <w:pStyle w:val="public-draftstyledefault-unorderedlistitem"/>
        <w:shd w:val="clear" w:color="auto" w:fill="FFFFFF"/>
        <w:spacing w:before="0" w:beforeAutospacing="0" w:after="0" w:afterAutospacing="0"/>
        <w:rPr>
          <w:color w:val="000000" w:themeColor="text1"/>
          <w:sz w:val="20"/>
          <w:szCs w:val="20"/>
          <w:lang w:val="en-US"/>
        </w:rPr>
      </w:pPr>
      <w:r w:rsidRPr="007F6891">
        <w:rPr>
          <w:color w:val="000000" w:themeColor="text1"/>
          <w:lang w:val="en-US"/>
        </w:rPr>
        <w:t xml:space="preserve">M. A., </w:t>
      </w:r>
      <w:proofErr w:type="spellStart"/>
      <w:r w:rsidRPr="007F6891">
        <w:rPr>
          <w:color w:val="000000" w:themeColor="text1"/>
          <w:lang w:val="en-US"/>
        </w:rPr>
        <w:t>Programme</w:t>
      </w:r>
      <w:proofErr w:type="spellEnd"/>
      <w:r w:rsidRPr="007F6891">
        <w:rPr>
          <w:color w:val="000000" w:themeColor="text1"/>
          <w:lang w:val="en-US"/>
        </w:rPr>
        <w:t xml:space="preserve"> in Economic and Public Policy</w:t>
      </w:r>
      <w:r w:rsidRPr="007F6891">
        <w:rPr>
          <w:color w:val="000000" w:themeColor="text1"/>
          <w:sz w:val="20"/>
          <w:szCs w:val="20"/>
          <w:lang w:val="en-US"/>
        </w:rPr>
        <w:t>, Department of International Political Economy, University of Tsukuba, Ibaraki, Japan | 03/2007-03/2009</w:t>
      </w:r>
    </w:p>
    <w:p w14:paraId="2DB60731" w14:textId="77777777" w:rsidR="00DC4D8B" w:rsidRPr="007F6891" w:rsidRDefault="00DC4D8B" w:rsidP="003164F9">
      <w:pPr>
        <w:pStyle w:val="public-draftstyledefault-unorderedlistitem"/>
        <w:shd w:val="clear" w:color="auto" w:fill="FFFFFF"/>
        <w:spacing w:before="0" w:beforeAutospacing="0" w:after="0" w:afterAutospacing="0"/>
        <w:rPr>
          <w:color w:val="000000" w:themeColor="text1"/>
          <w:sz w:val="20"/>
          <w:szCs w:val="20"/>
        </w:rPr>
      </w:pPr>
    </w:p>
    <w:p w14:paraId="2CCDE0A9" w14:textId="533EDD20" w:rsidR="00DC4D8B" w:rsidRPr="007F6891" w:rsidRDefault="00DC4D8B" w:rsidP="003164F9">
      <w:pPr>
        <w:pStyle w:val="public-draftstyledefault-unorderedlistitem"/>
        <w:shd w:val="clear" w:color="auto" w:fill="FFFFFF"/>
        <w:spacing w:before="0" w:beforeAutospacing="0" w:after="0" w:afterAutospacing="0"/>
        <w:rPr>
          <w:color w:val="000000" w:themeColor="text1"/>
          <w:sz w:val="20"/>
          <w:szCs w:val="20"/>
        </w:rPr>
        <w:sectPr w:rsidR="00DC4D8B" w:rsidRPr="007F6891" w:rsidSect="00403BE8">
          <w:type w:val="continuous"/>
          <w:pgSz w:w="11906" w:h="16838" w:code="9"/>
          <w:pgMar w:top="1440" w:right="1440" w:bottom="1440" w:left="1440" w:header="708" w:footer="708" w:gutter="0"/>
          <w:cols w:space="709"/>
          <w:docGrid w:linePitch="360"/>
        </w:sectPr>
      </w:pPr>
    </w:p>
    <w:p w14:paraId="2177CA0A" w14:textId="184F596F" w:rsidR="003164F9" w:rsidRDefault="003164F9" w:rsidP="003164F9">
      <w:pPr>
        <w:pStyle w:val="public-draftstyledefault-unorderedlistitem"/>
        <w:shd w:val="clear" w:color="auto" w:fill="FFFFFF"/>
        <w:spacing w:before="0" w:beforeAutospacing="0" w:after="0" w:afterAutospacing="0"/>
        <w:rPr>
          <w:color w:val="000000" w:themeColor="text1"/>
          <w:sz w:val="20"/>
          <w:szCs w:val="20"/>
          <w:lang w:val="en-US"/>
        </w:rPr>
      </w:pPr>
      <w:proofErr w:type="spellStart"/>
      <w:r w:rsidRPr="003164F9">
        <w:rPr>
          <w:color w:val="000000" w:themeColor="text1"/>
          <w:lang w:val="en-US"/>
        </w:rPr>
        <w:t>M.Sc</w:t>
      </w:r>
      <w:proofErr w:type="spellEnd"/>
      <w:r w:rsidRPr="003164F9">
        <w:rPr>
          <w:color w:val="000000" w:themeColor="text1"/>
          <w:lang w:val="en-US"/>
        </w:rPr>
        <w:t>, Monetary Economics,</w:t>
      </w:r>
      <w:r>
        <w:rPr>
          <w:color w:val="000000" w:themeColor="text1"/>
          <w:sz w:val="20"/>
          <w:szCs w:val="20"/>
          <w:lang w:val="en-US"/>
        </w:rPr>
        <w:t xml:space="preserve"> Department of Economics, University of Nigeria, Nsukka | 06/2004-05/2006</w:t>
      </w:r>
    </w:p>
    <w:p w14:paraId="25F5667D" w14:textId="77777777" w:rsidR="003164F9" w:rsidRDefault="003164F9" w:rsidP="003164F9">
      <w:pPr>
        <w:pStyle w:val="public-draftstyledefault-unorderedlistitem"/>
        <w:shd w:val="clear" w:color="auto" w:fill="FFFFFF"/>
        <w:spacing w:before="0" w:beforeAutospacing="0" w:after="0" w:afterAutospacing="0"/>
        <w:rPr>
          <w:color w:val="000000" w:themeColor="text1"/>
          <w:sz w:val="20"/>
          <w:szCs w:val="20"/>
          <w:lang w:val="en-US"/>
        </w:rPr>
      </w:pPr>
    </w:p>
    <w:p w14:paraId="25F5269D" w14:textId="573257FD" w:rsidR="003164F9" w:rsidRDefault="003164F9" w:rsidP="003164F9">
      <w:pPr>
        <w:pStyle w:val="public-draftstyledefault-unorderedlistitem"/>
        <w:shd w:val="clear" w:color="auto" w:fill="FFFFFF"/>
        <w:spacing w:before="0" w:beforeAutospacing="0" w:after="0" w:afterAutospacing="0"/>
        <w:rPr>
          <w:color w:val="000000" w:themeColor="text1"/>
          <w:sz w:val="20"/>
          <w:szCs w:val="20"/>
          <w:lang w:val="en-US"/>
        </w:rPr>
      </w:pPr>
      <w:proofErr w:type="spellStart"/>
      <w:proofErr w:type="gramStart"/>
      <w:r w:rsidRPr="003164F9">
        <w:rPr>
          <w:color w:val="000000" w:themeColor="text1"/>
          <w:lang w:val="en-US"/>
        </w:rPr>
        <w:t>B.Sc</w:t>
      </w:r>
      <w:proofErr w:type="spellEnd"/>
      <w:proofErr w:type="gramEnd"/>
      <w:r w:rsidRPr="003164F9">
        <w:rPr>
          <w:color w:val="000000" w:themeColor="text1"/>
          <w:lang w:val="en-US"/>
        </w:rPr>
        <w:t xml:space="preserve">, Economics,  </w:t>
      </w:r>
      <w:r>
        <w:rPr>
          <w:color w:val="000000" w:themeColor="text1"/>
          <w:sz w:val="20"/>
          <w:szCs w:val="20"/>
          <w:lang w:val="en-US"/>
        </w:rPr>
        <w:t>Department of Economics, University of Nigeria, Nsukka</w:t>
      </w:r>
      <w:r w:rsidR="0073164F">
        <w:rPr>
          <w:color w:val="000000" w:themeColor="text1"/>
          <w:sz w:val="20"/>
          <w:szCs w:val="20"/>
          <w:lang w:val="en-US"/>
        </w:rPr>
        <w:t xml:space="preserve"> | 07/1997-02/2001</w:t>
      </w:r>
    </w:p>
    <w:p w14:paraId="2C112A9A" w14:textId="299C1BC8" w:rsidR="00A27039" w:rsidRDefault="00A27039" w:rsidP="003164F9">
      <w:pPr>
        <w:pStyle w:val="public-draftstyledefault-unorderedlistitem"/>
        <w:shd w:val="clear" w:color="auto" w:fill="FFFFFF"/>
        <w:spacing w:before="0" w:beforeAutospacing="0" w:after="0" w:afterAutospacing="0"/>
        <w:rPr>
          <w:color w:val="000000" w:themeColor="text1"/>
          <w:sz w:val="20"/>
          <w:szCs w:val="20"/>
          <w:lang w:val="en-US"/>
        </w:rPr>
      </w:pPr>
    </w:p>
    <w:p w14:paraId="64E28638" w14:textId="58E6FF41" w:rsidR="00A27039" w:rsidRPr="00E001BF" w:rsidRDefault="00A27039" w:rsidP="00403BE8">
      <w:pPr>
        <w:pStyle w:val="public-draftstyledefault-unorderedlistitem"/>
        <w:shd w:val="clear" w:color="auto" w:fill="FFFFFF"/>
        <w:spacing w:before="0" w:beforeAutospacing="0" w:after="0" w:afterAutospacing="0"/>
        <w:rPr>
          <w:b/>
          <w:bCs/>
          <w:color w:val="1F3864" w:themeColor="accent1" w:themeShade="80"/>
          <w:lang w:val="en-US"/>
        </w:rPr>
      </w:pPr>
      <w:r w:rsidRPr="00E001BF">
        <w:rPr>
          <w:b/>
          <w:bCs/>
          <w:color w:val="1F3864" w:themeColor="accent1" w:themeShade="80"/>
          <w:lang w:val="en-US"/>
        </w:rPr>
        <w:t xml:space="preserve">Capacity Building and Certification </w:t>
      </w:r>
    </w:p>
    <w:p w14:paraId="69780415" w14:textId="317752DE" w:rsidR="00E001BF" w:rsidRPr="00E001BF" w:rsidRDefault="00E001BF" w:rsidP="00403BE8">
      <w:pPr>
        <w:pStyle w:val="public-draftstyledefault-unorderedlistitem"/>
        <w:numPr>
          <w:ilvl w:val="1"/>
          <w:numId w:val="22"/>
        </w:numPr>
        <w:shd w:val="clear" w:color="auto" w:fill="FFFFFF"/>
        <w:rPr>
          <w:color w:val="000000" w:themeColor="text1"/>
          <w:sz w:val="20"/>
          <w:szCs w:val="20"/>
          <w:lang w:val="en-US"/>
        </w:rPr>
      </w:pPr>
      <w:r w:rsidRPr="00E001BF">
        <w:rPr>
          <w:color w:val="000000" w:themeColor="text1"/>
          <w:sz w:val="20"/>
          <w:szCs w:val="20"/>
          <w:lang w:val="en-US"/>
        </w:rPr>
        <w:t>Training on the Econometrics of Impact Evaluation by the Partnership for Economic Policy (PEP) at Waterfront Hotel</w:t>
      </w:r>
      <w:r>
        <w:rPr>
          <w:color w:val="000000" w:themeColor="text1"/>
          <w:sz w:val="20"/>
          <w:szCs w:val="20"/>
          <w:lang w:val="en-US"/>
        </w:rPr>
        <w:t>,</w:t>
      </w:r>
      <w:r w:rsidRPr="00E001BF">
        <w:rPr>
          <w:color w:val="000000" w:themeColor="text1"/>
          <w:sz w:val="20"/>
          <w:szCs w:val="20"/>
          <w:lang w:val="en-US"/>
        </w:rPr>
        <w:t xml:space="preserve"> Cape Town</w:t>
      </w:r>
      <w:r>
        <w:rPr>
          <w:color w:val="000000" w:themeColor="text1"/>
          <w:sz w:val="20"/>
          <w:szCs w:val="20"/>
          <w:lang w:val="en-US"/>
        </w:rPr>
        <w:t>,</w:t>
      </w:r>
      <w:r w:rsidRPr="00E001BF">
        <w:rPr>
          <w:color w:val="000000" w:themeColor="text1"/>
          <w:sz w:val="20"/>
          <w:szCs w:val="20"/>
          <w:lang w:val="en-US"/>
        </w:rPr>
        <w:t xml:space="preserve"> South Africa, 2013.</w:t>
      </w:r>
    </w:p>
    <w:p w14:paraId="3C4183E1" w14:textId="49B2E318" w:rsidR="00E001BF" w:rsidRPr="00E001BF" w:rsidRDefault="00E001BF" w:rsidP="00403BE8">
      <w:pPr>
        <w:pStyle w:val="public-draftstyledefault-unorderedlistitem"/>
        <w:numPr>
          <w:ilvl w:val="1"/>
          <w:numId w:val="22"/>
        </w:numPr>
        <w:shd w:val="clear" w:color="auto" w:fill="FFFFFF"/>
        <w:spacing w:after="0"/>
        <w:rPr>
          <w:color w:val="000000" w:themeColor="text1"/>
          <w:sz w:val="20"/>
          <w:szCs w:val="20"/>
          <w:lang w:val="en-US"/>
        </w:rPr>
      </w:pPr>
      <w:r w:rsidRPr="00E001BF">
        <w:rPr>
          <w:color w:val="000000" w:themeColor="text1"/>
          <w:sz w:val="20"/>
          <w:szCs w:val="20"/>
          <w:lang w:val="en-US"/>
        </w:rPr>
        <w:t>UNCTAD Certificate Course on Non-Tariff Measures and Data Collection 2017.</w:t>
      </w:r>
    </w:p>
    <w:p w14:paraId="386D17F2" w14:textId="6EBEDE64" w:rsidR="00E001BF" w:rsidRPr="00E001BF" w:rsidRDefault="00E001BF" w:rsidP="00403BE8">
      <w:pPr>
        <w:pStyle w:val="public-draftstyledefault-unorderedlistitem"/>
        <w:numPr>
          <w:ilvl w:val="1"/>
          <w:numId w:val="22"/>
        </w:numPr>
        <w:shd w:val="clear" w:color="auto" w:fill="FFFFFF"/>
        <w:spacing w:after="0"/>
        <w:rPr>
          <w:color w:val="000000" w:themeColor="text1"/>
          <w:sz w:val="20"/>
          <w:szCs w:val="20"/>
          <w:lang w:val="en-US"/>
        </w:rPr>
      </w:pPr>
      <w:r w:rsidRPr="00E001BF">
        <w:rPr>
          <w:color w:val="000000" w:themeColor="text1"/>
          <w:sz w:val="20"/>
          <w:szCs w:val="20"/>
          <w:lang w:val="en-US"/>
        </w:rPr>
        <w:t>Training workshop on Costing of Child Protection in Nigeria by UNICEF, 2017.</w:t>
      </w:r>
    </w:p>
    <w:p w14:paraId="4C3C6426" w14:textId="2B6697E4" w:rsidR="00E001BF" w:rsidRPr="00E001BF" w:rsidRDefault="00E001BF" w:rsidP="00403BE8">
      <w:pPr>
        <w:pStyle w:val="public-draftstyledefault-unorderedlistitem"/>
        <w:numPr>
          <w:ilvl w:val="1"/>
          <w:numId w:val="22"/>
        </w:numPr>
        <w:shd w:val="clear" w:color="auto" w:fill="FFFFFF"/>
        <w:spacing w:after="0"/>
        <w:rPr>
          <w:color w:val="000000" w:themeColor="text1"/>
          <w:sz w:val="20"/>
          <w:szCs w:val="20"/>
          <w:lang w:val="en-US"/>
        </w:rPr>
      </w:pPr>
      <w:bookmarkStart w:id="0" w:name="_Hlk231201852"/>
      <w:r w:rsidRPr="00E001BF">
        <w:rPr>
          <w:color w:val="000000" w:themeColor="text1"/>
          <w:sz w:val="20"/>
          <w:szCs w:val="20"/>
          <w:lang w:val="en-US"/>
        </w:rPr>
        <w:t>Training Course on Macroeconomic Modelling for Sustainable Economic Development in Africa by the Economic Commission for Africa for Young Economists Network (ECA-YEN)</w:t>
      </w:r>
      <w:r>
        <w:rPr>
          <w:color w:val="000000" w:themeColor="text1"/>
          <w:sz w:val="20"/>
          <w:szCs w:val="20"/>
          <w:lang w:val="en-US"/>
        </w:rPr>
        <w:t>,</w:t>
      </w:r>
      <w:r w:rsidRPr="00E001BF">
        <w:rPr>
          <w:color w:val="000000" w:themeColor="text1"/>
          <w:sz w:val="20"/>
          <w:szCs w:val="20"/>
          <w:lang w:val="en-US"/>
        </w:rPr>
        <w:t xml:space="preserve"> December 2021-May 2022. Funded by UNECA.</w:t>
      </w:r>
    </w:p>
    <w:bookmarkEnd w:id="0"/>
    <w:p w14:paraId="43DAD95A" w14:textId="19DDDF85" w:rsidR="00E001BF" w:rsidRPr="00E001BF" w:rsidRDefault="00E001BF" w:rsidP="00403BE8">
      <w:pPr>
        <w:pStyle w:val="public-draftstyledefault-unorderedlistitem"/>
        <w:numPr>
          <w:ilvl w:val="1"/>
          <w:numId w:val="22"/>
        </w:numPr>
        <w:shd w:val="clear" w:color="auto" w:fill="FFFFFF"/>
        <w:spacing w:after="0"/>
        <w:rPr>
          <w:color w:val="000000" w:themeColor="text1"/>
          <w:sz w:val="20"/>
          <w:szCs w:val="20"/>
          <w:lang w:val="en-US"/>
        </w:rPr>
      </w:pPr>
      <w:r w:rsidRPr="00E001BF">
        <w:rPr>
          <w:color w:val="000000" w:themeColor="text1"/>
          <w:sz w:val="20"/>
          <w:szCs w:val="20"/>
          <w:lang w:val="en-US"/>
        </w:rPr>
        <w:t>Training Workshop on Computation of Productive Capacities Index (PCI) by UNCTAD and CSEA, September 12-15, 2022, Transcorp Hilton, Abuja.</w:t>
      </w:r>
    </w:p>
    <w:p w14:paraId="3DD1197A" w14:textId="48396EAF" w:rsidR="00E001BF" w:rsidRPr="00E001BF" w:rsidRDefault="00E001BF" w:rsidP="00403BE8">
      <w:pPr>
        <w:pStyle w:val="public-draftstyledefault-unorderedlistitem"/>
        <w:numPr>
          <w:ilvl w:val="1"/>
          <w:numId w:val="22"/>
        </w:numPr>
        <w:shd w:val="clear" w:color="auto" w:fill="FFFFFF"/>
        <w:rPr>
          <w:color w:val="000000" w:themeColor="text1"/>
          <w:sz w:val="20"/>
          <w:szCs w:val="20"/>
          <w:lang w:val="en-US"/>
        </w:rPr>
      </w:pPr>
      <w:r w:rsidRPr="00E001BF">
        <w:rPr>
          <w:color w:val="000000" w:themeColor="text1"/>
          <w:sz w:val="20"/>
          <w:szCs w:val="20"/>
          <w:lang w:val="en-US"/>
        </w:rPr>
        <w:t xml:space="preserve">Training on Impact Evaluation (RCTs, </w:t>
      </w:r>
      <w:proofErr w:type="spellStart"/>
      <w:r w:rsidRPr="00E001BF">
        <w:rPr>
          <w:color w:val="000000" w:themeColor="text1"/>
          <w:sz w:val="20"/>
          <w:szCs w:val="20"/>
          <w:lang w:val="en-US"/>
        </w:rPr>
        <w:t>DiD</w:t>
      </w:r>
      <w:proofErr w:type="spellEnd"/>
      <w:r w:rsidRPr="00E001BF">
        <w:rPr>
          <w:color w:val="000000" w:themeColor="text1"/>
          <w:sz w:val="20"/>
          <w:szCs w:val="20"/>
          <w:lang w:val="en-US"/>
        </w:rPr>
        <w:t>, RDD, etc.) and Match-Making Workshop for Development Impact West Africa (DIWA) Researchers at the Ghana Institute of Management and Public Administration (GIMPA) in collaboration with the Centre for Effective Global Action (CEGA), March 26-31, 2023, Accra</w:t>
      </w:r>
      <w:r w:rsidR="0007498A">
        <w:rPr>
          <w:color w:val="000000" w:themeColor="text1"/>
          <w:sz w:val="20"/>
          <w:szCs w:val="20"/>
          <w:lang w:val="en-US"/>
        </w:rPr>
        <w:t>,</w:t>
      </w:r>
      <w:r w:rsidRPr="00E001BF">
        <w:rPr>
          <w:color w:val="000000" w:themeColor="text1"/>
          <w:sz w:val="20"/>
          <w:szCs w:val="20"/>
          <w:lang w:val="en-US"/>
        </w:rPr>
        <w:t xml:space="preserve"> Ghana.</w:t>
      </w:r>
    </w:p>
    <w:p w14:paraId="19CB379D" w14:textId="6FD4B50D" w:rsidR="00E001BF" w:rsidRPr="00E001BF" w:rsidRDefault="00E001BF" w:rsidP="00403BE8">
      <w:pPr>
        <w:pStyle w:val="public-draftstyledefault-unorderedlistitem"/>
        <w:numPr>
          <w:ilvl w:val="1"/>
          <w:numId w:val="22"/>
        </w:numPr>
        <w:shd w:val="clear" w:color="auto" w:fill="FFFFFF"/>
        <w:spacing w:after="0"/>
        <w:rPr>
          <w:color w:val="000000" w:themeColor="text1"/>
          <w:sz w:val="20"/>
          <w:szCs w:val="20"/>
          <w:lang w:val="en-US"/>
        </w:rPr>
      </w:pPr>
      <w:r w:rsidRPr="00E001BF">
        <w:rPr>
          <w:color w:val="000000" w:themeColor="text1"/>
          <w:sz w:val="20"/>
          <w:szCs w:val="20"/>
          <w:lang w:val="en-US"/>
        </w:rPr>
        <w:t>Certificate course on Making African Continental Free Trade Area (</w:t>
      </w:r>
      <w:proofErr w:type="spellStart"/>
      <w:r w:rsidRPr="00E001BF">
        <w:rPr>
          <w:color w:val="000000" w:themeColor="text1"/>
          <w:sz w:val="20"/>
          <w:szCs w:val="20"/>
          <w:lang w:val="en-US"/>
        </w:rPr>
        <w:t>AfCFTA</w:t>
      </w:r>
      <w:proofErr w:type="spellEnd"/>
      <w:r w:rsidRPr="00E001BF">
        <w:rPr>
          <w:color w:val="000000" w:themeColor="text1"/>
          <w:sz w:val="20"/>
          <w:szCs w:val="20"/>
          <w:lang w:val="en-US"/>
        </w:rPr>
        <w:t xml:space="preserve">) work, </w:t>
      </w:r>
      <w:proofErr w:type="spellStart"/>
      <w:r w:rsidRPr="00E001BF">
        <w:rPr>
          <w:color w:val="000000" w:themeColor="text1"/>
          <w:sz w:val="20"/>
          <w:szCs w:val="20"/>
          <w:lang w:val="en-US"/>
        </w:rPr>
        <w:t>organised</w:t>
      </w:r>
      <w:proofErr w:type="spellEnd"/>
      <w:r w:rsidRPr="00E001BF">
        <w:rPr>
          <w:color w:val="000000" w:themeColor="text1"/>
          <w:sz w:val="20"/>
          <w:szCs w:val="20"/>
          <w:lang w:val="en-US"/>
        </w:rPr>
        <w:t xml:space="preserve"> by the African Institute for Economic Development and Planning (IDEP), and funded by UNECA, October 2023</w:t>
      </w:r>
    </w:p>
    <w:p w14:paraId="242130CB" w14:textId="4E32955B" w:rsidR="00E001BF" w:rsidRPr="00E001BF" w:rsidRDefault="00E001BF" w:rsidP="00403BE8">
      <w:pPr>
        <w:pStyle w:val="public-draftstyledefault-unorderedlistitem"/>
        <w:numPr>
          <w:ilvl w:val="1"/>
          <w:numId w:val="22"/>
        </w:numPr>
        <w:shd w:val="clear" w:color="auto" w:fill="FFFFFF"/>
        <w:spacing w:after="0"/>
        <w:rPr>
          <w:color w:val="000000" w:themeColor="text1"/>
          <w:sz w:val="20"/>
          <w:szCs w:val="20"/>
          <w:lang w:val="en-US"/>
        </w:rPr>
      </w:pPr>
      <w:r w:rsidRPr="00E001BF">
        <w:rPr>
          <w:color w:val="000000" w:themeColor="text1"/>
          <w:sz w:val="20"/>
          <w:szCs w:val="20"/>
          <w:lang w:val="en-US"/>
        </w:rPr>
        <w:t xml:space="preserve">Certificate course in Strategic Foresight and System Dynamic Modelling, </w:t>
      </w:r>
      <w:proofErr w:type="spellStart"/>
      <w:r w:rsidRPr="00E001BF">
        <w:rPr>
          <w:color w:val="000000" w:themeColor="text1"/>
          <w:sz w:val="20"/>
          <w:szCs w:val="20"/>
          <w:lang w:val="en-US"/>
        </w:rPr>
        <w:t>organised</w:t>
      </w:r>
      <w:proofErr w:type="spellEnd"/>
      <w:r w:rsidRPr="00E001BF">
        <w:rPr>
          <w:color w:val="000000" w:themeColor="text1"/>
          <w:sz w:val="20"/>
          <w:szCs w:val="20"/>
          <w:lang w:val="en-US"/>
        </w:rPr>
        <w:t xml:space="preserve"> by the African Institute for Economic Development and Planning (IDEP) and funded by UNECA, in November 2023.</w:t>
      </w:r>
    </w:p>
    <w:p w14:paraId="28599C69" w14:textId="22FFBE6F" w:rsidR="00E001BF" w:rsidRPr="00E001BF" w:rsidRDefault="00E001BF" w:rsidP="00403BE8">
      <w:pPr>
        <w:pStyle w:val="public-draftstyledefault-unorderedlistitem"/>
        <w:numPr>
          <w:ilvl w:val="1"/>
          <w:numId w:val="22"/>
        </w:numPr>
        <w:shd w:val="clear" w:color="auto" w:fill="FFFFFF"/>
        <w:spacing w:after="0"/>
        <w:rPr>
          <w:color w:val="000000" w:themeColor="text1"/>
          <w:sz w:val="20"/>
          <w:szCs w:val="20"/>
          <w:lang w:val="en-US"/>
        </w:rPr>
      </w:pPr>
      <w:r w:rsidRPr="00E001BF">
        <w:rPr>
          <w:color w:val="000000" w:themeColor="text1"/>
          <w:sz w:val="20"/>
          <w:szCs w:val="20"/>
          <w:lang w:val="en-US"/>
        </w:rPr>
        <w:t>Certificate course in Modelling Dynamic Systems</w:t>
      </w:r>
      <w:r w:rsidR="0007498A">
        <w:rPr>
          <w:color w:val="000000" w:themeColor="text1"/>
          <w:sz w:val="20"/>
          <w:szCs w:val="20"/>
          <w:lang w:val="en-US"/>
        </w:rPr>
        <w:t>,</w:t>
      </w:r>
      <w:r w:rsidRPr="00E001BF">
        <w:rPr>
          <w:color w:val="000000" w:themeColor="text1"/>
          <w:sz w:val="20"/>
          <w:szCs w:val="20"/>
          <w:lang w:val="en-US"/>
        </w:rPr>
        <w:t xml:space="preserve"> African Institute for Economic Development and Planning (IDEP) funded by UNECA, June 2024</w:t>
      </w:r>
    </w:p>
    <w:p w14:paraId="10D2389F" w14:textId="4916E770" w:rsidR="00E001BF" w:rsidRPr="00E001BF" w:rsidRDefault="00E001BF" w:rsidP="00403BE8">
      <w:pPr>
        <w:pStyle w:val="public-draftstyledefault-unorderedlistitem"/>
        <w:numPr>
          <w:ilvl w:val="1"/>
          <w:numId w:val="22"/>
        </w:numPr>
        <w:shd w:val="clear" w:color="auto" w:fill="FFFFFF"/>
        <w:spacing w:after="0"/>
        <w:rPr>
          <w:color w:val="000000" w:themeColor="text1"/>
          <w:sz w:val="20"/>
          <w:szCs w:val="20"/>
          <w:lang w:val="en-US"/>
        </w:rPr>
      </w:pPr>
      <w:r w:rsidRPr="00E001BF">
        <w:rPr>
          <w:color w:val="000000" w:themeColor="text1"/>
          <w:sz w:val="20"/>
          <w:szCs w:val="20"/>
          <w:lang w:val="en-US"/>
        </w:rPr>
        <w:t>Google Data Analytics Professional Certificate, July 2024.</w:t>
      </w:r>
    </w:p>
    <w:p w14:paraId="79213D35" w14:textId="68602330" w:rsidR="00E001BF" w:rsidRDefault="00E001BF" w:rsidP="00403BE8">
      <w:pPr>
        <w:pStyle w:val="public-draftstyledefault-unorderedlistitem"/>
        <w:numPr>
          <w:ilvl w:val="1"/>
          <w:numId w:val="22"/>
        </w:numPr>
        <w:shd w:val="clear" w:color="auto" w:fill="FFFFFF"/>
        <w:spacing w:before="0" w:beforeAutospacing="0" w:after="0" w:afterAutospacing="0"/>
        <w:rPr>
          <w:color w:val="000000" w:themeColor="text1"/>
          <w:sz w:val="20"/>
          <w:szCs w:val="20"/>
          <w:lang w:val="en-US"/>
        </w:rPr>
      </w:pPr>
      <w:r w:rsidRPr="00E001BF">
        <w:rPr>
          <w:color w:val="000000" w:themeColor="text1"/>
          <w:sz w:val="20"/>
          <w:szCs w:val="20"/>
          <w:lang w:val="en-US"/>
        </w:rPr>
        <w:t>Certificate Course on Managing Successful Field Research, World Bank Institute, November 2024.</w:t>
      </w:r>
    </w:p>
    <w:p w14:paraId="141214E9" w14:textId="7852FEA3" w:rsidR="008E1A14" w:rsidRPr="0007498A" w:rsidRDefault="0007498A" w:rsidP="00F627BF">
      <w:pPr>
        <w:pStyle w:val="ListParagraph"/>
        <w:numPr>
          <w:ilvl w:val="1"/>
          <w:numId w:val="22"/>
        </w:numPr>
        <w:shd w:val="clear" w:color="auto" w:fill="FFFFFF"/>
        <w:spacing w:after="0"/>
        <w:rPr>
          <w:color w:val="000000" w:themeColor="text1"/>
          <w:sz w:val="20"/>
          <w:szCs w:val="20"/>
          <w:lang w:val="en-US"/>
        </w:rPr>
      </w:pPr>
      <w:r w:rsidRPr="0007498A">
        <w:rPr>
          <w:rFonts w:ascii="Times New Roman" w:eastAsia="Times New Roman" w:hAnsi="Times New Roman" w:cs="Times New Roman"/>
          <w:color w:val="000000" w:themeColor="text1"/>
          <w:sz w:val="20"/>
          <w:szCs w:val="20"/>
          <w:lang w:val="en-US" w:eastAsia="en-NG"/>
        </w:rPr>
        <w:t>Training Course on Macroeconomic Modelling for Sustainable Development Part I.  Sponsored and Executed by the African Institute for Economic Development and Planning (IDEP),</w:t>
      </w:r>
      <w:r>
        <w:rPr>
          <w:rFonts w:ascii="Times New Roman" w:eastAsia="Times New Roman" w:hAnsi="Times New Roman" w:cs="Times New Roman"/>
          <w:color w:val="000000" w:themeColor="text1"/>
          <w:sz w:val="20"/>
          <w:szCs w:val="20"/>
          <w:lang w:val="en-US" w:eastAsia="en-NG"/>
        </w:rPr>
        <w:t xml:space="preserve"> 15 May, 2026.</w:t>
      </w:r>
    </w:p>
    <w:p w14:paraId="1C40472A" w14:textId="77777777" w:rsidR="0007498A" w:rsidRDefault="0007498A" w:rsidP="00E001BF">
      <w:pPr>
        <w:pStyle w:val="public-draftstyledefault-unorderedlistitem"/>
        <w:shd w:val="clear" w:color="auto" w:fill="FFFFFF"/>
        <w:spacing w:before="0" w:beforeAutospacing="0" w:after="0" w:afterAutospacing="0"/>
        <w:rPr>
          <w:b/>
          <w:bCs/>
          <w:color w:val="2F5496" w:themeColor="accent1" w:themeShade="BF"/>
          <w:lang w:val="en-US"/>
        </w:rPr>
      </w:pPr>
    </w:p>
    <w:p w14:paraId="16F7EC35" w14:textId="3E068C47" w:rsidR="008E1A14" w:rsidRPr="00403BE8" w:rsidRDefault="008E1A14" w:rsidP="00E001BF">
      <w:pPr>
        <w:pStyle w:val="public-draftstyledefault-unorderedlistitem"/>
        <w:shd w:val="clear" w:color="auto" w:fill="FFFFFF"/>
        <w:spacing w:before="0" w:beforeAutospacing="0" w:after="0" w:afterAutospacing="0"/>
        <w:rPr>
          <w:b/>
          <w:bCs/>
          <w:color w:val="2F5496" w:themeColor="accent1" w:themeShade="BF"/>
          <w:lang w:val="en-US"/>
        </w:rPr>
      </w:pPr>
      <w:r w:rsidRPr="00403BE8">
        <w:rPr>
          <w:b/>
          <w:bCs/>
          <w:color w:val="2F5496" w:themeColor="accent1" w:themeShade="BF"/>
          <w:lang w:val="en-US"/>
        </w:rPr>
        <w:t>Scholarships/Research Grants Won</w:t>
      </w:r>
      <w:r w:rsidR="001F0115">
        <w:rPr>
          <w:b/>
          <w:bCs/>
          <w:color w:val="2F5496" w:themeColor="accent1" w:themeShade="BF"/>
          <w:lang w:val="en-US"/>
        </w:rPr>
        <w:t>/International Experience</w:t>
      </w:r>
    </w:p>
    <w:p w14:paraId="114D18D5" w14:textId="51FF13A6" w:rsidR="008E1A14" w:rsidRPr="008E1A14" w:rsidRDefault="008E1A14" w:rsidP="00403BE8">
      <w:pPr>
        <w:pStyle w:val="public-draftstyledefault-unorderedlistitem"/>
        <w:numPr>
          <w:ilvl w:val="1"/>
          <w:numId w:val="21"/>
        </w:numPr>
        <w:shd w:val="clear" w:color="auto" w:fill="FFFFFF"/>
        <w:spacing w:after="0"/>
        <w:rPr>
          <w:color w:val="000000" w:themeColor="text1"/>
          <w:sz w:val="20"/>
          <w:szCs w:val="20"/>
          <w:lang w:val="en-US"/>
        </w:rPr>
      </w:pPr>
      <w:r w:rsidRPr="008E1A14">
        <w:rPr>
          <w:color w:val="000000" w:themeColor="text1"/>
          <w:sz w:val="20"/>
          <w:szCs w:val="20"/>
          <w:lang w:val="en-US"/>
        </w:rPr>
        <w:t xml:space="preserve">Joint Japan/ADB/World Bank Graduate Scholarship </w:t>
      </w:r>
      <w:proofErr w:type="spellStart"/>
      <w:r w:rsidRPr="008E1A14">
        <w:rPr>
          <w:color w:val="000000" w:themeColor="text1"/>
          <w:sz w:val="20"/>
          <w:szCs w:val="20"/>
          <w:lang w:val="en-US"/>
        </w:rPr>
        <w:t>Programme</w:t>
      </w:r>
      <w:proofErr w:type="spellEnd"/>
    </w:p>
    <w:p w14:paraId="55BE6491" w14:textId="64E3279F" w:rsidR="008E1A14" w:rsidRPr="008E1A14" w:rsidRDefault="008E1A14" w:rsidP="00403BE8">
      <w:pPr>
        <w:pStyle w:val="public-draftstyledefault-unorderedlistitem"/>
        <w:numPr>
          <w:ilvl w:val="1"/>
          <w:numId w:val="21"/>
        </w:numPr>
        <w:shd w:val="clear" w:color="auto" w:fill="FFFFFF"/>
        <w:spacing w:after="0"/>
        <w:rPr>
          <w:color w:val="000000" w:themeColor="text1"/>
          <w:sz w:val="20"/>
          <w:szCs w:val="20"/>
          <w:lang w:val="en-US"/>
        </w:rPr>
      </w:pPr>
      <w:r w:rsidRPr="008E1A14">
        <w:rPr>
          <w:color w:val="000000" w:themeColor="text1"/>
          <w:sz w:val="20"/>
          <w:szCs w:val="20"/>
          <w:lang w:val="en-US"/>
        </w:rPr>
        <w:t>Visiting Scholar at the International Monetary Fund (IMF), WASHINGTON D.C. 2011</w:t>
      </w:r>
    </w:p>
    <w:p w14:paraId="6B4F05C7" w14:textId="7973E82F" w:rsidR="008E1A14" w:rsidRPr="008E1A14" w:rsidRDefault="008E1A14" w:rsidP="00403BE8">
      <w:pPr>
        <w:pStyle w:val="public-draftstyledefault-unorderedlistitem"/>
        <w:numPr>
          <w:ilvl w:val="1"/>
          <w:numId w:val="21"/>
        </w:numPr>
        <w:shd w:val="clear" w:color="auto" w:fill="FFFFFF"/>
        <w:spacing w:after="0"/>
        <w:rPr>
          <w:color w:val="000000" w:themeColor="text1"/>
          <w:sz w:val="20"/>
          <w:szCs w:val="20"/>
          <w:lang w:val="en-US"/>
        </w:rPr>
      </w:pPr>
      <w:r w:rsidRPr="008E1A14">
        <w:rPr>
          <w:color w:val="000000" w:themeColor="text1"/>
          <w:sz w:val="20"/>
          <w:szCs w:val="20"/>
          <w:lang w:val="en-US"/>
        </w:rPr>
        <w:t>Partnership for Economic Policy (PEP) Research Support Grant, 2005</w:t>
      </w:r>
      <w:r>
        <w:rPr>
          <w:color w:val="000000" w:themeColor="text1"/>
          <w:sz w:val="20"/>
          <w:szCs w:val="20"/>
          <w:lang w:val="en-US"/>
        </w:rPr>
        <w:t xml:space="preserve">: </w:t>
      </w:r>
      <w:r w:rsidRPr="008E1A14">
        <w:rPr>
          <w:color w:val="000000" w:themeColor="text1"/>
          <w:sz w:val="20"/>
          <w:szCs w:val="20"/>
          <w:lang w:val="en-US"/>
        </w:rPr>
        <w:t>Project: The Distributional Impact of Healthcare Financing in Nigeria: A Case Study of Enugu State</w:t>
      </w:r>
    </w:p>
    <w:p w14:paraId="3E377321" w14:textId="7B50DA47" w:rsidR="008E1A14" w:rsidRPr="008E1A14" w:rsidRDefault="008E1A14" w:rsidP="00403BE8">
      <w:pPr>
        <w:pStyle w:val="public-draftstyledefault-unorderedlistitem"/>
        <w:numPr>
          <w:ilvl w:val="1"/>
          <w:numId w:val="21"/>
        </w:numPr>
        <w:shd w:val="clear" w:color="auto" w:fill="FFFFFF"/>
        <w:spacing w:after="0"/>
        <w:rPr>
          <w:color w:val="000000" w:themeColor="text1"/>
          <w:sz w:val="20"/>
          <w:szCs w:val="20"/>
          <w:lang w:val="en-US"/>
        </w:rPr>
      </w:pPr>
      <w:r w:rsidRPr="008E1A14">
        <w:rPr>
          <w:color w:val="000000" w:themeColor="text1"/>
          <w:sz w:val="20"/>
          <w:szCs w:val="20"/>
          <w:lang w:val="en-US"/>
        </w:rPr>
        <w:t>African Economic Research Consortium Research Grant 2006:</w:t>
      </w:r>
      <w:r>
        <w:rPr>
          <w:color w:val="000000" w:themeColor="text1"/>
          <w:sz w:val="20"/>
          <w:szCs w:val="20"/>
          <w:lang w:val="en-US"/>
        </w:rPr>
        <w:t xml:space="preserve">  </w:t>
      </w:r>
      <w:r w:rsidRPr="008E1A14">
        <w:rPr>
          <w:color w:val="000000" w:themeColor="text1"/>
          <w:sz w:val="20"/>
          <w:szCs w:val="20"/>
          <w:lang w:val="en-US"/>
        </w:rPr>
        <w:t xml:space="preserve">Project: Contingent Valuation in </w:t>
      </w:r>
      <w:r>
        <w:rPr>
          <w:color w:val="000000" w:themeColor="text1"/>
          <w:sz w:val="20"/>
          <w:szCs w:val="20"/>
          <w:lang w:val="en-US"/>
        </w:rPr>
        <w:t>Community-Based</w:t>
      </w:r>
      <w:r w:rsidRPr="008E1A14">
        <w:rPr>
          <w:color w:val="000000" w:themeColor="text1"/>
          <w:sz w:val="20"/>
          <w:szCs w:val="20"/>
          <w:lang w:val="en-US"/>
        </w:rPr>
        <w:t xml:space="preserve"> Project Planning: The Case of </w:t>
      </w:r>
      <w:proofErr w:type="spellStart"/>
      <w:r w:rsidRPr="008E1A14">
        <w:rPr>
          <w:color w:val="000000" w:themeColor="text1"/>
          <w:sz w:val="20"/>
          <w:szCs w:val="20"/>
          <w:lang w:val="en-US"/>
        </w:rPr>
        <w:t>Bamendjim</w:t>
      </w:r>
      <w:proofErr w:type="spellEnd"/>
      <w:r w:rsidRPr="008E1A14">
        <w:rPr>
          <w:color w:val="000000" w:themeColor="text1"/>
          <w:sz w:val="20"/>
          <w:szCs w:val="20"/>
          <w:lang w:val="en-US"/>
        </w:rPr>
        <w:t xml:space="preserve"> Fishery Restocking in </w:t>
      </w:r>
      <w:r>
        <w:rPr>
          <w:color w:val="000000" w:themeColor="text1"/>
          <w:sz w:val="20"/>
          <w:szCs w:val="20"/>
          <w:lang w:val="en-US"/>
        </w:rPr>
        <w:t>Cameroon</w:t>
      </w:r>
      <w:r w:rsidRPr="008E1A14">
        <w:rPr>
          <w:color w:val="000000" w:themeColor="text1"/>
          <w:sz w:val="20"/>
          <w:szCs w:val="20"/>
          <w:lang w:val="en-US"/>
        </w:rPr>
        <w:t>.</w:t>
      </w:r>
    </w:p>
    <w:p w14:paraId="2B16021D" w14:textId="3655D8F8" w:rsidR="008E1A14" w:rsidRPr="008E1A14" w:rsidRDefault="008E1A14" w:rsidP="00403BE8">
      <w:pPr>
        <w:pStyle w:val="public-draftstyledefault-unorderedlistitem"/>
        <w:numPr>
          <w:ilvl w:val="1"/>
          <w:numId w:val="21"/>
        </w:numPr>
        <w:shd w:val="clear" w:color="auto" w:fill="FFFFFF"/>
        <w:spacing w:after="0"/>
        <w:rPr>
          <w:color w:val="000000" w:themeColor="text1"/>
          <w:sz w:val="20"/>
          <w:szCs w:val="20"/>
          <w:lang w:val="en-US"/>
        </w:rPr>
      </w:pPr>
      <w:r w:rsidRPr="008E1A14">
        <w:rPr>
          <w:color w:val="000000" w:themeColor="text1"/>
          <w:sz w:val="20"/>
          <w:szCs w:val="20"/>
          <w:lang w:val="en-US"/>
        </w:rPr>
        <w:t>African Economic Research Consortium Research Grant 2010:</w:t>
      </w:r>
      <w:r>
        <w:rPr>
          <w:color w:val="000000" w:themeColor="text1"/>
          <w:sz w:val="20"/>
          <w:szCs w:val="20"/>
          <w:lang w:val="en-US"/>
        </w:rPr>
        <w:t xml:space="preserve"> </w:t>
      </w:r>
      <w:r w:rsidRPr="008E1A14">
        <w:rPr>
          <w:color w:val="000000" w:themeColor="text1"/>
          <w:sz w:val="20"/>
          <w:szCs w:val="20"/>
          <w:lang w:val="en-US"/>
        </w:rPr>
        <w:t xml:space="preserve">Project: Bank Consolidation and Bank Risk Taking </w:t>
      </w:r>
      <w:proofErr w:type="spellStart"/>
      <w:r w:rsidRPr="008E1A14">
        <w:rPr>
          <w:color w:val="000000" w:themeColor="text1"/>
          <w:sz w:val="20"/>
          <w:szCs w:val="20"/>
          <w:lang w:val="en-US"/>
        </w:rPr>
        <w:t>Behaviour</w:t>
      </w:r>
      <w:proofErr w:type="spellEnd"/>
      <w:r w:rsidRPr="008E1A14">
        <w:rPr>
          <w:color w:val="000000" w:themeColor="text1"/>
          <w:sz w:val="20"/>
          <w:szCs w:val="20"/>
          <w:lang w:val="en-US"/>
        </w:rPr>
        <w:t>: A panel Analysis of Commercial Banks in Nigeria</w:t>
      </w:r>
    </w:p>
    <w:p w14:paraId="4884A29C" w14:textId="67D2D864" w:rsidR="008E1A14" w:rsidRPr="008E1A14" w:rsidRDefault="008E1A14" w:rsidP="00403BE8">
      <w:pPr>
        <w:pStyle w:val="public-draftstyledefault-unorderedlistitem"/>
        <w:numPr>
          <w:ilvl w:val="1"/>
          <w:numId w:val="21"/>
        </w:numPr>
        <w:shd w:val="clear" w:color="auto" w:fill="FFFFFF"/>
        <w:spacing w:after="0"/>
        <w:rPr>
          <w:color w:val="000000" w:themeColor="text1"/>
          <w:sz w:val="20"/>
          <w:szCs w:val="20"/>
          <w:lang w:val="en-US"/>
        </w:rPr>
      </w:pPr>
      <w:r w:rsidRPr="008E1A14">
        <w:rPr>
          <w:color w:val="000000" w:themeColor="text1"/>
          <w:sz w:val="20"/>
          <w:szCs w:val="20"/>
          <w:lang w:val="en-US"/>
        </w:rPr>
        <w:t>Partnership for Economic Policy (PEP) Research Support Grant, 2013:</w:t>
      </w:r>
      <w:r>
        <w:rPr>
          <w:color w:val="000000" w:themeColor="text1"/>
          <w:sz w:val="20"/>
          <w:szCs w:val="20"/>
          <w:lang w:val="en-US"/>
        </w:rPr>
        <w:t xml:space="preserve"> </w:t>
      </w:r>
      <w:r w:rsidRPr="008E1A14">
        <w:rPr>
          <w:color w:val="000000" w:themeColor="text1"/>
          <w:sz w:val="20"/>
          <w:szCs w:val="20"/>
          <w:lang w:val="en-US"/>
        </w:rPr>
        <w:t>Project: Is There Discrimination Against Women Entrepreneurs in Formal Credit Markets in Nigeria?</w:t>
      </w:r>
    </w:p>
    <w:p w14:paraId="61ED798C" w14:textId="1EC4653F" w:rsidR="008E1A14" w:rsidRPr="008E1A14" w:rsidRDefault="008E1A14" w:rsidP="00403BE8">
      <w:pPr>
        <w:pStyle w:val="public-draftstyledefault-unorderedlistitem"/>
        <w:numPr>
          <w:ilvl w:val="1"/>
          <w:numId w:val="21"/>
        </w:numPr>
        <w:shd w:val="clear" w:color="auto" w:fill="FFFFFF"/>
        <w:spacing w:after="0"/>
        <w:rPr>
          <w:color w:val="000000" w:themeColor="text1"/>
          <w:sz w:val="20"/>
          <w:szCs w:val="20"/>
          <w:lang w:val="en-US"/>
        </w:rPr>
      </w:pPr>
      <w:r>
        <w:rPr>
          <w:color w:val="000000" w:themeColor="text1"/>
          <w:sz w:val="20"/>
          <w:szCs w:val="20"/>
          <w:lang w:val="en-US"/>
        </w:rPr>
        <w:t>Centre</w:t>
      </w:r>
      <w:r w:rsidRPr="008E1A14">
        <w:rPr>
          <w:color w:val="000000" w:themeColor="text1"/>
          <w:sz w:val="20"/>
          <w:szCs w:val="20"/>
          <w:lang w:val="en-US"/>
        </w:rPr>
        <w:t xml:space="preserve"> for Environmental Policy in Africa (CEEPA) Research Grant 2014:</w:t>
      </w:r>
      <w:r>
        <w:rPr>
          <w:color w:val="000000" w:themeColor="text1"/>
          <w:sz w:val="20"/>
          <w:szCs w:val="20"/>
          <w:lang w:val="en-US"/>
        </w:rPr>
        <w:t xml:space="preserve"> </w:t>
      </w:r>
      <w:r w:rsidRPr="008E1A14">
        <w:rPr>
          <w:color w:val="000000" w:themeColor="text1"/>
          <w:sz w:val="20"/>
          <w:szCs w:val="20"/>
          <w:lang w:val="en-US"/>
        </w:rPr>
        <w:t>Project: Estimating the Willingness to Pay for Improved Solid Waste Management in Nsukka Metropolis in Enugu State of Nigeria.</w:t>
      </w:r>
    </w:p>
    <w:p w14:paraId="785F78E4" w14:textId="6F6CF175" w:rsidR="008E1A14" w:rsidRDefault="008E1A14" w:rsidP="00403BE8">
      <w:pPr>
        <w:pStyle w:val="public-draftstyledefault-unorderedlistitem"/>
        <w:numPr>
          <w:ilvl w:val="1"/>
          <w:numId w:val="21"/>
        </w:numPr>
        <w:shd w:val="clear" w:color="auto" w:fill="FFFFFF"/>
        <w:spacing w:before="0" w:beforeAutospacing="0" w:after="0" w:afterAutospacing="0"/>
        <w:rPr>
          <w:color w:val="000000" w:themeColor="text1"/>
          <w:sz w:val="20"/>
          <w:szCs w:val="20"/>
          <w:lang w:val="en-US"/>
        </w:rPr>
      </w:pPr>
      <w:r w:rsidRPr="008E1A14">
        <w:rPr>
          <w:color w:val="000000" w:themeColor="text1"/>
          <w:sz w:val="20"/>
          <w:szCs w:val="20"/>
          <w:lang w:val="en-US"/>
        </w:rPr>
        <w:t xml:space="preserve">African Economic Research Consortium Research Grant 2022: Empirical Investigation of Gender Wage Gap in the Nigerian </w:t>
      </w:r>
      <w:proofErr w:type="spellStart"/>
      <w:r w:rsidRPr="008E1A14">
        <w:rPr>
          <w:color w:val="000000" w:themeColor="text1"/>
          <w:sz w:val="20"/>
          <w:szCs w:val="20"/>
          <w:lang w:val="en-US"/>
        </w:rPr>
        <w:t>Labour</w:t>
      </w:r>
      <w:proofErr w:type="spellEnd"/>
      <w:r w:rsidRPr="008E1A14">
        <w:rPr>
          <w:color w:val="000000" w:themeColor="text1"/>
          <w:sz w:val="20"/>
          <w:szCs w:val="20"/>
          <w:lang w:val="en-US"/>
        </w:rPr>
        <w:t xml:space="preserve"> Market Using Waves of Household Surveys</w:t>
      </w:r>
    </w:p>
    <w:p w14:paraId="5AF4E83C" w14:textId="007E2988" w:rsidR="008E1A14" w:rsidRDefault="008E1A14" w:rsidP="008E1A14">
      <w:pPr>
        <w:pStyle w:val="public-draftstyledefault-unorderedlistitem"/>
        <w:shd w:val="clear" w:color="auto" w:fill="FFFFFF"/>
        <w:spacing w:before="0" w:beforeAutospacing="0" w:after="0" w:afterAutospacing="0"/>
        <w:rPr>
          <w:color w:val="000000" w:themeColor="text1"/>
          <w:sz w:val="20"/>
          <w:szCs w:val="20"/>
          <w:lang w:val="en-US"/>
        </w:rPr>
      </w:pPr>
    </w:p>
    <w:p w14:paraId="7428A52D" w14:textId="410E9B70" w:rsidR="00E50CA6" w:rsidRDefault="00E50CA6" w:rsidP="00610D4C">
      <w:pPr>
        <w:spacing w:before="240" w:after="0" w:line="240" w:lineRule="auto"/>
        <w:jc w:val="center"/>
        <w:rPr>
          <w:rFonts w:ascii="Times New Roman" w:eastAsia="Times New Roman" w:hAnsi="Times New Roman" w:cs="Times New Roman"/>
          <w:b/>
          <w:color w:val="000000"/>
          <w:sz w:val="24"/>
          <w:szCs w:val="24"/>
          <w:lang w:val="en-US"/>
        </w:rPr>
      </w:pPr>
      <w:r w:rsidRPr="00610D4C">
        <w:rPr>
          <w:rFonts w:ascii="Times New Roman" w:eastAsia="Times New Roman" w:hAnsi="Times New Roman" w:cs="Times New Roman"/>
          <w:noProof/>
          <w:color w:val="000000"/>
          <w:sz w:val="34"/>
          <w:szCs w:val="24"/>
          <w:lang w:val="en-US"/>
        </w:rPr>
        <mc:AlternateContent>
          <mc:Choice Requires="wps">
            <w:drawing>
              <wp:anchor distT="45720" distB="45720" distL="114300" distR="114300" simplePos="0" relativeHeight="251660288" behindDoc="0" locked="0" layoutInCell="1" allowOverlap="1" wp14:anchorId="1FEC43D5" wp14:editId="72AA6172">
                <wp:simplePos x="0" y="0"/>
                <wp:positionH relativeFrom="column">
                  <wp:posOffset>-107950</wp:posOffset>
                </wp:positionH>
                <wp:positionV relativeFrom="paragraph">
                  <wp:posOffset>0</wp:posOffset>
                </wp:positionV>
                <wp:extent cx="6067425" cy="323850"/>
                <wp:effectExtent l="0" t="0" r="28575"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323850"/>
                        </a:xfrm>
                        <a:prstGeom prst="rect">
                          <a:avLst/>
                        </a:prstGeom>
                        <a:solidFill>
                          <a:srgbClr val="4472C4"/>
                        </a:solidFill>
                        <a:ln w="12700" cap="flat" cmpd="sng" algn="ctr">
                          <a:solidFill>
                            <a:srgbClr val="4472C4">
                              <a:shade val="50000"/>
                            </a:srgbClr>
                          </a:solidFill>
                          <a:prstDash val="solid"/>
                          <a:miter lim="800000"/>
                          <a:headEnd/>
                          <a:tailEnd/>
                        </a:ln>
                        <a:effectLst/>
                      </wps:spPr>
                      <wps:txbx>
                        <w:txbxContent>
                          <w:p w14:paraId="1623C129" w14:textId="77777777" w:rsidR="00610D4C" w:rsidRPr="00C473D2" w:rsidRDefault="00610D4C" w:rsidP="00610D4C">
                            <w:pPr>
                              <w:shd w:val="clear" w:color="auto" w:fill="0070C0"/>
                              <w:jc w:val="center"/>
                              <w:rPr>
                                <w:b/>
                                <w:color w:val="FFFFFF" w:themeColor="background1"/>
                                <w:sz w:val="32"/>
                              </w:rPr>
                            </w:pPr>
                            <w:r>
                              <w:rPr>
                                <w:b/>
                                <w:color w:val="FFFFFF" w:themeColor="background1"/>
                                <w:sz w:val="32"/>
                              </w:rPr>
                              <w:t>PUBLICATIONS AND TECHNICAL REPORTS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C43D5" id="_x0000_t202" coordsize="21600,21600" o:spt="202" path="m,l,21600r21600,l21600,xe">
                <v:stroke joinstyle="miter"/>
                <v:path gradientshapeok="t" o:connecttype="rect"/>
              </v:shapetype>
              <v:shape id="Text Box 2" o:spid="_x0000_s1026" type="#_x0000_t202" style="position:absolute;left:0;text-align:left;margin-left:-8.5pt;margin-top:0;width:477.75pt;height:25.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" fillcolor="#4472c4" strokecolor="#2f528f" strokeweight="1pt">
                <v:textbox>
                  <w:txbxContent>
                    <w:p w14:paraId="1623C129" w14:textId="77777777" w:rsidR="00610D4C" w:rsidRPr="00C473D2" w:rsidRDefault="00610D4C" w:rsidP="00610D4C">
                      <w:pPr>
                        <w:shd w:val="clear" w:color="auto" w:fill="0070C0"/>
                        <w:jc w:val="center"/>
                        <w:rPr>
                          <w:b/>
                          <w:color w:val="FFFFFF" w:themeColor="background1"/>
                          <w:sz w:val="32"/>
                        </w:rPr>
                      </w:pPr>
                      <w:r>
                        <w:rPr>
                          <w:b/>
                          <w:color w:val="FFFFFF" w:themeColor="background1"/>
                          <w:sz w:val="32"/>
                        </w:rPr>
                        <w:t>PUBLICATIONS AND TECHNICAL REPORTS</w:t>
                      </w:r>
                    </w:p>
                  </w:txbxContent>
                </v:textbox>
                <w10:wrap type="square"/>
              </v:shape>
            </w:pict>
          </mc:Fallback>
        </mc:AlternateContent>
      </w:r>
    </w:p>
    <w:p w14:paraId="39E60A4B" w14:textId="6577D40B" w:rsidR="00610D4C" w:rsidRPr="00610D4C" w:rsidRDefault="00610D4C" w:rsidP="00610D4C">
      <w:pPr>
        <w:spacing w:before="240" w:after="0" w:line="240" w:lineRule="auto"/>
        <w:jc w:val="center"/>
        <w:rPr>
          <w:rFonts w:ascii="Times New Roman" w:eastAsia="Times New Roman" w:hAnsi="Times New Roman" w:cs="Times New Roman"/>
          <w:b/>
          <w:color w:val="000000"/>
          <w:sz w:val="24"/>
          <w:szCs w:val="24"/>
          <w:lang w:val="en-US"/>
        </w:rPr>
      </w:pPr>
      <w:r w:rsidRPr="00610D4C">
        <w:rPr>
          <w:rFonts w:ascii="Times New Roman" w:eastAsia="Times New Roman" w:hAnsi="Times New Roman" w:cs="Times New Roman"/>
          <w:b/>
          <w:color w:val="000000"/>
          <w:sz w:val="24"/>
          <w:szCs w:val="24"/>
          <w:lang w:val="en-US"/>
        </w:rPr>
        <w:t>LIST OF PUBLICATIONS</w:t>
      </w:r>
    </w:p>
    <w:p w14:paraId="4925C513" w14:textId="77777777" w:rsidR="00610D4C" w:rsidRPr="00610D4C" w:rsidRDefault="00610D4C" w:rsidP="00610D4C">
      <w:pPr>
        <w:spacing w:after="0" w:line="240" w:lineRule="auto"/>
        <w:jc w:val="center"/>
        <w:rPr>
          <w:rFonts w:ascii="Times New Roman" w:eastAsia="Times New Roman" w:hAnsi="Times New Roman" w:cs="Times New Roman"/>
          <w:b/>
          <w:color w:val="000000"/>
          <w:sz w:val="24"/>
          <w:szCs w:val="24"/>
          <w:lang w:val="en-US"/>
        </w:rPr>
      </w:pPr>
    </w:p>
    <w:p w14:paraId="49063DF9" w14:textId="77777777" w:rsidR="00610D4C" w:rsidRPr="00610D4C" w:rsidRDefault="00610D4C" w:rsidP="00610D4C">
      <w:pPr>
        <w:spacing w:after="0" w:line="240" w:lineRule="auto"/>
        <w:rPr>
          <w:rFonts w:ascii="Times New Roman" w:eastAsia="Times New Roman" w:hAnsi="Times New Roman" w:cs="Times New Roman"/>
          <w:b/>
          <w:color w:val="000000"/>
          <w:sz w:val="24"/>
          <w:szCs w:val="24"/>
          <w:lang w:val="en-US"/>
        </w:rPr>
      </w:pPr>
      <w:r w:rsidRPr="00610D4C">
        <w:rPr>
          <w:rFonts w:ascii="Times New Roman" w:eastAsia="Times New Roman" w:hAnsi="Times New Roman" w:cs="Times New Roman"/>
          <w:b/>
          <w:color w:val="000000"/>
          <w:sz w:val="24"/>
          <w:szCs w:val="24"/>
          <w:lang w:val="en-US"/>
        </w:rPr>
        <w:t xml:space="preserve">     JOURNAL ARTICLES</w:t>
      </w:r>
    </w:p>
    <w:p w14:paraId="0F844BA8" w14:textId="77777777" w:rsidR="00610D4C" w:rsidRPr="00610D4C" w:rsidRDefault="00610D4C" w:rsidP="00610D4C">
      <w:pPr>
        <w:spacing w:after="0" w:line="240" w:lineRule="auto"/>
        <w:rPr>
          <w:rFonts w:ascii="Times New Roman" w:eastAsia="Times New Roman" w:hAnsi="Times New Roman" w:cs="Times New Roman"/>
          <w:b/>
          <w:color w:val="000000"/>
          <w:sz w:val="24"/>
          <w:szCs w:val="24"/>
          <w:lang w:val="en-US"/>
        </w:rPr>
      </w:pPr>
    </w:p>
    <w:p w14:paraId="61572979" w14:textId="77777777" w:rsidR="00610D4C" w:rsidRPr="00610D4C" w:rsidRDefault="00610D4C" w:rsidP="00610D4C">
      <w:pPr>
        <w:numPr>
          <w:ilvl w:val="0"/>
          <w:numId w:val="25"/>
        </w:numPr>
        <w:spacing w:after="0" w:line="276" w:lineRule="auto"/>
        <w:contextualSpacing/>
        <w:rPr>
          <w:rFonts w:ascii="Times New Roman" w:eastAsia="Calibri" w:hAnsi="Times New Roman" w:cs="Times New Roman"/>
          <w:color w:val="000000"/>
          <w:sz w:val="24"/>
          <w:szCs w:val="24"/>
          <w:lang w:val="en-US"/>
        </w:rPr>
      </w:pPr>
      <w:proofErr w:type="spellStart"/>
      <w:r w:rsidRPr="00610D4C">
        <w:rPr>
          <w:rFonts w:ascii="Times New Roman" w:eastAsia="Calibri" w:hAnsi="Times New Roman" w:cs="Times New Roman"/>
          <w:color w:val="000000"/>
          <w:sz w:val="24"/>
          <w:szCs w:val="24"/>
          <w:lang w:val="en-US"/>
        </w:rPr>
        <w:t>Onyukwu</w:t>
      </w:r>
      <w:proofErr w:type="spellEnd"/>
      <w:r w:rsidRPr="00610D4C">
        <w:rPr>
          <w:rFonts w:ascii="Times New Roman" w:eastAsia="Calibri" w:hAnsi="Times New Roman" w:cs="Times New Roman"/>
          <w:color w:val="000000"/>
          <w:sz w:val="24"/>
          <w:szCs w:val="24"/>
          <w:lang w:val="en-US"/>
        </w:rPr>
        <w:t xml:space="preserve">, E.O., </w:t>
      </w:r>
      <w:r w:rsidRPr="00610D4C">
        <w:rPr>
          <w:rFonts w:ascii="Times New Roman" w:eastAsia="Calibri" w:hAnsi="Times New Roman" w:cs="Times New Roman"/>
          <w:b/>
          <w:color w:val="000000"/>
          <w:sz w:val="24"/>
          <w:szCs w:val="24"/>
          <w:lang w:val="en-US"/>
        </w:rPr>
        <w:t>Nwosu, Emmanuel O.</w:t>
      </w:r>
      <w:r w:rsidRPr="00610D4C">
        <w:rPr>
          <w:rFonts w:ascii="Times New Roman" w:eastAsia="Calibri" w:hAnsi="Times New Roman" w:cs="Times New Roman"/>
          <w:color w:val="000000"/>
          <w:sz w:val="24"/>
          <w:szCs w:val="24"/>
          <w:lang w:val="en-US"/>
        </w:rPr>
        <w:t xml:space="preserve"> and </w:t>
      </w:r>
      <w:proofErr w:type="spellStart"/>
      <w:r w:rsidRPr="00610D4C">
        <w:rPr>
          <w:rFonts w:ascii="Times New Roman" w:eastAsia="Calibri" w:hAnsi="Times New Roman" w:cs="Times New Roman"/>
          <w:color w:val="000000"/>
          <w:sz w:val="24"/>
          <w:szCs w:val="24"/>
          <w:lang w:val="en-US"/>
        </w:rPr>
        <w:t>Diejomaoh</w:t>
      </w:r>
      <w:proofErr w:type="spellEnd"/>
      <w:r w:rsidRPr="00610D4C">
        <w:rPr>
          <w:rFonts w:ascii="Times New Roman" w:eastAsia="Calibri" w:hAnsi="Times New Roman" w:cs="Times New Roman"/>
          <w:color w:val="000000"/>
          <w:sz w:val="24"/>
          <w:szCs w:val="24"/>
          <w:lang w:val="en-US"/>
        </w:rPr>
        <w:t>, Ito. (2011). Monetary Policy and</w:t>
      </w:r>
    </w:p>
    <w:p w14:paraId="67DEDEB2" w14:textId="77777777" w:rsidR="00610D4C" w:rsidRPr="00610D4C" w:rsidRDefault="00610D4C" w:rsidP="00610D4C">
      <w:pPr>
        <w:spacing w:after="0" w:line="276" w:lineRule="auto"/>
        <w:ind w:left="1440"/>
        <w:contextualSpacing/>
        <w:rPr>
          <w:rFonts w:ascii="Times New Roman" w:eastAsia="Calibri" w:hAnsi="Times New Roman" w:cs="Times New Roman"/>
          <w:color w:val="000000"/>
          <w:sz w:val="24"/>
          <w:szCs w:val="24"/>
          <w:lang w:val="en-US"/>
        </w:rPr>
      </w:pPr>
      <w:r w:rsidRPr="00610D4C">
        <w:rPr>
          <w:rFonts w:ascii="Times New Roman" w:eastAsia="Calibri" w:hAnsi="Times New Roman" w:cs="Times New Roman"/>
          <w:color w:val="000000"/>
          <w:sz w:val="24"/>
          <w:szCs w:val="24"/>
          <w:lang w:val="en-US"/>
        </w:rPr>
        <w:t xml:space="preserve">Output-Inflation Volatility Interaction in Nigeria: Evidence from Bivariate GARCH-M Model. </w:t>
      </w:r>
      <w:r w:rsidRPr="00610D4C">
        <w:rPr>
          <w:rFonts w:ascii="Times New Roman" w:eastAsia="Calibri" w:hAnsi="Times New Roman" w:cs="Times New Roman"/>
          <w:i/>
          <w:iCs/>
          <w:color w:val="000000"/>
          <w:sz w:val="24"/>
          <w:szCs w:val="24"/>
          <w:lang w:val="en-US"/>
        </w:rPr>
        <w:t>Journal of Economics and Sustainable Development</w:t>
      </w:r>
      <w:r w:rsidRPr="00610D4C">
        <w:rPr>
          <w:rFonts w:ascii="Times New Roman" w:eastAsia="Calibri" w:hAnsi="Times New Roman" w:cs="Times New Roman"/>
          <w:color w:val="000000"/>
          <w:sz w:val="24"/>
          <w:szCs w:val="24"/>
          <w:lang w:val="en-US"/>
        </w:rPr>
        <w:t>, Vol.2 No.6: pp.46-64.</w:t>
      </w:r>
    </w:p>
    <w:p w14:paraId="6C124766" w14:textId="77777777" w:rsidR="00610D4C" w:rsidRPr="00610D4C" w:rsidRDefault="00610D4C" w:rsidP="00610D4C">
      <w:pPr>
        <w:numPr>
          <w:ilvl w:val="0"/>
          <w:numId w:val="25"/>
        </w:numPr>
        <w:spacing w:after="0" w:line="276" w:lineRule="auto"/>
        <w:contextualSpacing/>
        <w:rPr>
          <w:rFonts w:ascii="Times New Roman" w:eastAsia="Calibri" w:hAnsi="Times New Roman" w:cs="Times New Roman"/>
          <w:color w:val="000000"/>
          <w:sz w:val="24"/>
          <w:szCs w:val="24"/>
          <w:lang w:val="en-US"/>
        </w:rPr>
      </w:pPr>
      <w:r w:rsidRPr="00610D4C">
        <w:rPr>
          <w:rFonts w:ascii="Times New Roman" w:eastAsia="Calibri" w:hAnsi="Times New Roman" w:cs="Times New Roman"/>
          <w:color w:val="000000"/>
          <w:sz w:val="24"/>
          <w:szCs w:val="24"/>
          <w:lang w:val="en-US"/>
        </w:rPr>
        <w:t xml:space="preserve">William, </w:t>
      </w:r>
      <w:proofErr w:type="spellStart"/>
      <w:r w:rsidRPr="00610D4C">
        <w:rPr>
          <w:rFonts w:ascii="Times New Roman" w:eastAsia="Calibri" w:hAnsi="Times New Roman" w:cs="Times New Roman"/>
          <w:color w:val="000000"/>
          <w:sz w:val="24"/>
          <w:szCs w:val="24"/>
          <w:lang w:val="en-US"/>
        </w:rPr>
        <w:t>Fonta</w:t>
      </w:r>
      <w:proofErr w:type="spellEnd"/>
      <w:r w:rsidRPr="00610D4C">
        <w:rPr>
          <w:rFonts w:ascii="Times New Roman" w:eastAsia="Calibri" w:hAnsi="Times New Roman" w:cs="Times New Roman"/>
          <w:color w:val="000000"/>
          <w:sz w:val="24"/>
          <w:szCs w:val="24"/>
          <w:lang w:val="en-US"/>
        </w:rPr>
        <w:t xml:space="preserve">, </w:t>
      </w:r>
      <w:proofErr w:type="spellStart"/>
      <w:r w:rsidRPr="00610D4C">
        <w:rPr>
          <w:rFonts w:ascii="Times New Roman" w:eastAsia="Calibri" w:hAnsi="Times New Roman" w:cs="Times New Roman"/>
          <w:color w:val="000000"/>
          <w:sz w:val="24"/>
          <w:szCs w:val="24"/>
          <w:lang w:val="en-US"/>
        </w:rPr>
        <w:t>Onyukwu</w:t>
      </w:r>
      <w:proofErr w:type="spellEnd"/>
      <w:r w:rsidRPr="00610D4C">
        <w:rPr>
          <w:rFonts w:ascii="Times New Roman" w:eastAsia="Calibri" w:hAnsi="Times New Roman" w:cs="Times New Roman"/>
          <w:color w:val="000000"/>
          <w:sz w:val="24"/>
          <w:szCs w:val="24"/>
          <w:lang w:val="en-US"/>
        </w:rPr>
        <w:t xml:space="preserve">, E. and </w:t>
      </w:r>
      <w:r w:rsidRPr="00610D4C">
        <w:rPr>
          <w:rFonts w:ascii="Times New Roman" w:eastAsia="Calibri" w:hAnsi="Times New Roman" w:cs="Times New Roman"/>
          <w:b/>
          <w:color w:val="000000"/>
          <w:sz w:val="24"/>
          <w:szCs w:val="24"/>
          <w:lang w:val="en-US"/>
        </w:rPr>
        <w:t>Emmanuel O. Nwosu</w:t>
      </w:r>
      <w:r w:rsidRPr="00610D4C">
        <w:rPr>
          <w:rFonts w:ascii="Times New Roman" w:eastAsia="Calibri" w:hAnsi="Times New Roman" w:cs="Times New Roman"/>
          <w:color w:val="000000"/>
          <w:sz w:val="24"/>
          <w:szCs w:val="24"/>
          <w:lang w:val="en-US"/>
        </w:rPr>
        <w:t xml:space="preserve">. (2011). International Remittance </w:t>
      </w:r>
    </w:p>
    <w:p w14:paraId="144A141C" w14:textId="77777777" w:rsidR="00610D4C" w:rsidRPr="00610D4C" w:rsidRDefault="00610D4C" w:rsidP="00610D4C">
      <w:pPr>
        <w:spacing w:after="0" w:line="240" w:lineRule="auto"/>
        <w:ind w:left="1440"/>
        <w:rPr>
          <w:rFonts w:ascii="Times New Roman" w:eastAsia="Times New Roman" w:hAnsi="Times New Roman" w:cs="Times New Roman"/>
          <w:color w:val="000000"/>
          <w:sz w:val="24"/>
          <w:szCs w:val="24"/>
          <w:lang w:val="en-US"/>
        </w:rPr>
      </w:pPr>
      <w:r w:rsidRPr="00610D4C">
        <w:rPr>
          <w:rFonts w:ascii="Times New Roman" w:eastAsia="Times New Roman" w:hAnsi="Times New Roman" w:cs="Times New Roman"/>
          <w:color w:val="000000"/>
          <w:sz w:val="24"/>
          <w:szCs w:val="24"/>
          <w:lang w:val="en-US"/>
        </w:rPr>
        <w:t xml:space="preserve">Inflows and Household Welfare: Empirical Evidence from Nigeria. </w:t>
      </w:r>
      <w:r w:rsidRPr="00610D4C">
        <w:rPr>
          <w:rFonts w:ascii="Times New Roman" w:eastAsia="Times New Roman" w:hAnsi="Times New Roman" w:cs="Times New Roman"/>
          <w:i/>
          <w:iCs/>
          <w:color w:val="000000"/>
          <w:sz w:val="24"/>
          <w:szCs w:val="24"/>
          <w:lang w:val="en-US"/>
        </w:rPr>
        <w:t>Research Journal of Finance and Accounting</w:t>
      </w:r>
      <w:r w:rsidRPr="00610D4C">
        <w:rPr>
          <w:rFonts w:ascii="Times New Roman" w:eastAsia="Times New Roman" w:hAnsi="Times New Roman" w:cs="Times New Roman"/>
          <w:color w:val="000000"/>
          <w:sz w:val="24"/>
          <w:szCs w:val="24"/>
          <w:lang w:val="en-US"/>
        </w:rPr>
        <w:t>, Vol.2 No.3.</w:t>
      </w:r>
    </w:p>
    <w:p w14:paraId="78F239FB" w14:textId="77777777" w:rsidR="00610D4C" w:rsidRPr="00610D4C" w:rsidRDefault="00610D4C" w:rsidP="00610D4C">
      <w:pPr>
        <w:spacing w:after="0" w:line="240" w:lineRule="auto"/>
        <w:rPr>
          <w:rFonts w:ascii="Times New Roman" w:eastAsia="Times New Roman" w:hAnsi="Times New Roman" w:cs="Times New Roman"/>
          <w:color w:val="000000"/>
          <w:sz w:val="24"/>
          <w:szCs w:val="24"/>
          <w:lang w:val="en-US"/>
        </w:rPr>
      </w:pPr>
    </w:p>
    <w:p w14:paraId="7FA73AC8" w14:textId="77777777" w:rsidR="00610D4C" w:rsidRPr="00610D4C" w:rsidRDefault="00610D4C" w:rsidP="00610D4C">
      <w:pPr>
        <w:numPr>
          <w:ilvl w:val="0"/>
          <w:numId w:val="25"/>
        </w:numPr>
        <w:spacing w:after="0" w:line="276" w:lineRule="auto"/>
        <w:contextualSpacing/>
        <w:rPr>
          <w:rFonts w:ascii="Times New Roman" w:eastAsia="Calibri" w:hAnsi="Times New Roman" w:cs="Times New Roman"/>
          <w:color w:val="000000"/>
          <w:sz w:val="24"/>
          <w:szCs w:val="24"/>
          <w:lang w:val="en-US"/>
        </w:rPr>
      </w:pPr>
      <w:r w:rsidRPr="00610D4C">
        <w:rPr>
          <w:rFonts w:ascii="Times New Roman" w:eastAsia="Calibri" w:hAnsi="Times New Roman" w:cs="Times New Roman"/>
          <w:b/>
          <w:color w:val="000000"/>
          <w:sz w:val="24"/>
          <w:szCs w:val="24"/>
          <w:lang w:val="en-US"/>
        </w:rPr>
        <w:t>Nwosu, Emmanuel O</w:t>
      </w:r>
      <w:r w:rsidRPr="00610D4C">
        <w:rPr>
          <w:rFonts w:ascii="Times New Roman" w:eastAsia="Calibri" w:hAnsi="Times New Roman" w:cs="Times New Roman"/>
          <w:color w:val="000000"/>
          <w:sz w:val="24"/>
          <w:szCs w:val="24"/>
          <w:lang w:val="en-US"/>
        </w:rPr>
        <w:t xml:space="preserve">., </w:t>
      </w:r>
      <w:proofErr w:type="spellStart"/>
      <w:r w:rsidRPr="00610D4C">
        <w:rPr>
          <w:rFonts w:ascii="Times New Roman" w:eastAsia="Calibri" w:hAnsi="Times New Roman" w:cs="Times New Roman"/>
          <w:color w:val="000000"/>
          <w:sz w:val="24"/>
          <w:szCs w:val="24"/>
          <w:lang w:val="en-US"/>
        </w:rPr>
        <w:t>Amadi</w:t>
      </w:r>
      <w:proofErr w:type="spellEnd"/>
      <w:r w:rsidRPr="00610D4C">
        <w:rPr>
          <w:rFonts w:ascii="Times New Roman" w:eastAsia="Calibri" w:hAnsi="Times New Roman" w:cs="Times New Roman"/>
          <w:color w:val="000000"/>
          <w:sz w:val="24"/>
          <w:szCs w:val="24"/>
          <w:lang w:val="en-US"/>
        </w:rPr>
        <w:t xml:space="preserve">, Frances &amp; </w:t>
      </w:r>
      <w:proofErr w:type="spellStart"/>
      <w:r w:rsidRPr="00610D4C">
        <w:rPr>
          <w:rFonts w:ascii="Times New Roman" w:eastAsia="Calibri" w:hAnsi="Times New Roman" w:cs="Times New Roman"/>
          <w:color w:val="000000"/>
          <w:sz w:val="24"/>
          <w:szCs w:val="24"/>
          <w:lang w:val="en-US"/>
        </w:rPr>
        <w:t>Mba</w:t>
      </w:r>
      <w:proofErr w:type="spellEnd"/>
      <w:r w:rsidRPr="00610D4C">
        <w:rPr>
          <w:rFonts w:ascii="Times New Roman" w:eastAsia="Calibri" w:hAnsi="Times New Roman" w:cs="Times New Roman"/>
          <w:color w:val="000000"/>
          <w:sz w:val="24"/>
          <w:szCs w:val="24"/>
          <w:lang w:val="en-US"/>
        </w:rPr>
        <w:t>, Peter. (2012). Bank Consolidation and</w:t>
      </w:r>
    </w:p>
    <w:p w14:paraId="4D86FA60" w14:textId="77777777" w:rsidR="00610D4C" w:rsidRPr="00610D4C" w:rsidRDefault="00610D4C" w:rsidP="00610D4C">
      <w:pPr>
        <w:spacing w:after="0" w:line="276" w:lineRule="auto"/>
        <w:ind w:left="1440" w:firstLine="60"/>
        <w:contextualSpacing/>
        <w:rPr>
          <w:rFonts w:ascii="Times New Roman" w:eastAsia="Calibri" w:hAnsi="Times New Roman" w:cs="Times New Roman"/>
          <w:color w:val="000000"/>
          <w:sz w:val="24"/>
          <w:szCs w:val="24"/>
          <w:lang w:val="en-US"/>
        </w:rPr>
      </w:pPr>
      <w:r w:rsidRPr="00610D4C">
        <w:rPr>
          <w:rFonts w:ascii="Times New Roman" w:eastAsia="Calibri" w:hAnsi="Times New Roman" w:cs="Times New Roman"/>
          <w:color w:val="000000"/>
          <w:sz w:val="24"/>
          <w:szCs w:val="24"/>
          <w:lang w:val="en-US"/>
        </w:rPr>
        <w:t xml:space="preserve">Bank Risk Taking </w:t>
      </w:r>
      <w:proofErr w:type="spellStart"/>
      <w:r w:rsidRPr="00610D4C">
        <w:rPr>
          <w:rFonts w:ascii="Times New Roman" w:eastAsia="Calibri" w:hAnsi="Times New Roman" w:cs="Times New Roman"/>
          <w:color w:val="000000"/>
          <w:sz w:val="24"/>
          <w:szCs w:val="24"/>
          <w:lang w:val="en-US"/>
        </w:rPr>
        <w:t>Behaviour</w:t>
      </w:r>
      <w:proofErr w:type="spellEnd"/>
      <w:r w:rsidRPr="00610D4C">
        <w:rPr>
          <w:rFonts w:ascii="Times New Roman" w:eastAsia="Calibri" w:hAnsi="Times New Roman" w:cs="Times New Roman"/>
          <w:color w:val="000000"/>
          <w:sz w:val="24"/>
          <w:szCs w:val="24"/>
          <w:lang w:val="en-US"/>
        </w:rPr>
        <w:t xml:space="preserve">: A Panel Study of Commercial Banks in Nigeria. </w:t>
      </w:r>
      <w:r w:rsidRPr="00610D4C">
        <w:rPr>
          <w:rFonts w:ascii="Times New Roman" w:eastAsia="Calibri" w:hAnsi="Times New Roman" w:cs="Times New Roman"/>
          <w:i/>
          <w:iCs/>
          <w:color w:val="000000"/>
          <w:sz w:val="24"/>
          <w:szCs w:val="24"/>
          <w:lang w:val="en-US"/>
        </w:rPr>
        <w:t>Research Journal of Finance and Accounting</w:t>
      </w:r>
      <w:r w:rsidRPr="00610D4C">
        <w:rPr>
          <w:rFonts w:ascii="Times New Roman" w:eastAsia="Calibri" w:hAnsi="Times New Roman" w:cs="Times New Roman"/>
          <w:color w:val="000000"/>
          <w:sz w:val="24"/>
          <w:szCs w:val="24"/>
          <w:lang w:val="en-US"/>
        </w:rPr>
        <w:t>.Vol.3 No.9 pp.68-78</w:t>
      </w:r>
    </w:p>
    <w:p w14:paraId="4E40081F" w14:textId="77777777" w:rsidR="00610D4C" w:rsidRPr="00610D4C" w:rsidRDefault="00610D4C" w:rsidP="00610D4C">
      <w:pPr>
        <w:numPr>
          <w:ilvl w:val="0"/>
          <w:numId w:val="25"/>
        </w:numPr>
        <w:spacing w:after="0" w:line="276" w:lineRule="auto"/>
        <w:contextualSpacing/>
        <w:rPr>
          <w:rFonts w:ascii="Times New Roman" w:eastAsia="Calibri" w:hAnsi="Times New Roman" w:cs="Times New Roman"/>
          <w:color w:val="000000"/>
          <w:sz w:val="24"/>
          <w:szCs w:val="24"/>
          <w:lang w:val="en-US"/>
        </w:rPr>
      </w:pPr>
      <w:proofErr w:type="spellStart"/>
      <w:r w:rsidRPr="00610D4C">
        <w:rPr>
          <w:rFonts w:ascii="Times New Roman" w:eastAsia="Calibri" w:hAnsi="Times New Roman" w:cs="Times New Roman"/>
          <w:color w:val="000000"/>
          <w:sz w:val="24"/>
          <w:szCs w:val="24"/>
          <w:lang w:val="en-US"/>
        </w:rPr>
        <w:t>Urama</w:t>
      </w:r>
      <w:proofErr w:type="spellEnd"/>
      <w:r w:rsidRPr="00610D4C">
        <w:rPr>
          <w:rFonts w:ascii="Times New Roman" w:eastAsia="Calibri" w:hAnsi="Times New Roman" w:cs="Times New Roman"/>
          <w:color w:val="000000"/>
          <w:sz w:val="24"/>
          <w:szCs w:val="24"/>
          <w:lang w:val="en-US"/>
        </w:rPr>
        <w:t xml:space="preserve">, Nathaniel; Nwosu, Emmanuel &amp; Gladys </w:t>
      </w:r>
      <w:proofErr w:type="spellStart"/>
      <w:r w:rsidRPr="00610D4C">
        <w:rPr>
          <w:rFonts w:ascii="Times New Roman" w:eastAsia="Calibri" w:hAnsi="Times New Roman" w:cs="Times New Roman"/>
          <w:color w:val="000000"/>
          <w:sz w:val="24"/>
          <w:szCs w:val="24"/>
          <w:lang w:val="en-US"/>
        </w:rPr>
        <w:t>Aneke</w:t>
      </w:r>
      <w:proofErr w:type="spellEnd"/>
      <w:r w:rsidRPr="00610D4C">
        <w:rPr>
          <w:rFonts w:ascii="Times New Roman" w:eastAsia="Calibri" w:hAnsi="Times New Roman" w:cs="Times New Roman"/>
          <w:color w:val="000000"/>
          <w:sz w:val="24"/>
          <w:szCs w:val="24"/>
          <w:lang w:val="en-US"/>
        </w:rPr>
        <w:t xml:space="preserve">. (2012). Lost Revenue Due </w:t>
      </w:r>
      <w:proofErr w:type="spellStart"/>
      <w:r w:rsidRPr="00610D4C">
        <w:rPr>
          <w:rFonts w:ascii="Times New Roman" w:eastAsia="Calibri" w:hAnsi="Times New Roman" w:cs="Times New Roman"/>
          <w:color w:val="000000"/>
          <w:sz w:val="24"/>
          <w:szCs w:val="24"/>
          <w:lang w:val="en-US"/>
        </w:rPr>
        <w:t>toTrade</w:t>
      </w:r>
      <w:proofErr w:type="spellEnd"/>
    </w:p>
    <w:p w14:paraId="09845F89" w14:textId="77777777" w:rsidR="00610D4C" w:rsidRPr="00610D4C" w:rsidRDefault="00610D4C" w:rsidP="00610D4C">
      <w:pPr>
        <w:spacing w:after="0" w:line="276" w:lineRule="auto"/>
        <w:ind w:left="1440" w:firstLine="45"/>
        <w:contextualSpacing/>
        <w:rPr>
          <w:rFonts w:ascii="Times New Roman" w:eastAsia="Calibri" w:hAnsi="Times New Roman" w:cs="Times New Roman"/>
          <w:color w:val="000000"/>
          <w:sz w:val="24"/>
          <w:szCs w:val="24"/>
          <w:lang w:val="en-US"/>
        </w:rPr>
      </w:pPr>
      <w:proofErr w:type="spellStart"/>
      <w:r w:rsidRPr="00610D4C">
        <w:rPr>
          <w:rFonts w:ascii="Times New Roman" w:eastAsia="Calibri" w:hAnsi="Times New Roman" w:cs="Times New Roman"/>
          <w:color w:val="000000"/>
          <w:sz w:val="24"/>
          <w:szCs w:val="24"/>
          <w:lang w:val="en-US"/>
        </w:rPr>
        <w:t>Liberalisation</w:t>
      </w:r>
      <w:proofErr w:type="spellEnd"/>
      <w:r w:rsidRPr="00610D4C">
        <w:rPr>
          <w:rFonts w:ascii="Times New Roman" w:eastAsia="Calibri" w:hAnsi="Times New Roman" w:cs="Times New Roman"/>
          <w:color w:val="000000"/>
          <w:sz w:val="24"/>
          <w:szCs w:val="24"/>
          <w:lang w:val="en-US"/>
        </w:rPr>
        <w:t xml:space="preserve">: Can Nigeria Recover Her Own? </w:t>
      </w:r>
      <w:r w:rsidRPr="00610D4C">
        <w:rPr>
          <w:rFonts w:ascii="Times New Roman" w:eastAsia="Calibri" w:hAnsi="Times New Roman" w:cs="Times New Roman"/>
          <w:i/>
          <w:iCs/>
          <w:color w:val="000000"/>
          <w:sz w:val="24"/>
          <w:szCs w:val="24"/>
          <w:lang w:val="en-US"/>
        </w:rPr>
        <w:t>European Journal of Business and Management</w:t>
      </w:r>
      <w:r w:rsidRPr="00610D4C">
        <w:rPr>
          <w:rFonts w:ascii="Times New Roman" w:eastAsia="Calibri" w:hAnsi="Times New Roman" w:cs="Times New Roman"/>
          <w:color w:val="000000"/>
          <w:sz w:val="24"/>
          <w:szCs w:val="24"/>
          <w:lang w:val="en-US"/>
        </w:rPr>
        <w:t>, Vol.4, No.</w:t>
      </w:r>
      <w:proofErr w:type="gramStart"/>
      <w:r w:rsidRPr="00610D4C">
        <w:rPr>
          <w:rFonts w:ascii="Times New Roman" w:eastAsia="Calibri" w:hAnsi="Times New Roman" w:cs="Times New Roman"/>
          <w:color w:val="000000"/>
          <w:sz w:val="24"/>
          <w:szCs w:val="24"/>
          <w:lang w:val="en-US"/>
        </w:rPr>
        <w:t>10.(</w:t>
      </w:r>
      <w:proofErr w:type="gramEnd"/>
      <w:r w:rsidRPr="00610D4C">
        <w:rPr>
          <w:rFonts w:ascii="Times New Roman" w:eastAsia="Calibri" w:hAnsi="Times New Roman" w:cs="Times New Roman"/>
          <w:b/>
          <w:color w:val="000000"/>
          <w:sz w:val="24"/>
          <w:szCs w:val="24"/>
          <w:lang w:val="en-US"/>
        </w:rPr>
        <w:t>SJR</w:t>
      </w:r>
      <w:r w:rsidRPr="00610D4C">
        <w:rPr>
          <w:rFonts w:ascii="Times New Roman" w:eastAsia="Calibri" w:hAnsi="Times New Roman" w:cs="Times New Roman"/>
          <w:color w:val="000000"/>
          <w:sz w:val="24"/>
          <w:szCs w:val="24"/>
          <w:lang w:val="en-US"/>
        </w:rPr>
        <w:t>)</w:t>
      </w:r>
    </w:p>
    <w:p w14:paraId="3651CF2E" w14:textId="77777777" w:rsidR="00610D4C" w:rsidRPr="00610D4C" w:rsidRDefault="00610D4C" w:rsidP="00610D4C">
      <w:pPr>
        <w:numPr>
          <w:ilvl w:val="0"/>
          <w:numId w:val="25"/>
        </w:numPr>
        <w:spacing w:after="0" w:line="276" w:lineRule="auto"/>
        <w:contextualSpacing/>
        <w:rPr>
          <w:rFonts w:ascii="Times New Roman" w:eastAsia="Calibri" w:hAnsi="Times New Roman" w:cs="Times New Roman"/>
          <w:color w:val="000000"/>
          <w:sz w:val="24"/>
          <w:szCs w:val="24"/>
          <w:lang w:val="en-US"/>
        </w:rPr>
      </w:pPr>
      <w:r w:rsidRPr="00610D4C">
        <w:rPr>
          <w:rFonts w:ascii="Times New Roman" w:eastAsia="Calibri" w:hAnsi="Times New Roman" w:cs="Times New Roman"/>
          <w:b/>
          <w:color w:val="000000"/>
          <w:sz w:val="24"/>
          <w:szCs w:val="24"/>
          <w:lang w:val="en-US"/>
        </w:rPr>
        <w:t>Nwosu, Emmanuel O</w:t>
      </w:r>
      <w:r w:rsidRPr="00610D4C">
        <w:rPr>
          <w:rFonts w:ascii="Times New Roman" w:eastAsia="Calibri" w:hAnsi="Times New Roman" w:cs="Times New Roman"/>
          <w:color w:val="000000"/>
          <w:sz w:val="24"/>
          <w:szCs w:val="24"/>
          <w:lang w:val="en-US"/>
        </w:rPr>
        <w:t xml:space="preserve">., </w:t>
      </w:r>
      <w:proofErr w:type="spellStart"/>
      <w:r w:rsidRPr="00610D4C">
        <w:rPr>
          <w:rFonts w:ascii="Times New Roman" w:eastAsia="Calibri" w:hAnsi="Times New Roman" w:cs="Times New Roman"/>
          <w:color w:val="000000"/>
          <w:sz w:val="24"/>
          <w:szCs w:val="24"/>
          <w:lang w:val="en-US"/>
        </w:rPr>
        <w:t>Urama</w:t>
      </w:r>
      <w:proofErr w:type="spellEnd"/>
      <w:r w:rsidRPr="00610D4C">
        <w:rPr>
          <w:rFonts w:ascii="Times New Roman" w:eastAsia="Calibri" w:hAnsi="Times New Roman" w:cs="Times New Roman"/>
          <w:color w:val="000000"/>
          <w:sz w:val="24"/>
          <w:szCs w:val="24"/>
          <w:lang w:val="en-US"/>
        </w:rPr>
        <w:t xml:space="preserve">, Nathaniel E., and </w:t>
      </w:r>
      <w:proofErr w:type="spellStart"/>
      <w:r w:rsidRPr="00610D4C">
        <w:rPr>
          <w:rFonts w:ascii="Times New Roman" w:eastAsia="Calibri" w:hAnsi="Times New Roman" w:cs="Times New Roman"/>
          <w:color w:val="000000"/>
          <w:sz w:val="24"/>
          <w:szCs w:val="24"/>
          <w:lang w:val="en-US"/>
        </w:rPr>
        <w:t>Chiagozie</w:t>
      </w:r>
      <w:proofErr w:type="spellEnd"/>
      <w:r w:rsidRPr="00610D4C">
        <w:rPr>
          <w:rFonts w:ascii="Times New Roman" w:eastAsia="Calibri" w:hAnsi="Times New Roman" w:cs="Times New Roman"/>
          <w:color w:val="000000"/>
          <w:sz w:val="24"/>
          <w:szCs w:val="24"/>
          <w:lang w:val="en-US"/>
        </w:rPr>
        <w:t xml:space="preserve">, </w:t>
      </w:r>
      <w:proofErr w:type="spellStart"/>
      <w:r w:rsidRPr="00610D4C">
        <w:rPr>
          <w:rFonts w:ascii="Times New Roman" w:eastAsia="Calibri" w:hAnsi="Times New Roman" w:cs="Times New Roman"/>
          <w:color w:val="000000"/>
          <w:sz w:val="24"/>
          <w:szCs w:val="24"/>
          <w:lang w:val="en-US"/>
        </w:rPr>
        <w:t>Uruakpa</w:t>
      </w:r>
      <w:proofErr w:type="spellEnd"/>
      <w:r w:rsidRPr="00610D4C">
        <w:rPr>
          <w:rFonts w:ascii="Times New Roman" w:eastAsia="Calibri" w:hAnsi="Times New Roman" w:cs="Times New Roman"/>
          <w:color w:val="000000"/>
          <w:sz w:val="24"/>
          <w:szCs w:val="24"/>
          <w:lang w:val="en-US"/>
        </w:rPr>
        <w:t>. (2012).</w:t>
      </w:r>
    </w:p>
    <w:p w14:paraId="7B85EB54" w14:textId="77777777" w:rsidR="00610D4C" w:rsidRPr="00610D4C" w:rsidRDefault="00610D4C" w:rsidP="00610D4C">
      <w:pPr>
        <w:spacing w:after="0" w:line="276" w:lineRule="auto"/>
        <w:ind w:left="1440" w:firstLine="120"/>
        <w:contextualSpacing/>
        <w:rPr>
          <w:rFonts w:ascii="Times New Roman" w:eastAsia="Calibri" w:hAnsi="Times New Roman" w:cs="Times New Roman"/>
          <w:color w:val="000000"/>
          <w:sz w:val="24"/>
          <w:szCs w:val="24"/>
          <w:lang w:val="en-US"/>
        </w:rPr>
      </w:pPr>
      <w:r w:rsidRPr="00610D4C">
        <w:rPr>
          <w:rFonts w:ascii="Times New Roman" w:eastAsia="Calibri" w:hAnsi="Times New Roman" w:cs="Times New Roman"/>
          <w:color w:val="000000"/>
          <w:sz w:val="24"/>
          <w:szCs w:val="24"/>
          <w:lang w:val="en-US"/>
        </w:rPr>
        <w:t xml:space="preserve">Determinants of   Antenatal Care Services </w:t>
      </w:r>
      <w:proofErr w:type="spellStart"/>
      <w:r w:rsidRPr="00610D4C">
        <w:rPr>
          <w:rFonts w:ascii="Times New Roman" w:eastAsia="Calibri" w:hAnsi="Times New Roman" w:cs="Times New Roman"/>
          <w:color w:val="000000"/>
          <w:sz w:val="24"/>
          <w:szCs w:val="24"/>
          <w:lang w:val="en-US"/>
        </w:rPr>
        <w:t>Utilisation</w:t>
      </w:r>
      <w:proofErr w:type="spellEnd"/>
      <w:r w:rsidRPr="00610D4C">
        <w:rPr>
          <w:rFonts w:ascii="Times New Roman" w:eastAsia="Calibri" w:hAnsi="Times New Roman" w:cs="Times New Roman"/>
          <w:color w:val="000000"/>
          <w:sz w:val="24"/>
          <w:szCs w:val="24"/>
          <w:lang w:val="en-US"/>
        </w:rPr>
        <w:t xml:space="preserve"> in Nigeria. </w:t>
      </w:r>
      <w:r w:rsidRPr="00610D4C">
        <w:rPr>
          <w:rFonts w:ascii="Times New Roman" w:eastAsia="Calibri" w:hAnsi="Times New Roman" w:cs="Times New Roman"/>
          <w:i/>
          <w:iCs/>
          <w:color w:val="000000"/>
          <w:sz w:val="24"/>
          <w:szCs w:val="24"/>
          <w:lang w:val="en-US"/>
        </w:rPr>
        <w:t>Developing   Country Countries</w:t>
      </w:r>
      <w:r w:rsidRPr="00610D4C">
        <w:rPr>
          <w:rFonts w:ascii="Times New Roman" w:eastAsia="Calibri" w:hAnsi="Times New Roman" w:cs="Times New Roman"/>
          <w:color w:val="000000"/>
          <w:sz w:val="24"/>
          <w:szCs w:val="24"/>
          <w:lang w:val="en-US"/>
        </w:rPr>
        <w:t>, Vol.2 No.6,</w:t>
      </w:r>
    </w:p>
    <w:p w14:paraId="5BA1EAA1" w14:textId="77777777" w:rsidR="00610D4C" w:rsidRPr="00610D4C" w:rsidRDefault="00610D4C" w:rsidP="00610D4C">
      <w:pPr>
        <w:numPr>
          <w:ilvl w:val="0"/>
          <w:numId w:val="25"/>
        </w:numPr>
        <w:spacing w:after="0" w:line="276" w:lineRule="auto"/>
        <w:contextualSpacing/>
        <w:rPr>
          <w:rFonts w:ascii="Times New Roman" w:eastAsia="Calibri" w:hAnsi="Times New Roman" w:cs="Times New Roman"/>
          <w:color w:val="000000"/>
          <w:sz w:val="24"/>
          <w:szCs w:val="24"/>
          <w:lang w:val="en-US"/>
        </w:rPr>
      </w:pPr>
      <w:proofErr w:type="spellStart"/>
      <w:r w:rsidRPr="00610D4C">
        <w:rPr>
          <w:rFonts w:ascii="Times New Roman" w:eastAsia="Calibri" w:hAnsi="Times New Roman" w:cs="Times New Roman"/>
          <w:color w:val="000000"/>
          <w:sz w:val="24"/>
          <w:szCs w:val="24"/>
          <w:lang w:val="en-US"/>
        </w:rPr>
        <w:t>Oduh</w:t>
      </w:r>
      <w:proofErr w:type="spellEnd"/>
      <w:r w:rsidRPr="00610D4C">
        <w:rPr>
          <w:rFonts w:ascii="Times New Roman" w:eastAsia="Calibri" w:hAnsi="Times New Roman" w:cs="Times New Roman"/>
          <w:color w:val="000000"/>
          <w:sz w:val="24"/>
          <w:szCs w:val="24"/>
          <w:lang w:val="en-US"/>
        </w:rPr>
        <w:t xml:space="preserve">, Moses; </w:t>
      </w:r>
      <w:r w:rsidRPr="00610D4C">
        <w:rPr>
          <w:rFonts w:ascii="Times New Roman" w:eastAsia="Calibri" w:hAnsi="Times New Roman" w:cs="Times New Roman"/>
          <w:b/>
          <w:color w:val="000000"/>
          <w:sz w:val="24"/>
          <w:szCs w:val="24"/>
          <w:lang w:val="en-US"/>
        </w:rPr>
        <w:t>Nwosu, Emmanuel O.</w:t>
      </w:r>
      <w:r w:rsidRPr="00610D4C">
        <w:rPr>
          <w:rFonts w:ascii="Times New Roman" w:eastAsia="Calibri" w:hAnsi="Times New Roman" w:cs="Times New Roman"/>
          <w:color w:val="000000"/>
          <w:sz w:val="24"/>
          <w:szCs w:val="24"/>
          <w:lang w:val="en-US"/>
        </w:rPr>
        <w:t xml:space="preserve">, and Nathaniel </w:t>
      </w:r>
      <w:proofErr w:type="spellStart"/>
      <w:r w:rsidRPr="00610D4C">
        <w:rPr>
          <w:rFonts w:ascii="Times New Roman" w:eastAsia="Calibri" w:hAnsi="Times New Roman" w:cs="Times New Roman"/>
          <w:color w:val="000000"/>
          <w:sz w:val="24"/>
          <w:szCs w:val="24"/>
          <w:lang w:val="en-US"/>
        </w:rPr>
        <w:t>Urama</w:t>
      </w:r>
      <w:proofErr w:type="spellEnd"/>
      <w:r w:rsidRPr="00610D4C">
        <w:rPr>
          <w:rFonts w:ascii="Times New Roman" w:eastAsia="Calibri" w:hAnsi="Times New Roman" w:cs="Times New Roman"/>
          <w:color w:val="000000"/>
          <w:sz w:val="24"/>
          <w:szCs w:val="24"/>
          <w:lang w:val="en-US"/>
        </w:rPr>
        <w:t>. (2012). Macroeconomic</w:t>
      </w:r>
    </w:p>
    <w:p w14:paraId="6DB2F8BA" w14:textId="77777777" w:rsidR="00610D4C" w:rsidRPr="00610D4C" w:rsidRDefault="00610D4C" w:rsidP="00610D4C">
      <w:pPr>
        <w:spacing w:after="0" w:line="276" w:lineRule="auto"/>
        <w:ind w:left="1440" w:firstLine="60"/>
        <w:contextualSpacing/>
        <w:rPr>
          <w:rFonts w:ascii="Times New Roman" w:eastAsia="Calibri" w:hAnsi="Times New Roman" w:cs="Times New Roman"/>
          <w:color w:val="000000"/>
          <w:sz w:val="24"/>
          <w:szCs w:val="24"/>
          <w:lang w:val="en-US"/>
        </w:rPr>
      </w:pPr>
      <w:r w:rsidRPr="00610D4C">
        <w:rPr>
          <w:rFonts w:ascii="Times New Roman" w:eastAsia="Calibri" w:hAnsi="Times New Roman" w:cs="Times New Roman"/>
          <w:color w:val="000000"/>
          <w:sz w:val="24"/>
          <w:szCs w:val="24"/>
          <w:lang w:val="en-US"/>
        </w:rPr>
        <w:t xml:space="preserve">Models and the Challenge of Growth in African Economies: The Context. </w:t>
      </w:r>
      <w:r w:rsidRPr="00610D4C">
        <w:rPr>
          <w:rFonts w:ascii="Times New Roman" w:eastAsia="Calibri" w:hAnsi="Times New Roman" w:cs="Times New Roman"/>
          <w:i/>
          <w:iCs/>
          <w:color w:val="000000"/>
          <w:sz w:val="24"/>
          <w:szCs w:val="24"/>
          <w:lang w:val="en-US"/>
        </w:rPr>
        <w:t>Journal of Economics and Sustainable Development</w:t>
      </w:r>
      <w:r w:rsidRPr="00610D4C">
        <w:rPr>
          <w:rFonts w:ascii="Times New Roman" w:eastAsia="Calibri" w:hAnsi="Times New Roman" w:cs="Times New Roman"/>
          <w:color w:val="000000"/>
          <w:sz w:val="24"/>
          <w:szCs w:val="24"/>
          <w:lang w:val="en-US"/>
        </w:rPr>
        <w:t>, Vol.3 No.10: pp. 203-212.</w:t>
      </w:r>
    </w:p>
    <w:p w14:paraId="05FCFA66" w14:textId="77777777" w:rsidR="00610D4C" w:rsidRPr="00610D4C" w:rsidRDefault="00610D4C" w:rsidP="00610D4C">
      <w:pPr>
        <w:numPr>
          <w:ilvl w:val="0"/>
          <w:numId w:val="25"/>
        </w:numPr>
        <w:spacing w:after="0" w:line="276" w:lineRule="auto"/>
        <w:contextualSpacing/>
        <w:rPr>
          <w:rFonts w:ascii="Times New Roman" w:eastAsia="Calibri" w:hAnsi="Times New Roman" w:cs="Times New Roman"/>
          <w:color w:val="000000"/>
          <w:sz w:val="24"/>
          <w:szCs w:val="24"/>
          <w:lang w:val="en-US"/>
        </w:rPr>
      </w:pPr>
      <w:r w:rsidRPr="00610D4C">
        <w:rPr>
          <w:rFonts w:ascii="Times New Roman" w:eastAsia="Calibri" w:hAnsi="Times New Roman" w:cs="Times New Roman"/>
          <w:b/>
          <w:color w:val="000000"/>
          <w:sz w:val="24"/>
          <w:szCs w:val="24"/>
          <w:lang w:val="en-US"/>
        </w:rPr>
        <w:t>Nwosu O. Emmanuel</w:t>
      </w:r>
      <w:r w:rsidRPr="00610D4C">
        <w:rPr>
          <w:rFonts w:ascii="Times New Roman" w:eastAsia="Calibri" w:hAnsi="Times New Roman" w:cs="Times New Roman"/>
          <w:color w:val="000000"/>
          <w:sz w:val="24"/>
          <w:szCs w:val="24"/>
          <w:lang w:val="en-US"/>
        </w:rPr>
        <w:t xml:space="preserve"> and </w:t>
      </w:r>
      <w:proofErr w:type="spellStart"/>
      <w:r w:rsidRPr="00610D4C">
        <w:rPr>
          <w:rFonts w:ascii="Times New Roman" w:eastAsia="Calibri" w:hAnsi="Times New Roman" w:cs="Times New Roman"/>
          <w:color w:val="000000"/>
          <w:sz w:val="24"/>
          <w:szCs w:val="24"/>
          <w:lang w:val="en-US"/>
        </w:rPr>
        <w:t>Fonta</w:t>
      </w:r>
      <w:proofErr w:type="spellEnd"/>
      <w:r w:rsidRPr="00610D4C">
        <w:rPr>
          <w:rFonts w:ascii="Times New Roman" w:eastAsia="Calibri" w:hAnsi="Times New Roman" w:cs="Times New Roman"/>
          <w:color w:val="000000"/>
          <w:sz w:val="24"/>
          <w:szCs w:val="24"/>
          <w:lang w:val="en-US"/>
        </w:rPr>
        <w:t xml:space="preserve"> M. William and </w:t>
      </w:r>
      <w:proofErr w:type="spellStart"/>
      <w:r w:rsidRPr="00610D4C">
        <w:rPr>
          <w:rFonts w:ascii="Times New Roman" w:eastAsia="Calibri" w:hAnsi="Times New Roman" w:cs="Times New Roman"/>
          <w:color w:val="000000"/>
          <w:sz w:val="24"/>
          <w:szCs w:val="24"/>
          <w:lang w:val="en-US"/>
        </w:rPr>
        <w:t>Aneke</w:t>
      </w:r>
      <w:proofErr w:type="spellEnd"/>
      <w:r w:rsidRPr="00610D4C">
        <w:rPr>
          <w:rFonts w:ascii="Times New Roman" w:eastAsia="Calibri" w:hAnsi="Times New Roman" w:cs="Times New Roman"/>
          <w:color w:val="000000"/>
          <w:sz w:val="24"/>
          <w:szCs w:val="24"/>
          <w:lang w:val="en-US"/>
        </w:rPr>
        <w:t xml:space="preserve"> Gladys and </w:t>
      </w:r>
      <w:proofErr w:type="spellStart"/>
      <w:r w:rsidRPr="00610D4C">
        <w:rPr>
          <w:rFonts w:ascii="Times New Roman" w:eastAsia="Calibri" w:hAnsi="Times New Roman" w:cs="Times New Roman"/>
          <w:color w:val="000000"/>
          <w:sz w:val="24"/>
          <w:szCs w:val="24"/>
          <w:lang w:val="en-US"/>
        </w:rPr>
        <w:t>Yuni</w:t>
      </w:r>
      <w:proofErr w:type="spellEnd"/>
      <w:r w:rsidRPr="00610D4C">
        <w:rPr>
          <w:rFonts w:ascii="Times New Roman" w:eastAsia="Calibri" w:hAnsi="Times New Roman" w:cs="Times New Roman"/>
          <w:color w:val="000000"/>
          <w:sz w:val="24"/>
          <w:szCs w:val="24"/>
          <w:lang w:val="en-US"/>
        </w:rPr>
        <w:t xml:space="preserve"> N. Denis,</w:t>
      </w:r>
    </w:p>
    <w:p w14:paraId="551ED439" w14:textId="77777777" w:rsidR="00610D4C" w:rsidRPr="00610D4C" w:rsidRDefault="00610D4C" w:rsidP="00610D4C">
      <w:pPr>
        <w:spacing w:after="0" w:line="276" w:lineRule="auto"/>
        <w:ind w:left="1440"/>
        <w:contextualSpacing/>
        <w:rPr>
          <w:rFonts w:ascii="Times New Roman" w:eastAsia="Calibri" w:hAnsi="Times New Roman" w:cs="Times New Roman"/>
          <w:color w:val="000000"/>
          <w:sz w:val="24"/>
          <w:szCs w:val="24"/>
          <w:lang w:val="en-US"/>
        </w:rPr>
      </w:pPr>
      <w:r w:rsidRPr="00610D4C">
        <w:rPr>
          <w:rFonts w:ascii="Times New Roman" w:eastAsia="Calibri" w:hAnsi="Times New Roman" w:cs="Times New Roman"/>
          <w:color w:val="000000"/>
          <w:sz w:val="24"/>
          <w:szCs w:val="24"/>
          <w:lang w:val="en-US"/>
        </w:rPr>
        <w:t xml:space="preserve">(2012)''Microeconomic determinants of migrant remittances to Nigerian households'', </w:t>
      </w:r>
      <w:r w:rsidRPr="00610D4C">
        <w:rPr>
          <w:rFonts w:ascii="Times New Roman" w:eastAsia="Calibri" w:hAnsi="Times New Roman" w:cs="Times New Roman"/>
          <w:i/>
          <w:iCs/>
          <w:color w:val="000000"/>
          <w:sz w:val="24"/>
          <w:szCs w:val="24"/>
          <w:lang w:val="en-US"/>
        </w:rPr>
        <w:t>Economics Bulletin</w:t>
      </w:r>
      <w:r w:rsidRPr="00610D4C">
        <w:rPr>
          <w:rFonts w:ascii="Times New Roman" w:eastAsia="Calibri" w:hAnsi="Times New Roman" w:cs="Times New Roman"/>
          <w:color w:val="000000"/>
          <w:sz w:val="24"/>
          <w:szCs w:val="24"/>
          <w:lang w:val="en-US"/>
        </w:rPr>
        <w:t>, Vol. 32 No. 4 pp. 3425-3438 (</w:t>
      </w:r>
      <w:r w:rsidRPr="00610D4C">
        <w:rPr>
          <w:rFonts w:ascii="Times New Roman" w:eastAsia="Calibri" w:hAnsi="Times New Roman" w:cs="Times New Roman"/>
          <w:b/>
          <w:color w:val="000000"/>
          <w:sz w:val="24"/>
          <w:szCs w:val="24"/>
          <w:lang w:val="en-US"/>
        </w:rPr>
        <w:t>SJR</w:t>
      </w:r>
      <w:r w:rsidRPr="00610D4C">
        <w:rPr>
          <w:rFonts w:ascii="Times New Roman" w:eastAsia="Calibri" w:hAnsi="Times New Roman" w:cs="Times New Roman"/>
          <w:color w:val="000000"/>
          <w:sz w:val="24"/>
          <w:szCs w:val="24"/>
          <w:lang w:val="en-US"/>
        </w:rPr>
        <w:t>).</w:t>
      </w:r>
    </w:p>
    <w:p w14:paraId="1AC07F40" w14:textId="77777777" w:rsidR="00610D4C" w:rsidRPr="00610D4C" w:rsidRDefault="00610D4C" w:rsidP="00610D4C">
      <w:pPr>
        <w:numPr>
          <w:ilvl w:val="0"/>
          <w:numId w:val="25"/>
        </w:numPr>
        <w:spacing w:after="0" w:line="276" w:lineRule="auto"/>
        <w:contextualSpacing/>
        <w:rPr>
          <w:rFonts w:ascii="Times New Roman" w:eastAsia="Calibri" w:hAnsi="Times New Roman" w:cs="Times New Roman"/>
          <w:bCs/>
          <w:color w:val="000000"/>
          <w:sz w:val="24"/>
          <w:szCs w:val="24"/>
          <w:lang w:val="en-US"/>
        </w:rPr>
      </w:pPr>
      <w:proofErr w:type="spellStart"/>
      <w:r w:rsidRPr="00610D4C">
        <w:rPr>
          <w:rFonts w:ascii="Times New Roman" w:eastAsia="Calibri" w:hAnsi="Times New Roman" w:cs="Times New Roman"/>
          <w:color w:val="000000"/>
          <w:sz w:val="24"/>
          <w:szCs w:val="24"/>
          <w:lang w:val="en-US"/>
        </w:rPr>
        <w:t>Urama</w:t>
      </w:r>
      <w:proofErr w:type="spellEnd"/>
      <w:r w:rsidRPr="00610D4C">
        <w:rPr>
          <w:rFonts w:ascii="Times New Roman" w:eastAsia="Calibri" w:hAnsi="Times New Roman" w:cs="Times New Roman"/>
          <w:color w:val="000000"/>
          <w:sz w:val="24"/>
          <w:szCs w:val="24"/>
          <w:lang w:val="en-US"/>
        </w:rPr>
        <w:t xml:space="preserve">, Nathaniel; Moses, </w:t>
      </w:r>
      <w:proofErr w:type="spellStart"/>
      <w:r w:rsidRPr="00610D4C">
        <w:rPr>
          <w:rFonts w:ascii="Times New Roman" w:eastAsia="Calibri" w:hAnsi="Times New Roman" w:cs="Times New Roman"/>
          <w:color w:val="000000"/>
          <w:sz w:val="24"/>
          <w:szCs w:val="24"/>
          <w:lang w:val="en-US"/>
        </w:rPr>
        <w:t>Oduh</w:t>
      </w:r>
      <w:proofErr w:type="spellEnd"/>
      <w:r w:rsidRPr="00610D4C">
        <w:rPr>
          <w:rFonts w:ascii="Times New Roman" w:eastAsia="Calibri" w:hAnsi="Times New Roman" w:cs="Times New Roman"/>
          <w:color w:val="000000"/>
          <w:sz w:val="24"/>
          <w:szCs w:val="24"/>
          <w:lang w:val="en-US"/>
        </w:rPr>
        <w:t xml:space="preserve">; </w:t>
      </w:r>
      <w:r w:rsidRPr="00610D4C">
        <w:rPr>
          <w:rFonts w:ascii="Times New Roman" w:eastAsia="Calibri" w:hAnsi="Times New Roman" w:cs="Times New Roman"/>
          <w:b/>
          <w:color w:val="000000"/>
          <w:sz w:val="24"/>
          <w:szCs w:val="24"/>
          <w:lang w:val="en-US"/>
        </w:rPr>
        <w:t>Emmanuel O. Nwosu</w:t>
      </w:r>
      <w:r w:rsidRPr="00610D4C">
        <w:rPr>
          <w:rFonts w:ascii="Times New Roman" w:eastAsia="Calibri" w:hAnsi="Times New Roman" w:cs="Times New Roman"/>
          <w:color w:val="000000"/>
          <w:sz w:val="24"/>
          <w:szCs w:val="24"/>
          <w:lang w:val="en-US"/>
        </w:rPr>
        <w:t xml:space="preserve">, and </w:t>
      </w:r>
      <w:proofErr w:type="spellStart"/>
      <w:r w:rsidRPr="00610D4C">
        <w:rPr>
          <w:rFonts w:ascii="Times New Roman" w:eastAsia="Calibri" w:hAnsi="Times New Roman" w:cs="Times New Roman"/>
          <w:color w:val="000000"/>
          <w:sz w:val="24"/>
          <w:szCs w:val="24"/>
          <w:lang w:val="en-US"/>
        </w:rPr>
        <w:t>Odo</w:t>
      </w:r>
      <w:proofErr w:type="spellEnd"/>
      <w:r w:rsidRPr="00610D4C">
        <w:rPr>
          <w:rFonts w:ascii="Times New Roman" w:eastAsia="Calibri" w:hAnsi="Times New Roman" w:cs="Times New Roman"/>
          <w:color w:val="000000"/>
          <w:sz w:val="24"/>
          <w:szCs w:val="24"/>
          <w:lang w:val="en-US"/>
        </w:rPr>
        <w:t>, Augustine C. (2013).</w:t>
      </w:r>
    </w:p>
    <w:p w14:paraId="65DE8D58" w14:textId="77777777" w:rsidR="00610D4C" w:rsidRPr="00610D4C" w:rsidRDefault="00610D4C" w:rsidP="00610D4C">
      <w:pPr>
        <w:spacing w:after="0" w:line="276" w:lineRule="auto"/>
        <w:ind w:left="720" w:firstLine="720"/>
        <w:contextualSpacing/>
        <w:rPr>
          <w:rFonts w:ascii="Times New Roman" w:eastAsia="Calibri" w:hAnsi="Times New Roman" w:cs="Times New Roman"/>
          <w:bCs/>
          <w:color w:val="000000"/>
          <w:sz w:val="24"/>
          <w:szCs w:val="24"/>
          <w:lang w:val="en-US"/>
        </w:rPr>
      </w:pPr>
      <w:r w:rsidRPr="00610D4C">
        <w:rPr>
          <w:rFonts w:ascii="Times New Roman" w:eastAsia="Calibri" w:hAnsi="Times New Roman" w:cs="Times New Roman"/>
          <w:color w:val="000000"/>
          <w:sz w:val="24"/>
          <w:szCs w:val="24"/>
          <w:lang w:val="en-US"/>
        </w:rPr>
        <w:t xml:space="preserve"> “</w:t>
      </w:r>
      <w:r w:rsidRPr="00610D4C">
        <w:rPr>
          <w:rFonts w:ascii="Times New Roman" w:eastAsia="Calibri" w:hAnsi="Times New Roman" w:cs="Times New Roman"/>
          <w:bCs/>
          <w:color w:val="000000"/>
          <w:sz w:val="24"/>
          <w:szCs w:val="24"/>
          <w:lang w:val="en-US"/>
        </w:rPr>
        <w:t>Price Rigidity and Monetary Non-Neutrality in Developing Countries: Evidence</w:t>
      </w:r>
    </w:p>
    <w:p w14:paraId="25E153AB" w14:textId="77777777" w:rsidR="00610D4C" w:rsidRPr="00610D4C" w:rsidRDefault="00610D4C" w:rsidP="00610D4C">
      <w:pPr>
        <w:spacing w:after="0" w:line="276" w:lineRule="auto"/>
        <w:ind w:left="1440"/>
        <w:contextualSpacing/>
        <w:rPr>
          <w:rFonts w:ascii="Times New Roman" w:eastAsia="Calibri" w:hAnsi="Times New Roman" w:cs="Times New Roman"/>
          <w:bCs/>
          <w:color w:val="000000"/>
          <w:sz w:val="24"/>
          <w:szCs w:val="24"/>
          <w:lang w:val="en-US"/>
        </w:rPr>
      </w:pPr>
      <w:r w:rsidRPr="00610D4C">
        <w:rPr>
          <w:rFonts w:ascii="Times New Roman" w:eastAsia="Calibri" w:hAnsi="Times New Roman" w:cs="Times New Roman"/>
          <w:bCs/>
          <w:color w:val="000000"/>
          <w:sz w:val="24"/>
          <w:szCs w:val="24"/>
          <w:lang w:val="en-US"/>
        </w:rPr>
        <w:t xml:space="preserve"> from Nigeria.” </w:t>
      </w:r>
      <w:r w:rsidRPr="00610D4C">
        <w:rPr>
          <w:rFonts w:ascii="Times New Roman" w:eastAsia="Calibri" w:hAnsi="Times New Roman" w:cs="Times New Roman"/>
          <w:bCs/>
          <w:i/>
          <w:color w:val="000000"/>
          <w:sz w:val="24"/>
          <w:szCs w:val="24"/>
          <w:lang w:val="en-US"/>
        </w:rPr>
        <w:t>International Journal of Economics and Financial Issues,</w:t>
      </w:r>
      <w:r w:rsidRPr="00610D4C">
        <w:rPr>
          <w:rFonts w:ascii="Times New Roman" w:eastAsia="Calibri" w:hAnsi="Times New Roman" w:cs="Times New Roman"/>
          <w:bCs/>
          <w:color w:val="000000"/>
          <w:sz w:val="24"/>
          <w:szCs w:val="24"/>
          <w:lang w:val="en-US"/>
        </w:rPr>
        <w:t xml:space="preserve"> Vol. 3, No. 2, pp.525-536 </w:t>
      </w:r>
      <w:hyperlink r:id="rId6" w:history="1">
        <w:r w:rsidRPr="00610D4C">
          <w:rPr>
            <w:rFonts w:ascii="Times New Roman" w:eastAsia="Calibri" w:hAnsi="Times New Roman" w:cs="Times New Roman"/>
            <w:bCs/>
            <w:color w:val="0000FF"/>
            <w:sz w:val="24"/>
            <w:szCs w:val="24"/>
            <w:u w:val="single"/>
            <w:lang w:val="en-US"/>
          </w:rPr>
          <w:t>www.econjournals.com</w:t>
        </w:r>
      </w:hyperlink>
    </w:p>
    <w:p w14:paraId="505393C6" w14:textId="77777777" w:rsidR="00610D4C" w:rsidRPr="00610D4C" w:rsidRDefault="00610D4C" w:rsidP="00610D4C">
      <w:pPr>
        <w:numPr>
          <w:ilvl w:val="0"/>
          <w:numId w:val="25"/>
        </w:numPr>
        <w:spacing w:after="200" w:line="276" w:lineRule="auto"/>
        <w:contextualSpacing/>
        <w:rPr>
          <w:rFonts w:ascii="Times New Roman" w:eastAsia="Calibri" w:hAnsi="Times New Roman" w:cs="Times New Roman"/>
          <w:bCs/>
          <w:iCs/>
          <w:color w:val="000000"/>
          <w:sz w:val="24"/>
          <w:szCs w:val="24"/>
          <w:lang w:val="en-US"/>
        </w:rPr>
      </w:pPr>
      <w:proofErr w:type="spellStart"/>
      <w:r w:rsidRPr="00610D4C">
        <w:rPr>
          <w:rFonts w:ascii="Times New Roman" w:eastAsia="Calibri" w:hAnsi="Times New Roman" w:cs="Times New Roman"/>
          <w:bCs/>
          <w:iCs/>
          <w:color w:val="000000"/>
          <w:sz w:val="24"/>
          <w:szCs w:val="24"/>
          <w:lang w:val="en-US"/>
        </w:rPr>
        <w:t>Ichoku</w:t>
      </w:r>
      <w:proofErr w:type="spellEnd"/>
      <w:r w:rsidRPr="00610D4C">
        <w:rPr>
          <w:rFonts w:ascii="Times New Roman" w:eastAsia="Calibri" w:hAnsi="Times New Roman" w:cs="Times New Roman"/>
          <w:bCs/>
          <w:iCs/>
          <w:color w:val="000000"/>
          <w:sz w:val="24"/>
          <w:szCs w:val="24"/>
          <w:lang w:val="en-US"/>
        </w:rPr>
        <w:t xml:space="preserve">, Hyacinth E. and </w:t>
      </w:r>
      <w:r w:rsidRPr="00610D4C">
        <w:rPr>
          <w:rFonts w:ascii="Times New Roman" w:eastAsia="Calibri" w:hAnsi="Times New Roman" w:cs="Times New Roman"/>
          <w:b/>
          <w:bCs/>
          <w:iCs/>
          <w:color w:val="000000"/>
          <w:sz w:val="24"/>
          <w:szCs w:val="24"/>
          <w:lang w:val="en-US"/>
        </w:rPr>
        <w:t>Emmanuel O. Nwosu</w:t>
      </w:r>
      <w:r w:rsidRPr="00610D4C">
        <w:rPr>
          <w:rFonts w:ascii="Times New Roman" w:eastAsia="Calibri" w:hAnsi="Times New Roman" w:cs="Times New Roman"/>
          <w:bCs/>
          <w:iCs/>
          <w:color w:val="000000"/>
          <w:sz w:val="24"/>
          <w:szCs w:val="24"/>
          <w:lang w:val="en-US"/>
        </w:rPr>
        <w:t xml:space="preserve"> (2011) “Social Determinants and</w:t>
      </w:r>
    </w:p>
    <w:p w14:paraId="3158E5CD" w14:textId="77777777" w:rsidR="00610D4C" w:rsidRPr="00610D4C" w:rsidRDefault="00610D4C" w:rsidP="00610D4C">
      <w:pPr>
        <w:spacing w:after="200" w:line="276" w:lineRule="auto"/>
        <w:ind w:left="1440" w:firstLine="60"/>
        <w:contextualSpacing/>
        <w:rPr>
          <w:rFonts w:ascii="Times New Roman" w:eastAsia="Calibri" w:hAnsi="Times New Roman" w:cs="Times New Roman"/>
          <w:bCs/>
          <w:iCs/>
          <w:color w:val="000000"/>
          <w:sz w:val="24"/>
          <w:szCs w:val="24"/>
          <w:lang w:val="en-US"/>
        </w:rPr>
      </w:pPr>
      <w:r w:rsidRPr="00610D4C">
        <w:rPr>
          <w:rFonts w:ascii="Times New Roman" w:eastAsia="Calibri" w:hAnsi="Times New Roman" w:cs="Times New Roman"/>
          <w:bCs/>
          <w:iCs/>
          <w:color w:val="000000"/>
          <w:sz w:val="24"/>
          <w:szCs w:val="24"/>
          <w:lang w:val="en-US"/>
        </w:rPr>
        <w:lastRenderedPageBreak/>
        <w:t>Dynamics of Health Inequality in Nigeria”,</w:t>
      </w:r>
      <w:r w:rsidRPr="00610D4C">
        <w:rPr>
          <w:rFonts w:ascii="Times New Roman" w:eastAsia="Calibri" w:hAnsi="Times New Roman" w:cs="Times New Roman"/>
          <w:bCs/>
          <w:i/>
          <w:iCs/>
          <w:color w:val="000000"/>
          <w:sz w:val="24"/>
          <w:szCs w:val="24"/>
          <w:lang w:val="en-US"/>
        </w:rPr>
        <w:t xml:space="preserve"> Central Bank of Nigeria Economic and Financial Review, </w:t>
      </w:r>
      <w:r w:rsidRPr="00610D4C">
        <w:rPr>
          <w:rFonts w:ascii="Times New Roman" w:eastAsia="Calibri" w:hAnsi="Times New Roman" w:cs="Times New Roman"/>
          <w:bCs/>
          <w:iCs/>
          <w:color w:val="000000"/>
          <w:sz w:val="24"/>
          <w:szCs w:val="24"/>
          <w:lang w:val="en-US"/>
        </w:rPr>
        <w:t>Vol. 49 No.3 pp.47-70.</w:t>
      </w:r>
    </w:p>
    <w:p w14:paraId="3A74BF44" w14:textId="77777777" w:rsidR="00610D4C" w:rsidRPr="00610D4C" w:rsidRDefault="00610D4C" w:rsidP="00610D4C">
      <w:pPr>
        <w:numPr>
          <w:ilvl w:val="0"/>
          <w:numId w:val="25"/>
        </w:numPr>
        <w:spacing w:after="0" w:line="276" w:lineRule="auto"/>
        <w:contextualSpacing/>
        <w:rPr>
          <w:rFonts w:ascii="Times New Roman" w:eastAsia="Calibri" w:hAnsi="Times New Roman" w:cs="Times New Roman"/>
          <w:color w:val="000000"/>
          <w:sz w:val="24"/>
          <w:szCs w:val="24"/>
          <w:lang w:val="en-US"/>
        </w:rPr>
      </w:pPr>
      <w:r w:rsidRPr="00610D4C">
        <w:rPr>
          <w:rFonts w:ascii="Times New Roman" w:eastAsia="Calibri" w:hAnsi="Times New Roman" w:cs="Times New Roman"/>
          <w:b/>
          <w:color w:val="000000"/>
          <w:sz w:val="24"/>
          <w:szCs w:val="24"/>
          <w:lang w:val="en-US"/>
        </w:rPr>
        <w:t>Emmanuel O. Nwosu</w:t>
      </w:r>
      <w:r w:rsidRPr="00610D4C">
        <w:rPr>
          <w:rFonts w:ascii="Times New Roman" w:eastAsia="Calibri" w:hAnsi="Times New Roman" w:cs="Times New Roman"/>
          <w:color w:val="000000"/>
          <w:sz w:val="24"/>
          <w:szCs w:val="24"/>
          <w:lang w:val="en-US"/>
        </w:rPr>
        <w:t xml:space="preserve">, Anthony Orji, Nathaniel </w:t>
      </w:r>
      <w:proofErr w:type="spellStart"/>
      <w:r w:rsidRPr="00610D4C">
        <w:rPr>
          <w:rFonts w:ascii="Times New Roman" w:eastAsia="Calibri" w:hAnsi="Times New Roman" w:cs="Times New Roman"/>
          <w:color w:val="000000"/>
          <w:sz w:val="24"/>
          <w:szCs w:val="24"/>
          <w:lang w:val="en-US"/>
        </w:rPr>
        <w:t>Urama</w:t>
      </w:r>
      <w:proofErr w:type="spellEnd"/>
      <w:r w:rsidRPr="00610D4C">
        <w:rPr>
          <w:rFonts w:ascii="Times New Roman" w:eastAsia="Calibri" w:hAnsi="Times New Roman" w:cs="Times New Roman"/>
          <w:color w:val="000000"/>
          <w:sz w:val="24"/>
          <w:szCs w:val="24"/>
          <w:lang w:val="en-US"/>
        </w:rPr>
        <w:t xml:space="preserve">, Joseph I. </w:t>
      </w:r>
      <w:proofErr w:type="spellStart"/>
      <w:r w:rsidRPr="00610D4C">
        <w:rPr>
          <w:rFonts w:ascii="Times New Roman" w:eastAsia="Calibri" w:hAnsi="Times New Roman" w:cs="Times New Roman"/>
          <w:color w:val="000000"/>
          <w:sz w:val="24"/>
          <w:szCs w:val="24"/>
          <w:lang w:val="en-US"/>
        </w:rPr>
        <w:t>Amuka</w:t>
      </w:r>
      <w:proofErr w:type="spellEnd"/>
      <w:r w:rsidRPr="00610D4C">
        <w:rPr>
          <w:rFonts w:ascii="Times New Roman" w:eastAsia="Calibri" w:hAnsi="Times New Roman" w:cs="Times New Roman"/>
          <w:color w:val="000000"/>
          <w:sz w:val="24"/>
          <w:szCs w:val="24"/>
          <w:lang w:val="en-US"/>
        </w:rPr>
        <w:t xml:space="preserve"> (2013)</w:t>
      </w:r>
    </w:p>
    <w:p w14:paraId="2BDA6CB8" w14:textId="77777777" w:rsidR="00610D4C" w:rsidRPr="00610D4C" w:rsidRDefault="00610D4C" w:rsidP="00610D4C">
      <w:pPr>
        <w:spacing w:after="0" w:line="276" w:lineRule="auto"/>
        <w:ind w:left="1440" w:firstLine="60"/>
        <w:contextualSpacing/>
        <w:rPr>
          <w:rFonts w:ascii="Times New Roman" w:eastAsia="Calibri" w:hAnsi="Times New Roman" w:cs="Times New Roman"/>
          <w:color w:val="000000"/>
          <w:sz w:val="24"/>
          <w:szCs w:val="24"/>
          <w:lang w:val="en-US"/>
        </w:rPr>
      </w:pPr>
      <w:r w:rsidRPr="00610D4C">
        <w:rPr>
          <w:rFonts w:ascii="Times New Roman" w:eastAsia="Calibri" w:hAnsi="Times New Roman" w:cs="Times New Roman"/>
          <w:color w:val="000000"/>
          <w:sz w:val="24"/>
          <w:szCs w:val="24"/>
          <w:lang w:val="en-US"/>
        </w:rPr>
        <w:t xml:space="preserve">“Regional Integration and Foreign Investment: The Case of </w:t>
      </w:r>
      <w:proofErr w:type="spellStart"/>
      <w:r w:rsidRPr="00610D4C">
        <w:rPr>
          <w:rFonts w:ascii="Times New Roman" w:eastAsia="Calibri" w:hAnsi="Times New Roman" w:cs="Times New Roman"/>
          <w:color w:val="000000"/>
          <w:sz w:val="24"/>
          <w:szCs w:val="24"/>
          <w:lang w:val="en-US"/>
        </w:rPr>
        <w:t>Asean</w:t>
      </w:r>
      <w:proofErr w:type="spellEnd"/>
      <w:r w:rsidRPr="00610D4C">
        <w:rPr>
          <w:rFonts w:ascii="Times New Roman" w:eastAsia="Calibri" w:hAnsi="Times New Roman" w:cs="Times New Roman"/>
          <w:color w:val="000000"/>
          <w:sz w:val="24"/>
          <w:szCs w:val="24"/>
          <w:lang w:val="en-US"/>
        </w:rPr>
        <w:t xml:space="preserve"> Countries”, </w:t>
      </w:r>
      <w:r w:rsidRPr="00610D4C">
        <w:rPr>
          <w:rFonts w:ascii="Times New Roman" w:eastAsia="Calibri" w:hAnsi="Times New Roman" w:cs="Times New Roman"/>
          <w:i/>
          <w:color w:val="000000"/>
          <w:sz w:val="24"/>
          <w:szCs w:val="24"/>
          <w:lang w:val="en-US"/>
        </w:rPr>
        <w:t>Asian Economic and Financial Review</w:t>
      </w:r>
      <w:r w:rsidRPr="00610D4C">
        <w:rPr>
          <w:rFonts w:ascii="Times New Roman" w:eastAsia="Calibri" w:hAnsi="Times New Roman" w:cs="Times New Roman"/>
          <w:color w:val="000000"/>
          <w:sz w:val="24"/>
          <w:szCs w:val="24"/>
          <w:lang w:val="en-US"/>
        </w:rPr>
        <w:t>, Vol. 3, No. 12, pp. 1670-1680.</w:t>
      </w:r>
    </w:p>
    <w:p w14:paraId="7589A096" w14:textId="77777777" w:rsidR="00610D4C" w:rsidRPr="00610D4C" w:rsidRDefault="00610D4C" w:rsidP="00610D4C">
      <w:pPr>
        <w:numPr>
          <w:ilvl w:val="0"/>
          <w:numId w:val="25"/>
        </w:numPr>
        <w:spacing w:after="0" w:line="276" w:lineRule="auto"/>
        <w:contextualSpacing/>
        <w:rPr>
          <w:rFonts w:ascii="Times New Roman" w:eastAsia="Calibri" w:hAnsi="Times New Roman" w:cs="Times New Roman"/>
          <w:bCs/>
          <w:color w:val="000000"/>
          <w:sz w:val="24"/>
          <w:szCs w:val="24"/>
          <w:lang w:val="en-US"/>
        </w:rPr>
      </w:pPr>
      <w:proofErr w:type="spellStart"/>
      <w:r w:rsidRPr="00610D4C">
        <w:rPr>
          <w:rFonts w:ascii="Times New Roman" w:eastAsia="Calibri" w:hAnsi="Times New Roman" w:cs="Times New Roman"/>
          <w:bCs/>
          <w:color w:val="000000"/>
          <w:sz w:val="24"/>
          <w:szCs w:val="24"/>
          <w:lang w:val="en-US"/>
        </w:rPr>
        <w:t>Ukwueze</w:t>
      </w:r>
      <w:proofErr w:type="spellEnd"/>
      <w:r w:rsidRPr="00610D4C">
        <w:rPr>
          <w:rFonts w:ascii="Times New Roman" w:eastAsia="Calibri" w:hAnsi="Times New Roman" w:cs="Times New Roman"/>
          <w:bCs/>
          <w:color w:val="000000"/>
          <w:sz w:val="24"/>
          <w:szCs w:val="24"/>
          <w:lang w:val="en-US"/>
        </w:rPr>
        <w:t xml:space="preserve"> </w:t>
      </w:r>
      <w:proofErr w:type="spellStart"/>
      <w:r w:rsidRPr="00610D4C">
        <w:rPr>
          <w:rFonts w:ascii="Times New Roman" w:eastAsia="Calibri" w:hAnsi="Times New Roman" w:cs="Times New Roman"/>
          <w:bCs/>
          <w:color w:val="000000"/>
          <w:sz w:val="24"/>
          <w:szCs w:val="24"/>
          <w:lang w:val="en-US"/>
        </w:rPr>
        <w:t>Ezebuilo</w:t>
      </w:r>
      <w:proofErr w:type="spellEnd"/>
      <w:r w:rsidRPr="00610D4C">
        <w:rPr>
          <w:rFonts w:ascii="Times New Roman" w:eastAsia="Calibri" w:hAnsi="Times New Roman" w:cs="Times New Roman"/>
          <w:bCs/>
          <w:color w:val="000000"/>
          <w:sz w:val="24"/>
          <w:szCs w:val="24"/>
          <w:lang w:val="en-US"/>
        </w:rPr>
        <w:t xml:space="preserve"> R. and </w:t>
      </w:r>
      <w:r w:rsidRPr="00610D4C">
        <w:rPr>
          <w:rFonts w:ascii="Times New Roman" w:eastAsia="Calibri" w:hAnsi="Times New Roman" w:cs="Times New Roman"/>
          <w:b/>
          <w:bCs/>
          <w:color w:val="000000"/>
          <w:sz w:val="24"/>
          <w:szCs w:val="24"/>
          <w:lang w:val="en-US"/>
        </w:rPr>
        <w:t>Emmanuel O. Nwosu</w:t>
      </w:r>
      <w:r w:rsidRPr="00610D4C">
        <w:rPr>
          <w:rFonts w:ascii="Times New Roman" w:eastAsia="Calibri" w:hAnsi="Times New Roman" w:cs="Times New Roman"/>
          <w:bCs/>
          <w:color w:val="000000"/>
          <w:sz w:val="24"/>
          <w:szCs w:val="24"/>
          <w:lang w:val="en-US"/>
        </w:rPr>
        <w:t xml:space="preserve"> (2014) </w:t>
      </w:r>
      <w:r w:rsidRPr="00610D4C">
        <w:rPr>
          <w:rFonts w:ascii="Times New Roman" w:eastAsia="Calibri" w:hAnsi="Times New Roman" w:cs="Times New Roman"/>
          <w:color w:val="000000"/>
          <w:sz w:val="24"/>
          <w:szCs w:val="24"/>
          <w:lang w:val="en-US"/>
        </w:rPr>
        <w:t>Does</w:t>
      </w:r>
      <w:r w:rsidRPr="00610D4C">
        <w:rPr>
          <w:rFonts w:ascii="Times New Roman" w:eastAsia="Calibri" w:hAnsi="Times New Roman" w:cs="Times New Roman"/>
          <w:bCs/>
          <w:color w:val="000000"/>
          <w:sz w:val="24"/>
          <w:szCs w:val="24"/>
          <w:lang w:val="en-US"/>
        </w:rPr>
        <w:t xml:space="preserve"> Higher Education Reduce</w:t>
      </w:r>
    </w:p>
    <w:p w14:paraId="3BE2A137" w14:textId="77777777" w:rsidR="00610D4C" w:rsidRPr="00610D4C" w:rsidRDefault="00610D4C" w:rsidP="00610D4C">
      <w:pPr>
        <w:spacing w:after="0" w:line="276" w:lineRule="auto"/>
        <w:ind w:left="1440" w:firstLine="60"/>
        <w:contextualSpacing/>
        <w:rPr>
          <w:rFonts w:ascii="Times New Roman" w:eastAsia="Calibri" w:hAnsi="Times New Roman" w:cs="Times New Roman"/>
          <w:bCs/>
          <w:color w:val="000000"/>
          <w:sz w:val="24"/>
          <w:szCs w:val="24"/>
          <w:lang w:val="en-US"/>
        </w:rPr>
      </w:pPr>
      <w:r w:rsidRPr="00610D4C">
        <w:rPr>
          <w:rFonts w:ascii="Times New Roman" w:eastAsia="Calibri" w:hAnsi="Times New Roman" w:cs="Times New Roman"/>
          <w:bCs/>
          <w:color w:val="000000"/>
          <w:sz w:val="24"/>
          <w:szCs w:val="24"/>
          <w:lang w:val="en-US"/>
        </w:rPr>
        <w:t xml:space="preserve">Poverty among Youths in Nigeria? </w:t>
      </w:r>
      <w:r w:rsidRPr="00610D4C">
        <w:rPr>
          <w:rFonts w:ascii="Times New Roman" w:eastAsia="Calibri" w:hAnsi="Times New Roman" w:cs="Times New Roman"/>
          <w:bCs/>
          <w:i/>
          <w:color w:val="000000"/>
          <w:sz w:val="24"/>
          <w:szCs w:val="24"/>
          <w:lang w:val="en-US"/>
        </w:rPr>
        <w:t>Asian Economic and Financial Review</w:t>
      </w:r>
      <w:r w:rsidRPr="00610D4C">
        <w:rPr>
          <w:rFonts w:ascii="Times New Roman" w:eastAsia="Calibri" w:hAnsi="Times New Roman" w:cs="Times New Roman"/>
          <w:bCs/>
          <w:color w:val="000000"/>
          <w:sz w:val="24"/>
          <w:szCs w:val="24"/>
          <w:lang w:val="en-US"/>
        </w:rPr>
        <w:t>, 4(1):1-19.</w:t>
      </w:r>
    </w:p>
    <w:p w14:paraId="004F853D" w14:textId="77777777" w:rsidR="00610D4C" w:rsidRPr="00610D4C" w:rsidRDefault="00610D4C" w:rsidP="00610D4C">
      <w:pPr>
        <w:numPr>
          <w:ilvl w:val="0"/>
          <w:numId w:val="25"/>
        </w:numPr>
        <w:spacing w:after="0" w:line="276" w:lineRule="auto"/>
        <w:contextualSpacing/>
        <w:rPr>
          <w:rFonts w:ascii="Times New Roman" w:eastAsia="Calibri" w:hAnsi="Times New Roman" w:cs="Times New Roman"/>
          <w:bCs/>
          <w:color w:val="000000"/>
          <w:sz w:val="24"/>
          <w:szCs w:val="24"/>
          <w:lang w:val="en-US"/>
        </w:rPr>
      </w:pPr>
      <w:r w:rsidRPr="00610D4C">
        <w:rPr>
          <w:rFonts w:ascii="Times New Roman" w:eastAsia="Calibri" w:hAnsi="Times New Roman" w:cs="Times New Roman"/>
          <w:b/>
          <w:bCs/>
          <w:color w:val="000000"/>
          <w:sz w:val="24"/>
          <w:szCs w:val="24"/>
          <w:lang w:val="en-US"/>
        </w:rPr>
        <w:t>Nwosu, Emmanuel O</w:t>
      </w:r>
      <w:r w:rsidRPr="00610D4C">
        <w:rPr>
          <w:rFonts w:ascii="Times New Roman" w:eastAsia="Calibri" w:hAnsi="Times New Roman" w:cs="Times New Roman"/>
          <w:bCs/>
          <w:color w:val="000000"/>
          <w:sz w:val="24"/>
          <w:szCs w:val="24"/>
          <w:lang w:val="en-US"/>
        </w:rPr>
        <w:t xml:space="preserve">., Anthony Orji and </w:t>
      </w:r>
      <w:proofErr w:type="spellStart"/>
      <w:r w:rsidRPr="00610D4C">
        <w:rPr>
          <w:rFonts w:ascii="Times New Roman" w:eastAsia="Calibri" w:hAnsi="Times New Roman" w:cs="Times New Roman"/>
          <w:bCs/>
          <w:color w:val="000000"/>
          <w:sz w:val="24"/>
          <w:szCs w:val="24"/>
          <w:lang w:val="en-US"/>
        </w:rPr>
        <w:t>Ogomegbunam</w:t>
      </w:r>
      <w:proofErr w:type="spellEnd"/>
      <w:r w:rsidRPr="00610D4C">
        <w:rPr>
          <w:rFonts w:ascii="Times New Roman" w:eastAsia="Calibri" w:hAnsi="Times New Roman" w:cs="Times New Roman"/>
          <w:bCs/>
          <w:color w:val="000000"/>
          <w:sz w:val="24"/>
          <w:szCs w:val="24"/>
          <w:lang w:val="en-US"/>
        </w:rPr>
        <w:t xml:space="preserve"> </w:t>
      </w:r>
      <w:proofErr w:type="spellStart"/>
      <w:r w:rsidRPr="00610D4C">
        <w:rPr>
          <w:rFonts w:ascii="Times New Roman" w:eastAsia="Calibri" w:hAnsi="Times New Roman" w:cs="Times New Roman"/>
          <w:bCs/>
          <w:color w:val="000000"/>
          <w:sz w:val="24"/>
          <w:szCs w:val="24"/>
          <w:lang w:val="en-US"/>
        </w:rPr>
        <w:t>Anakwu</w:t>
      </w:r>
      <w:proofErr w:type="spellEnd"/>
      <w:r w:rsidRPr="00610D4C">
        <w:rPr>
          <w:rFonts w:ascii="Times New Roman" w:eastAsia="Calibri" w:hAnsi="Times New Roman" w:cs="Times New Roman"/>
          <w:bCs/>
          <w:color w:val="000000"/>
          <w:sz w:val="24"/>
          <w:szCs w:val="24"/>
          <w:lang w:val="en-US"/>
        </w:rPr>
        <w:t xml:space="preserve"> (2013), African</w:t>
      </w:r>
    </w:p>
    <w:p w14:paraId="05B728DD" w14:textId="77777777" w:rsidR="00610D4C" w:rsidRPr="00610D4C" w:rsidRDefault="00610D4C" w:rsidP="00610D4C">
      <w:pPr>
        <w:spacing w:after="0" w:line="276" w:lineRule="auto"/>
        <w:ind w:left="1440" w:firstLine="60"/>
        <w:contextualSpacing/>
        <w:rPr>
          <w:rFonts w:ascii="Times New Roman" w:eastAsia="Calibri" w:hAnsi="Times New Roman" w:cs="Times New Roman"/>
          <w:bCs/>
          <w:color w:val="000000"/>
          <w:sz w:val="24"/>
          <w:szCs w:val="24"/>
          <w:lang w:val="en-US"/>
        </w:rPr>
      </w:pPr>
      <w:r w:rsidRPr="00610D4C">
        <w:rPr>
          <w:rFonts w:ascii="Times New Roman" w:eastAsia="Calibri" w:hAnsi="Times New Roman" w:cs="Times New Roman"/>
          <w:bCs/>
          <w:color w:val="000000"/>
          <w:sz w:val="24"/>
          <w:szCs w:val="24"/>
          <w:lang w:val="en-US"/>
        </w:rPr>
        <w:t>Emerging Equity Markets Re</w:t>
      </w:r>
      <w:r w:rsidRPr="00610D4C">
        <w:rPr>
          <w:rFonts w:ascii="Cambria Math" w:eastAsia="Calibri" w:hAnsi="Cambria Math" w:cs="Cambria Math"/>
          <w:bCs/>
          <w:color w:val="000000"/>
          <w:sz w:val="24"/>
          <w:szCs w:val="24"/>
          <w:lang w:val="en-US"/>
        </w:rPr>
        <w:t>‐</w:t>
      </w:r>
      <w:r w:rsidRPr="00610D4C">
        <w:rPr>
          <w:rFonts w:ascii="Times New Roman" w:eastAsia="Calibri" w:hAnsi="Times New Roman" w:cs="Times New Roman"/>
          <w:bCs/>
          <w:color w:val="000000"/>
          <w:sz w:val="24"/>
          <w:szCs w:val="24"/>
          <w:lang w:val="en-US"/>
        </w:rPr>
        <w:t xml:space="preserve">examined: Testing the Weak Form Efficiency Theory: </w:t>
      </w:r>
      <w:r w:rsidRPr="00610D4C">
        <w:rPr>
          <w:rFonts w:ascii="Times New Roman" w:eastAsia="Calibri" w:hAnsi="Times New Roman" w:cs="Times New Roman"/>
          <w:bCs/>
          <w:i/>
          <w:color w:val="000000"/>
          <w:sz w:val="24"/>
          <w:szCs w:val="24"/>
          <w:lang w:val="en-US"/>
        </w:rPr>
        <w:t>African Development Review</w:t>
      </w:r>
      <w:r w:rsidRPr="00610D4C">
        <w:rPr>
          <w:rFonts w:ascii="Times New Roman" w:eastAsia="Calibri" w:hAnsi="Times New Roman" w:cs="Times New Roman"/>
          <w:bCs/>
          <w:color w:val="000000"/>
          <w:sz w:val="24"/>
          <w:szCs w:val="24"/>
          <w:lang w:val="en-US"/>
        </w:rPr>
        <w:t xml:space="preserve">, Vol.25 Issue 4 pp: 485-498. </w:t>
      </w:r>
      <w:hyperlink r:id="rId7" w:history="1">
        <w:r w:rsidRPr="00610D4C">
          <w:rPr>
            <w:rFonts w:ascii="Times New Roman" w:eastAsia="Calibri" w:hAnsi="Times New Roman" w:cs="Times New Roman"/>
            <w:bCs/>
            <w:color w:val="0000FF"/>
            <w:sz w:val="24"/>
            <w:szCs w:val="24"/>
            <w:u w:val="single"/>
            <w:lang w:val="en-US"/>
          </w:rPr>
          <w:t>http://onlinelibrary.wiley.com/doi/10.1111/1467-8268.12044/abstract</w:t>
        </w:r>
      </w:hyperlink>
      <w:r w:rsidRPr="00610D4C">
        <w:rPr>
          <w:rFonts w:ascii="Times New Roman" w:eastAsia="Calibri" w:hAnsi="Times New Roman" w:cs="Times New Roman"/>
          <w:bCs/>
          <w:color w:val="000000"/>
          <w:sz w:val="24"/>
          <w:szCs w:val="24"/>
          <w:lang w:val="en-US"/>
        </w:rPr>
        <w:t xml:space="preserve"> (</w:t>
      </w:r>
      <w:r w:rsidRPr="00610D4C">
        <w:rPr>
          <w:rFonts w:ascii="Times New Roman" w:eastAsia="Calibri" w:hAnsi="Times New Roman" w:cs="Times New Roman"/>
          <w:b/>
          <w:bCs/>
          <w:color w:val="000000"/>
          <w:sz w:val="24"/>
          <w:szCs w:val="24"/>
          <w:lang w:val="en-US"/>
        </w:rPr>
        <w:t>Thompson Reuters indexed</w:t>
      </w:r>
      <w:r w:rsidRPr="00610D4C">
        <w:rPr>
          <w:rFonts w:ascii="Times New Roman" w:eastAsia="Calibri" w:hAnsi="Times New Roman" w:cs="Times New Roman"/>
          <w:bCs/>
          <w:color w:val="000000"/>
          <w:sz w:val="24"/>
          <w:szCs w:val="24"/>
          <w:lang w:val="en-US"/>
        </w:rPr>
        <w:t>)</w:t>
      </w:r>
    </w:p>
    <w:p w14:paraId="5EA76680" w14:textId="77777777" w:rsidR="00610D4C" w:rsidRPr="00610D4C" w:rsidRDefault="00610D4C" w:rsidP="00610D4C">
      <w:pPr>
        <w:numPr>
          <w:ilvl w:val="0"/>
          <w:numId w:val="25"/>
        </w:numPr>
        <w:spacing w:after="0" w:line="276" w:lineRule="auto"/>
        <w:contextualSpacing/>
        <w:rPr>
          <w:rFonts w:ascii="Times New Roman" w:eastAsia="Calibri" w:hAnsi="Times New Roman" w:cs="Times New Roman"/>
          <w:color w:val="000000"/>
          <w:sz w:val="24"/>
          <w:szCs w:val="24"/>
          <w:lang w:val="en-US"/>
        </w:rPr>
      </w:pPr>
      <w:proofErr w:type="spellStart"/>
      <w:r w:rsidRPr="00610D4C">
        <w:rPr>
          <w:rFonts w:ascii="Times New Roman" w:eastAsia="Calibri" w:hAnsi="Times New Roman" w:cs="Times New Roman"/>
          <w:color w:val="000000"/>
          <w:sz w:val="24"/>
          <w:szCs w:val="24"/>
          <w:lang w:val="en-US"/>
        </w:rPr>
        <w:t>Ojide</w:t>
      </w:r>
      <w:proofErr w:type="spellEnd"/>
      <w:r w:rsidRPr="00610D4C">
        <w:rPr>
          <w:rFonts w:ascii="Times New Roman" w:eastAsia="Calibri" w:hAnsi="Times New Roman" w:cs="Times New Roman"/>
          <w:color w:val="000000"/>
          <w:sz w:val="24"/>
          <w:szCs w:val="24"/>
          <w:lang w:val="en-US"/>
        </w:rPr>
        <w:t xml:space="preserve"> </w:t>
      </w:r>
      <w:proofErr w:type="spellStart"/>
      <w:r w:rsidRPr="00610D4C">
        <w:rPr>
          <w:rFonts w:ascii="Times New Roman" w:eastAsia="Calibri" w:hAnsi="Times New Roman" w:cs="Times New Roman"/>
          <w:color w:val="000000"/>
          <w:sz w:val="24"/>
          <w:szCs w:val="24"/>
          <w:lang w:val="en-US"/>
        </w:rPr>
        <w:t>Makuachukwu</w:t>
      </w:r>
      <w:proofErr w:type="spellEnd"/>
      <w:r w:rsidRPr="00610D4C">
        <w:rPr>
          <w:rFonts w:ascii="Times New Roman" w:eastAsia="Calibri" w:hAnsi="Times New Roman" w:cs="Times New Roman"/>
          <w:color w:val="000000"/>
          <w:sz w:val="24"/>
          <w:szCs w:val="24"/>
          <w:lang w:val="en-US"/>
        </w:rPr>
        <w:t xml:space="preserve"> Gabriel, </w:t>
      </w:r>
      <w:r w:rsidRPr="00610D4C">
        <w:rPr>
          <w:rFonts w:ascii="Times New Roman" w:eastAsia="Calibri" w:hAnsi="Times New Roman" w:cs="Times New Roman"/>
          <w:b/>
          <w:color w:val="000000"/>
          <w:sz w:val="24"/>
          <w:szCs w:val="24"/>
          <w:lang w:val="en-US"/>
        </w:rPr>
        <w:t>Nwosu Emmanuel</w:t>
      </w:r>
      <w:r w:rsidRPr="00610D4C">
        <w:rPr>
          <w:rFonts w:ascii="Times New Roman" w:eastAsia="Calibri" w:hAnsi="Times New Roman" w:cs="Times New Roman"/>
          <w:color w:val="000000"/>
          <w:sz w:val="24"/>
          <w:szCs w:val="24"/>
          <w:lang w:val="en-US"/>
        </w:rPr>
        <w:t xml:space="preserve">, </w:t>
      </w:r>
      <w:proofErr w:type="spellStart"/>
      <w:r w:rsidRPr="00610D4C">
        <w:rPr>
          <w:rFonts w:ascii="Times New Roman" w:eastAsia="Calibri" w:hAnsi="Times New Roman" w:cs="Times New Roman"/>
          <w:color w:val="000000"/>
          <w:sz w:val="24"/>
          <w:szCs w:val="24"/>
          <w:lang w:val="en-US"/>
        </w:rPr>
        <w:t>Aramide</w:t>
      </w:r>
      <w:proofErr w:type="spellEnd"/>
      <w:r w:rsidRPr="00610D4C">
        <w:rPr>
          <w:rFonts w:ascii="Times New Roman" w:eastAsia="Calibri" w:hAnsi="Times New Roman" w:cs="Times New Roman"/>
          <w:color w:val="000000"/>
          <w:sz w:val="24"/>
          <w:szCs w:val="24"/>
          <w:lang w:val="en-US"/>
        </w:rPr>
        <w:t xml:space="preserve"> Josiah O., </w:t>
      </w:r>
      <w:proofErr w:type="spellStart"/>
      <w:r w:rsidRPr="00610D4C">
        <w:rPr>
          <w:rFonts w:ascii="Times New Roman" w:eastAsia="Calibri" w:hAnsi="Times New Roman" w:cs="Times New Roman"/>
          <w:color w:val="000000"/>
          <w:sz w:val="24"/>
          <w:szCs w:val="24"/>
          <w:lang w:val="en-US"/>
        </w:rPr>
        <w:t>Ikpeze</w:t>
      </w:r>
      <w:proofErr w:type="spellEnd"/>
      <w:r w:rsidRPr="00610D4C">
        <w:rPr>
          <w:rFonts w:ascii="Times New Roman" w:eastAsia="Calibri" w:hAnsi="Times New Roman" w:cs="Times New Roman"/>
          <w:color w:val="000000"/>
          <w:sz w:val="24"/>
          <w:szCs w:val="24"/>
          <w:lang w:val="en-US"/>
        </w:rPr>
        <w:t xml:space="preserve"> </w:t>
      </w:r>
      <w:proofErr w:type="spellStart"/>
      <w:r w:rsidRPr="00610D4C">
        <w:rPr>
          <w:rFonts w:ascii="Times New Roman" w:eastAsia="Calibri" w:hAnsi="Times New Roman" w:cs="Times New Roman"/>
          <w:color w:val="000000"/>
          <w:sz w:val="24"/>
          <w:szCs w:val="24"/>
          <w:lang w:val="en-US"/>
        </w:rPr>
        <w:t>Nnaemeka</w:t>
      </w:r>
      <w:proofErr w:type="spellEnd"/>
      <w:r w:rsidRPr="00610D4C">
        <w:rPr>
          <w:rFonts w:ascii="Times New Roman" w:eastAsia="Calibri" w:hAnsi="Times New Roman" w:cs="Times New Roman"/>
          <w:color w:val="000000"/>
          <w:sz w:val="24"/>
          <w:szCs w:val="24"/>
          <w:lang w:val="en-US"/>
        </w:rPr>
        <w:t xml:space="preserve"> I.</w:t>
      </w:r>
    </w:p>
    <w:p w14:paraId="571417E6" w14:textId="77777777" w:rsidR="00610D4C" w:rsidRPr="00610D4C" w:rsidRDefault="00610D4C" w:rsidP="00610D4C">
      <w:pPr>
        <w:spacing w:after="0" w:line="276" w:lineRule="auto"/>
        <w:ind w:left="1440" w:firstLine="120"/>
        <w:contextualSpacing/>
        <w:rPr>
          <w:rFonts w:ascii="Times New Roman" w:eastAsia="Calibri" w:hAnsi="Times New Roman" w:cs="Times New Roman"/>
          <w:color w:val="000000"/>
          <w:sz w:val="24"/>
          <w:szCs w:val="24"/>
          <w:lang w:val="en-US"/>
        </w:rPr>
      </w:pPr>
      <w:r w:rsidRPr="00610D4C">
        <w:rPr>
          <w:rFonts w:ascii="Times New Roman" w:eastAsia="Calibri" w:hAnsi="Times New Roman" w:cs="Times New Roman"/>
          <w:color w:val="000000"/>
          <w:sz w:val="24"/>
          <w:szCs w:val="24"/>
          <w:lang w:val="en-US"/>
        </w:rPr>
        <w:t xml:space="preserve">(2015) Assessing Infrastructural Development in </w:t>
      </w:r>
      <w:proofErr w:type="spellStart"/>
      <w:r w:rsidRPr="00610D4C">
        <w:rPr>
          <w:rFonts w:ascii="Times New Roman" w:eastAsia="Calibri" w:hAnsi="Times New Roman" w:cs="Times New Roman"/>
          <w:color w:val="000000"/>
          <w:sz w:val="24"/>
          <w:szCs w:val="24"/>
          <w:lang w:val="en-US"/>
        </w:rPr>
        <w:t>Ogoniland</w:t>
      </w:r>
      <w:proofErr w:type="spellEnd"/>
      <w:r w:rsidRPr="00610D4C">
        <w:rPr>
          <w:rFonts w:ascii="Times New Roman" w:eastAsia="Calibri" w:hAnsi="Times New Roman" w:cs="Times New Roman"/>
          <w:color w:val="000000"/>
          <w:sz w:val="24"/>
          <w:szCs w:val="24"/>
          <w:lang w:val="en-US"/>
        </w:rPr>
        <w:t xml:space="preserve"> in the Niger Delta Region of Nigeria: A Participatory Development Approach. </w:t>
      </w:r>
      <w:r w:rsidRPr="00610D4C">
        <w:rPr>
          <w:rFonts w:ascii="Times New Roman" w:eastAsia="Calibri" w:hAnsi="Times New Roman" w:cs="Times New Roman"/>
          <w:i/>
          <w:color w:val="000000"/>
          <w:sz w:val="24"/>
          <w:szCs w:val="24"/>
          <w:lang w:val="en-US"/>
        </w:rPr>
        <w:t>International Journal of Academic Research in Business and Social Sciences</w:t>
      </w:r>
      <w:r w:rsidRPr="00610D4C">
        <w:rPr>
          <w:rFonts w:ascii="Times New Roman" w:eastAsia="Calibri" w:hAnsi="Times New Roman" w:cs="Times New Roman"/>
          <w:color w:val="000000"/>
          <w:sz w:val="24"/>
          <w:szCs w:val="24"/>
          <w:lang w:val="en-US"/>
        </w:rPr>
        <w:t>, Vol. 5, No. 12.</w:t>
      </w:r>
    </w:p>
    <w:p w14:paraId="38E5AC9F" w14:textId="77777777" w:rsidR="00610D4C" w:rsidRPr="00610D4C" w:rsidRDefault="00610D4C" w:rsidP="00610D4C">
      <w:pPr>
        <w:numPr>
          <w:ilvl w:val="0"/>
          <w:numId w:val="25"/>
        </w:numPr>
        <w:spacing w:after="0" w:line="276" w:lineRule="auto"/>
        <w:contextualSpacing/>
        <w:rPr>
          <w:rFonts w:ascii="Times New Roman" w:eastAsia="Calibri" w:hAnsi="Times New Roman" w:cs="Times New Roman"/>
          <w:color w:val="000000"/>
          <w:sz w:val="24"/>
          <w:szCs w:val="24"/>
          <w:lang w:val="en-US"/>
        </w:rPr>
      </w:pPr>
      <w:r w:rsidRPr="00610D4C">
        <w:rPr>
          <w:rFonts w:ascii="Times New Roman" w:eastAsia="Calibri" w:hAnsi="Times New Roman" w:cs="Times New Roman"/>
          <w:b/>
          <w:color w:val="000000"/>
          <w:sz w:val="24"/>
          <w:szCs w:val="24"/>
          <w:lang w:val="en-US"/>
        </w:rPr>
        <w:t>Nwosu, Emmanuel</w:t>
      </w:r>
      <w:r w:rsidRPr="00610D4C">
        <w:rPr>
          <w:rFonts w:ascii="Times New Roman" w:eastAsia="Calibri" w:hAnsi="Times New Roman" w:cs="Times New Roman"/>
          <w:color w:val="000000"/>
          <w:sz w:val="24"/>
          <w:szCs w:val="24"/>
          <w:lang w:val="en-US"/>
        </w:rPr>
        <w:t xml:space="preserve"> and Anthony Orji (2016), Access to Formal Credit and Enterprise</w:t>
      </w:r>
    </w:p>
    <w:p w14:paraId="5E1C0FF9" w14:textId="77777777" w:rsidR="00610D4C" w:rsidRPr="00610D4C" w:rsidRDefault="00610D4C" w:rsidP="00610D4C">
      <w:pPr>
        <w:spacing w:after="0" w:line="276" w:lineRule="auto"/>
        <w:ind w:left="1440"/>
        <w:contextualSpacing/>
        <w:rPr>
          <w:rFonts w:ascii="Times New Roman" w:eastAsia="Calibri" w:hAnsi="Times New Roman" w:cs="Times New Roman"/>
          <w:color w:val="000000"/>
          <w:sz w:val="24"/>
          <w:szCs w:val="24"/>
          <w:lang w:val="en-US"/>
        </w:rPr>
      </w:pPr>
      <w:r w:rsidRPr="00610D4C">
        <w:rPr>
          <w:rFonts w:ascii="Times New Roman" w:eastAsia="Calibri" w:hAnsi="Times New Roman" w:cs="Times New Roman"/>
          <w:color w:val="000000"/>
          <w:sz w:val="24"/>
          <w:szCs w:val="24"/>
          <w:lang w:val="en-US"/>
        </w:rPr>
        <w:t xml:space="preserve">Performance in Nigeria: A Gender Perspective. </w:t>
      </w:r>
      <w:r w:rsidRPr="00610D4C">
        <w:rPr>
          <w:rFonts w:ascii="Times New Roman" w:eastAsia="Calibri" w:hAnsi="Times New Roman" w:cs="Times New Roman"/>
          <w:i/>
          <w:color w:val="000000"/>
          <w:sz w:val="24"/>
          <w:szCs w:val="24"/>
          <w:lang w:val="en-US"/>
        </w:rPr>
        <w:t xml:space="preserve">Argumenta </w:t>
      </w:r>
      <w:proofErr w:type="spellStart"/>
      <w:r w:rsidRPr="00610D4C">
        <w:rPr>
          <w:rFonts w:ascii="Times New Roman" w:eastAsia="Calibri" w:hAnsi="Times New Roman" w:cs="Times New Roman"/>
          <w:i/>
          <w:color w:val="000000"/>
          <w:sz w:val="24"/>
          <w:szCs w:val="24"/>
          <w:lang w:val="en-US"/>
        </w:rPr>
        <w:t>Oeconomica</w:t>
      </w:r>
      <w:proofErr w:type="spellEnd"/>
      <w:r w:rsidRPr="00610D4C">
        <w:rPr>
          <w:rFonts w:ascii="Times New Roman" w:eastAsia="Calibri" w:hAnsi="Times New Roman" w:cs="Times New Roman"/>
          <w:i/>
          <w:color w:val="000000"/>
          <w:sz w:val="24"/>
          <w:szCs w:val="24"/>
          <w:lang w:val="en-US"/>
        </w:rPr>
        <w:t>:</w:t>
      </w:r>
      <w:r w:rsidRPr="00610D4C">
        <w:rPr>
          <w:rFonts w:ascii="Times New Roman" w:eastAsia="Calibri" w:hAnsi="Times New Roman" w:cs="Times New Roman"/>
          <w:color w:val="000000"/>
          <w:sz w:val="24"/>
          <w:szCs w:val="24"/>
          <w:lang w:val="en-US"/>
        </w:rPr>
        <w:t xml:space="preserve"> 36 (1):  191-224. </w:t>
      </w:r>
      <w:hyperlink r:id="rId8" w:tgtFrame="_blank" w:history="1">
        <w:r w:rsidRPr="00610D4C">
          <w:rPr>
            <w:rFonts w:ascii="Times New Roman" w:eastAsia="Calibri" w:hAnsi="Times New Roman" w:cs="Times New Roman"/>
            <w:color w:val="0000FF"/>
            <w:sz w:val="24"/>
            <w:szCs w:val="24"/>
            <w:u w:val="single"/>
            <w:lang w:val="en-US"/>
          </w:rPr>
          <w:t>http://www.dbc.wroc.pl/dlibra/doccontent?id=32150</w:t>
        </w:r>
      </w:hyperlink>
      <w:r w:rsidRPr="00610D4C">
        <w:rPr>
          <w:rFonts w:ascii="Times New Roman" w:eastAsia="Calibri" w:hAnsi="Times New Roman" w:cs="Times New Roman"/>
          <w:color w:val="000000"/>
          <w:sz w:val="24"/>
          <w:szCs w:val="24"/>
          <w:lang w:val="en-US"/>
        </w:rPr>
        <w:t xml:space="preserve"> (</w:t>
      </w:r>
      <w:r w:rsidRPr="00610D4C">
        <w:rPr>
          <w:rFonts w:ascii="Times New Roman" w:eastAsia="Calibri" w:hAnsi="Times New Roman" w:cs="Times New Roman"/>
          <w:b/>
          <w:color w:val="000000"/>
          <w:sz w:val="24"/>
          <w:szCs w:val="24"/>
          <w:lang w:val="en-US"/>
        </w:rPr>
        <w:t>Thompson Reuters indexed</w:t>
      </w:r>
      <w:r w:rsidRPr="00610D4C">
        <w:rPr>
          <w:rFonts w:ascii="Times New Roman" w:eastAsia="Calibri" w:hAnsi="Times New Roman" w:cs="Times New Roman"/>
          <w:color w:val="000000"/>
          <w:sz w:val="24"/>
          <w:szCs w:val="24"/>
          <w:lang w:val="en-US"/>
        </w:rPr>
        <w:t>).</w:t>
      </w:r>
    </w:p>
    <w:p w14:paraId="759DB6D8" w14:textId="77777777" w:rsidR="00610D4C" w:rsidRPr="00610D4C" w:rsidRDefault="00610D4C" w:rsidP="00610D4C">
      <w:pPr>
        <w:numPr>
          <w:ilvl w:val="0"/>
          <w:numId w:val="25"/>
        </w:numPr>
        <w:spacing w:after="0" w:line="276" w:lineRule="auto"/>
        <w:contextualSpacing/>
        <w:rPr>
          <w:rFonts w:ascii="Times New Roman" w:eastAsia="Calibri" w:hAnsi="Times New Roman" w:cs="Times New Roman"/>
          <w:color w:val="000000"/>
          <w:sz w:val="24"/>
          <w:szCs w:val="24"/>
          <w:lang w:val="en-US"/>
        </w:rPr>
      </w:pPr>
      <w:proofErr w:type="spellStart"/>
      <w:r w:rsidRPr="00610D4C">
        <w:rPr>
          <w:rFonts w:ascii="Times New Roman" w:eastAsia="Calibri" w:hAnsi="Times New Roman" w:cs="Times New Roman"/>
          <w:color w:val="000000"/>
          <w:sz w:val="24"/>
          <w:szCs w:val="24"/>
          <w:lang w:val="en-US"/>
        </w:rPr>
        <w:t>Nkalu</w:t>
      </w:r>
      <w:proofErr w:type="spellEnd"/>
      <w:r w:rsidRPr="00610D4C">
        <w:rPr>
          <w:rFonts w:ascii="Times New Roman" w:eastAsia="Calibri" w:hAnsi="Times New Roman" w:cs="Times New Roman"/>
          <w:color w:val="000000"/>
          <w:sz w:val="24"/>
          <w:szCs w:val="24"/>
          <w:lang w:val="en-US"/>
        </w:rPr>
        <w:t xml:space="preserve">, Nelson, </w:t>
      </w:r>
      <w:proofErr w:type="spellStart"/>
      <w:r w:rsidRPr="00610D4C">
        <w:rPr>
          <w:rFonts w:ascii="Times New Roman" w:eastAsia="Calibri" w:hAnsi="Times New Roman" w:cs="Times New Roman"/>
          <w:color w:val="000000"/>
          <w:sz w:val="24"/>
          <w:szCs w:val="24"/>
          <w:lang w:val="en-US"/>
        </w:rPr>
        <w:t>Edame</w:t>
      </w:r>
      <w:proofErr w:type="spellEnd"/>
      <w:r w:rsidRPr="00610D4C">
        <w:rPr>
          <w:rFonts w:ascii="Times New Roman" w:eastAsia="Calibri" w:hAnsi="Times New Roman" w:cs="Times New Roman"/>
          <w:color w:val="000000"/>
          <w:sz w:val="24"/>
          <w:szCs w:val="24"/>
          <w:lang w:val="en-US"/>
        </w:rPr>
        <w:t xml:space="preserve"> Greg and </w:t>
      </w:r>
      <w:r w:rsidRPr="00610D4C">
        <w:rPr>
          <w:rFonts w:ascii="Times New Roman" w:eastAsia="Calibri" w:hAnsi="Times New Roman" w:cs="Times New Roman"/>
          <w:b/>
          <w:color w:val="000000"/>
          <w:sz w:val="24"/>
          <w:szCs w:val="24"/>
          <w:lang w:val="en-US"/>
        </w:rPr>
        <w:t>Emmanuel Nwosu</w:t>
      </w:r>
      <w:r w:rsidRPr="00610D4C">
        <w:rPr>
          <w:rFonts w:ascii="Times New Roman" w:eastAsia="Calibri" w:hAnsi="Times New Roman" w:cs="Times New Roman"/>
          <w:color w:val="000000"/>
          <w:sz w:val="24"/>
          <w:szCs w:val="24"/>
          <w:lang w:val="en-US"/>
        </w:rPr>
        <w:t xml:space="preserve"> (2016), Does the Ricardian</w:t>
      </w:r>
    </w:p>
    <w:p w14:paraId="3E7C722E" w14:textId="77777777" w:rsidR="00610D4C" w:rsidRPr="00610D4C" w:rsidRDefault="00610D4C" w:rsidP="00610D4C">
      <w:pPr>
        <w:spacing w:after="0" w:line="276" w:lineRule="auto"/>
        <w:ind w:left="1440" w:firstLine="60"/>
        <w:contextualSpacing/>
        <w:rPr>
          <w:rFonts w:ascii="Times New Roman" w:eastAsia="Calibri" w:hAnsi="Times New Roman" w:cs="Times New Roman"/>
          <w:color w:val="000000"/>
          <w:sz w:val="24"/>
          <w:szCs w:val="24"/>
          <w:lang w:val="en-US"/>
        </w:rPr>
      </w:pPr>
      <w:r w:rsidRPr="00610D4C">
        <w:rPr>
          <w:rFonts w:ascii="Times New Roman" w:eastAsia="Calibri" w:hAnsi="Times New Roman" w:cs="Times New Roman"/>
          <w:color w:val="000000"/>
          <w:sz w:val="24"/>
          <w:szCs w:val="24"/>
          <w:lang w:val="en-US"/>
        </w:rPr>
        <w:t xml:space="preserve">Equivalence Hypothesis Hold for Nigeria And Ghana? </w:t>
      </w:r>
      <w:r w:rsidRPr="00610D4C">
        <w:rPr>
          <w:rFonts w:ascii="Times New Roman" w:eastAsia="Calibri" w:hAnsi="Times New Roman" w:cs="Times New Roman"/>
          <w:i/>
          <w:color w:val="000000"/>
          <w:sz w:val="24"/>
          <w:szCs w:val="24"/>
          <w:lang w:val="en-US"/>
        </w:rPr>
        <w:t>European Journal of Scientific Research</w:t>
      </w:r>
      <w:r w:rsidRPr="00610D4C">
        <w:rPr>
          <w:rFonts w:ascii="Times New Roman" w:eastAsia="Calibri" w:hAnsi="Times New Roman" w:cs="Times New Roman"/>
          <w:color w:val="000000"/>
          <w:sz w:val="24"/>
          <w:szCs w:val="24"/>
          <w:lang w:val="en-US"/>
        </w:rPr>
        <w:t xml:space="preserve">, Vol.138 (2): 168-181 </w:t>
      </w:r>
    </w:p>
    <w:p w14:paraId="47353656" w14:textId="77777777" w:rsidR="00610D4C" w:rsidRPr="00610D4C" w:rsidRDefault="00610D4C" w:rsidP="00610D4C">
      <w:pPr>
        <w:spacing w:after="0" w:line="276" w:lineRule="auto"/>
        <w:ind w:left="1440" w:firstLine="60"/>
        <w:contextualSpacing/>
        <w:rPr>
          <w:rFonts w:ascii="Times New Roman" w:eastAsia="Calibri" w:hAnsi="Times New Roman" w:cs="Times New Roman"/>
          <w:color w:val="000000"/>
          <w:sz w:val="24"/>
          <w:szCs w:val="24"/>
          <w:lang w:val="en-US"/>
        </w:rPr>
      </w:pPr>
    </w:p>
    <w:p w14:paraId="5F726319" w14:textId="77777777" w:rsidR="00610D4C" w:rsidRPr="00610D4C" w:rsidRDefault="00610D4C" w:rsidP="00610D4C">
      <w:pPr>
        <w:numPr>
          <w:ilvl w:val="0"/>
          <w:numId w:val="25"/>
        </w:numPr>
        <w:spacing w:after="0" w:line="276" w:lineRule="auto"/>
        <w:contextualSpacing/>
        <w:rPr>
          <w:rFonts w:ascii="Times New Roman" w:eastAsia="Calibri" w:hAnsi="Times New Roman" w:cs="Times New Roman"/>
          <w:color w:val="000000"/>
          <w:sz w:val="24"/>
          <w:szCs w:val="24"/>
          <w:lang w:val="en-US"/>
        </w:rPr>
      </w:pPr>
      <w:r w:rsidRPr="00610D4C">
        <w:rPr>
          <w:rFonts w:ascii="Times New Roman" w:eastAsia="Calibri" w:hAnsi="Times New Roman" w:cs="Times New Roman"/>
          <w:color w:val="000000"/>
          <w:lang w:val="en-US"/>
        </w:rPr>
        <w:t xml:space="preserve"> </w:t>
      </w:r>
      <w:r w:rsidRPr="00610D4C">
        <w:rPr>
          <w:rFonts w:ascii="Times New Roman" w:eastAsia="Calibri" w:hAnsi="Times New Roman" w:cs="Times New Roman"/>
          <w:color w:val="000000"/>
          <w:sz w:val="24"/>
          <w:szCs w:val="24"/>
          <w:lang w:val="en-US"/>
        </w:rPr>
        <w:t xml:space="preserve">Orji, A, </w:t>
      </w:r>
      <w:r w:rsidRPr="00610D4C">
        <w:rPr>
          <w:rFonts w:ascii="Times New Roman" w:eastAsia="Calibri" w:hAnsi="Times New Roman" w:cs="Times New Roman"/>
          <w:b/>
          <w:color w:val="000000"/>
          <w:sz w:val="24"/>
          <w:szCs w:val="24"/>
          <w:lang w:val="en-US"/>
        </w:rPr>
        <w:t>Emmanuel Nwosu, O</w:t>
      </w:r>
      <w:r w:rsidRPr="00610D4C">
        <w:rPr>
          <w:rFonts w:ascii="Times New Roman" w:eastAsia="Calibri" w:hAnsi="Times New Roman" w:cs="Times New Roman"/>
          <w:color w:val="000000"/>
          <w:sz w:val="24"/>
          <w:szCs w:val="24"/>
          <w:lang w:val="en-US"/>
        </w:rPr>
        <w:t>. &amp; Anthony-</w:t>
      </w:r>
      <w:proofErr w:type="spellStart"/>
      <w:r w:rsidRPr="00610D4C">
        <w:rPr>
          <w:rFonts w:ascii="Times New Roman" w:eastAsia="Calibri" w:hAnsi="Times New Roman" w:cs="Times New Roman"/>
          <w:color w:val="000000"/>
          <w:sz w:val="24"/>
          <w:szCs w:val="24"/>
          <w:lang w:val="en-US"/>
        </w:rPr>
        <w:t>Orj</w:t>
      </w:r>
      <w:proofErr w:type="spellEnd"/>
      <w:r w:rsidRPr="00610D4C">
        <w:rPr>
          <w:rFonts w:ascii="Times New Roman" w:eastAsia="Calibri" w:hAnsi="Times New Roman" w:cs="Times New Roman"/>
          <w:color w:val="000000"/>
          <w:sz w:val="24"/>
          <w:szCs w:val="24"/>
          <w:lang w:val="en-US"/>
        </w:rPr>
        <w:t xml:space="preserve"> (2016), ICT Usage and Unemployment</w:t>
      </w:r>
    </w:p>
    <w:p w14:paraId="42509877" w14:textId="77777777" w:rsidR="00610D4C" w:rsidRPr="00610D4C" w:rsidRDefault="00610D4C" w:rsidP="00610D4C">
      <w:pPr>
        <w:spacing w:after="0" w:line="276" w:lineRule="auto"/>
        <w:ind w:left="1440" w:firstLine="60"/>
        <w:contextualSpacing/>
        <w:rPr>
          <w:rFonts w:ascii="Times New Roman" w:eastAsia="Calibri" w:hAnsi="Times New Roman" w:cs="Times New Roman"/>
          <w:color w:val="000000"/>
          <w:sz w:val="24"/>
          <w:szCs w:val="24"/>
          <w:lang w:val="en-US"/>
        </w:rPr>
      </w:pPr>
      <w:r w:rsidRPr="00610D4C">
        <w:rPr>
          <w:rFonts w:ascii="Times New Roman" w:eastAsia="Calibri" w:hAnsi="Times New Roman" w:cs="Times New Roman"/>
          <w:color w:val="000000"/>
          <w:sz w:val="24"/>
          <w:szCs w:val="24"/>
          <w:lang w:val="en-US"/>
        </w:rPr>
        <w:t xml:space="preserve">Rate Nexus in Nigeria: An Empirical Analysis. </w:t>
      </w:r>
      <w:r w:rsidRPr="00610D4C">
        <w:rPr>
          <w:rFonts w:ascii="Times New Roman" w:eastAsia="Calibri" w:hAnsi="Times New Roman" w:cs="Times New Roman"/>
          <w:i/>
          <w:color w:val="000000"/>
          <w:sz w:val="24"/>
          <w:szCs w:val="24"/>
          <w:lang w:val="en-US"/>
        </w:rPr>
        <w:t>Journal of Internet Banking and Commerce</w:t>
      </w:r>
      <w:r w:rsidRPr="00610D4C">
        <w:rPr>
          <w:rFonts w:ascii="Times New Roman" w:eastAsia="Calibri" w:hAnsi="Times New Roman" w:cs="Times New Roman"/>
          <w:color w:val="000000"/>
          <w:sz w:val="24"/>
          <w:szCs w:val="24"/>
          <w:lang w:val="en-US"/>
        </w:rPr>
        <w:t>, 21 (2): 1-13. (</w:t>
      </w:r>
      <w:r w:rsidRPr="00610D4C">
        <w:rPr>
          <w:rFonts w:ascii="Times New Roman" w:eastAsia="Calibri" w:hAnsi="Times New Roman" w:cs="Times New Roman"/>
          <w:b/>
          <w:color w:val="000000"/>
          <w:sz w:val="24"/>
          <w:szCs w:val="24"/>
          <w:lang w:val="en-US"/>
        </w:rPr>
        <w:t>SJR</w:t>
      </w:r>
      <w:r w:rsidRPr="00610D4C">
        <w:rPr>
          <w:rFonts w:ascii="Times New Roman" w:eastAsia="Calibri" w:hAnsi="Times New Roman" w:cs="Times New Roman"/>
          <w:color w:val="000000"/>
          <w:sz w:val="24"/>
          <w:szCs w:val="24"/>
          <w:lang w:val="en-US"/>
        </w:rPr>
        <w:t>).</w:t>
      </w:r>
    </w:p>
    <w:p w14:paraId="28F5D3AA" w14:textId="77777777" w:rsidR="00610D4C" w:rsidRPr="00610D4C" w:rsidRDefault="00610D4C" w:rsidP="00610D4C">
      <w:pPr>
        <w:numPr>
          <w:ilvl w:val="0"/>
          <w:numId w:val="25"/>
        </w:numPr>
        <w:spacing w:after="0" w:line="276" w:lineRule="auto"/>
        <w:contextualSpacing/>
        <w:rPr>
          <w:rFonts w:ascii="Times New Roman" w:eastAsia="Calibri" w:hAnsi="Times New Roman" w:cs="Times New Roman"/>
          <w:color w:val="000000"/>
          <w:sz w:val="24"/>
          <w:szCs w:val="24"/>
          <w:lang w:val="en-US"/>
        </w:rPr>
      </w:pPr>
      <w:r w:rsidRPr="00610D4C">
        <w:rPr>
          <w:rFonts w:ascii="Times New Roman" w:eastAsia="Calibri" w:hAnsi="Times New Roman" w:cs="Times New Roman"/>
          <w:color w:val="000000"/>
          <w:sz w:val="24"/>
          <w:szCs w:val="24"/>
          <w:lang w:val="en-US"/>
        </w:rPr>
        <w:t xml:space="preserve">Nathaniel E. </w:t>
      </w:r>
      <w:proofErr w:type="spellStart"/>
      <w:r w:rsidRPr="00610D4C">
        <w:rPr>
          <w:rFonts w:ascii="Times New Roman" w:eastAsia="Calibri" w:hAnsi="Times New Roman" w:cs="Times New Roman"/>
          <w:color w:val="000000"/>
          <w:sz w:val="24"/>
          <w:szCs w:val="24"/>
          <w:lang w:val="en-US"/>
        </w:rPr>
        <w:t>Urama</w:t>
      </w:r>
      <w:proofErr w:type="spellEnd"/>
      <w:r w:rsidRPr="00610D4C">
        <w:rPr>
          <w:rFonts w:ascii="Times New Roman" w:eastAsia="Calibri" w:hAnsi="Times New Roman" w:cs="Times New Roman"/>
          <w:color w:val="000000"/>
          <w:sz w:val="24"/>
          <w:szCs w:val="24"/>
          <w:lang w:val="en-US"/>
        </w:rPr>
        <w:t xml:space="preserve">, </w:t>
      </w:r>
      <w:r w:rsidRPr="00610D4C">
        <w:rPr>
          <w:rFonts w:ascii="Times New Roman" w:eastAsia="Calibri" w:hAnsi="Times New Roman" w:cs="Times New Roman"/>
          <w:b/>
          <w:color w:val="000000"/>
          <w:sz w:val="24"/>
          <w:szCs w:val="24"/>
          <w:lang w:val="en-US"/>
        </w:rPr>
        <w:t>Emmanuel O. Nwosu</w:t>
      </w:r>
      <w:r w:rsidRPr="00610D4C">
        <w:rPr>
          <w:rFonts w:ascii="Times New Roman" w:eastAsia="Calibri" w:hAnsi="Times New Roman" w:cs="Times New Roman"/>
          <w:color w:val="000000"/>
          <w:sz w:val="24"/>
          <w:szCs w:val="24"/>
          <w:lang w:val="en-US"/>
        </w:rPr>
        <w:t xml:space="preserve">, Denis N. </w:t>
      </w:r>
      <w:proofErr w:type="spellStart"/>
      <w:r w:rsidRPr="00610D4C">
        <w:rPr>
          <w:rFonts w:ascii="Times New Roman" w:eastAsia="Calibri" w:hAnsi="Times New Roman" w:cs="Times New Roman"/>
          <w:color w:val="000000"/>
          <w:sz w:val="24"/>
          <w:szCs w:val="24"/>
          <w:lang w:val="en-US"/>
        </w:rPr>
        <w:t>Yuni</w:t>
      </w:r>
      <w:proofErr w:type="spellEnd"/>
      <w:r w:rsidRPr="00610D4C">
        <w:rPr>
          <w:rFonts w:ascii="Times New Roman" w:eastAsia="Calibri" w:hAnsi="Times New Roman" w:cs="Times New Roman"/>
          <w:color w:val="000000"/>
          <w:sz w:val="24"/>
          <w:szCs w:val="24"/>
          <w:lang w:val="en-US"/>
        </w:rPr>
        <w:t xml:space="preserve"> &amp; Stephen </w:t>
      </w:r>
      <w:proofErr w:type="spellStart"/>
      <w:proofErr w:type="gramStart"/>
      <w:r w:rsidRPr="00610D4C">
        <w:rPr>
          <w:rFonts w:ascii="Times New Roman" w:eastAsia="Calibri" w:hAnsi="Times New Roman" w:cs="Times New Roman"/>
          <w:color w:val="000000"/>
          <w:sz w:val="24"/>
          <w:szCs w:val="24"/>
          <w:lang w:val="en-US"/>
        </w:rPr>
        <w:t>E.Aguegboh</w:t>
      </w:r>
      <w:proofErr w:type="spellEnd"/>
      <w:proofErr w:type="gramEnd"/>
      <w:r w:rsidRPr="00610D4C">
        <w:rPr>
          <w:rFonts w:ascii="Times New Roman" w:eastAsia="Calibri" w:hAnsi="Times New Roman" w:cs="Times New Roman"/>
          <w:color w:val="000000"/>
          <w:sz w:val="24"/>
          <w:szCs w:val="24"/>
          <w:lang w:val="en-US"/>
        </w:rPr>
        <w:t xml:space="preserve"> (2016)</w:t>
      </w:r>
    </w:p>
    <w:p w14:paraId="79C5F0B4" w14:textId="77777777" w:rsidR="00610D4C" w:rsidRPr="00610D4C" w:rsidRDefault="00610D4C" w:rsidP="00610D4C">
      <w:pPr>
        <w:spacing w:after="0" w:line="276" w:lineRule="auto"/>
        <w:ind w:left="1440" w:firstLine="60"/>
        <w:contextualSpacing/>
        <w:rPr>
          <w:rFonts w:ascii="Times New Roman" w:eastAsia="Calibri" w:hAnsi="Times New Roman" w:cs="Times New Roman"/>
          <w:color w:val="000000"/>
          <w:sz w:val="24"/>
          <w:szCs w:val="24"/>
          <w:lang w:val="en-US"/>
        </w:rPr>
      </w:pPr>
      <w:r w:rsidRPr="00610D4C">
        <w:rPr>
          <w:rFonts w:ascii="Times New Roman" w:eastAsia="Calibri" w:hAnsi="Times New Roman" w:cs="Times New Roman"/>
          <w:color w:val="000000"/>
          <w:sz w:val="24"/>
          <w:szCs w:val="24"/>
          <w:lang w:val="en-US"/>
        </w:rPr>
        <w:t xml:space="preserve">International Migrant Remittances and </w:t>
      </w:r>
      <w:proofErr w:type="spellStart"/>
      <w:r w:rsidRPr="00610D4C">
        <w:rPr>
          <w:rFonts w:ascii="Times New Roman" w:eastAsia="Calibri" w:hAnsi="Times New Roman" w:cs="Times New Roman"/>
          <w:color w:val="000000"/>
          <w:sz w:val="24"/>
          <w:szCs w:val="24"/>
          <w:lang w:val="en-US"/>
        </w:rPr>
        <w:t>Labour</w:t>
      </w:r>
      <w:proofErr w:type="spellEnd"/>
      <w:r w:rsidRPr="00610D4C">
        <w:rPr>
          <w:rFonts w:ascii="Times New Roman" w:eastAsia="Calibri" w:hAnsi="Times New Roman" w:cs="Times New Roman"/>
          <w:color w:val="000000"/>
          <w:sz w:val="24"/>
          <w:szCs w:val="24"/>
          <w:lang w:val="en-US"/>
        </w:rPr>
        <w:t xml:space="preserve"> Supply in Nigeria. </w:t>
      </w:r>
      <w:r w:rsidRPr="00610D4C">
        <w:rPr>
          <w:rFonts w:ascii="Times New Roman" w:eastAsia="Calibri" w:hAnsi="Times New Roman" w:cs="Times New Roman"/>
          <w:i/>
          <w:color w:val="000000"/>
          <w:sz w:val="24"/>
          <w:szCs w:val="24"/>
          <w:lang w:val="en-US"/>
        </w:rPr>
        <w:t>International Migration</w:t>
      </w:r>
      <w:r w:rsidRPr="00610D4C">
        <w:rPr>
          <w:rFonts w:ascii="Times New Roman" w:eastAsia="Calibri" w:hAnsi="Times New Roman" w:cs="Times New Roman"/>
          <w:color w:val="000000"/>
          <w:sz w:val="24"/>
          <w:szCs w:val="24"/>
          <w:lang w:val="en-US"/>
        </w:rPr>
        <w:t>, 54(4). doi:10.1111/imig.12289 (</w:t>
      </w:r>
      <w:r w:rsidRPr="00610D4C">
        <w:rPr>
          <w:rFonts w:ascii="Times New Roman" w:eastAsia="Calibri" w:hAnsi="Times New Roman" w:cs="Times New Roman"/>
          <w:b/>
          <w:color w:val="000000"/>
          <w:sz w:val="24"/>
          <w:szCs w:val="24"/>
          <w:lang w:val="en-US"/>
        </w:rPr>
        <w:t>Thompson Reuters indexed</w:t>
      </w:r>
      <w:r w:rsidRPr="00610D4C">
        <w:rPr>
          <w:rFonts w:ascii="Times New Roman" w:eastAsia="Calibri" w:hAnsi="Times New Roman" w:cs="Times New Roman"/>
          <w:color w:val="000000"/>
          <w:sz w:val="24"/>
          <w:szCs w:val="24"/>
          <w:lang w:val="en-US"/>
        </w:rPr>
        <w:t>).</w:t>
      </w:r>
    </w:p>
    <w:p w14:paraId="39B02253" w14:textId="77777777" w:rsidR="00610D4C" w:rsidRPr="00610D4C" w:rsidRDefault="00610D4C" w:rsidP="00610D4C">
      <w:pPr>
        <w:numPr>
          <w:ilvl w:val="0"/>
          <w:numId w:val="25"/>
        </w:numPr>
        <w:spacing w:after="0" w:line="276" w:lineRule="auto"/>
        <w:contextualSpacing/>
        <w:rPr>
          <w:rFonts w:ascii="Times New Roman" w:eastAsia="Calibri" w:hAnsi="Times New Roman" w:cs="Times New Roman"/>
          <w:color w:val="000000"/>
          <w:sz w:val="24"/>
          <w:szCs w:val="24"/>
        </w:rPr>
      </w:pPr>
      <w:r w:rsidRPr="00610D4C">
        <w:rPr>
          <w:rFonts w:ascii="Times New Roman" w:eastAsia="Calibri" w:hAnsi="Times New Roman" w:cs="Times New Roman"/>
          <w:b/>
          <w:color w:val="000000"/>
          <w:sz w:val="24"/>
          <w:szCs w:val="24"/>
          <w:lang w:val="en-US"/>
        </w:rPr>
        <w:t>Nwosu, Emmanuel O</w:t>
      </w:r>
      <w:r w:rsidRPr="00610D4C">
        <w:rPr>
          <w:rFonts w:ascii="Times New Roman" w:eastAsia="Calibri" w:hAnsi="Times New Roman" w:cs="Times New Roman"/>
          <w:color w:val="000000"/>
          <w:sz w:val="24"/>
          <w:szCs w:val="24"/>
          <w:lang w:val="en-US"/>
        </w:rPr>
        <w:t xml:space="preserve">. &amp; Anthony Orji (2017) </w:t>
      </w:r>
      <w:r w:rsidRPr="00610D4C">
        <w:rPr>
          <w:rFonts w:ascii="Times New Roman" w:eastAsia="Calibri" w:hAnsi="Times New Roman" w:cs="Times New Roman"/>
          <w:color w:val="000000"/>
          <w:sz w:val="24"/>
          <w:szCs w:val="24"/>
        </w:rPr>
        <w:t>Addressing Poverty and Gender Inequality</w:t>
      </w:r>
    </w:p>
    <w:p w14:paraId="3521AA96" w14:textId="77777777" w:rsidR="00610D4C" w:rsidRPr="00610D4C" w:rsidRDefault="00610D4C" w:rsidP="00610D4C">
      <w:pPr>
        <w:spacing w:after="0" w:line="276" w:lineRule="auto"/>
        <w:ind w:left="1440" w:firstLine="60"/>
        <w:contextualSpacing/>
        <w:rPr>
          <w:rFonts w:ascii="Times New Roman" w:eastAsia="Calibri" w:hAnsi="Times New Roman" w:cs="Times New Roman"/>
          <w:color w:val="000000"/>
          <w:sz w:val="24"/>
          <w:szCs w:val="24"/>
        </w:rPr>
      </w:pPr>
      <w:r w:rsidRPr="00610D4C">
        <w:rPr>
          <w:rFonts w:ascii="Times New Roman" w:eastAsia="Calibri" w:hAnsi="Times New Roman" w:cs="Times New Roman"/>
          <w:color w:val="000000"/>
          <w:sz w:val="24"/>
          <w:szCs w:val="24"/>
        </w:rPr>
        <w:t xml:space="preserve">Through Access </w:t>
      </w:r>
      <w:proofErr w:type="gramStart"/>
      <w:r w:rsidRPr="00610D4C">
        <w:rPr>
          <w:rFonts w:ascii="Times New Roman" w:eastAsia="Calibri" w:hAnsi="Times New Roman" w:cs="Times New Roman"/>
          <w:color w:val="000000"/>
          <w:sz w:val="24"/>
          <w:szCs w:val="24"/>
        </w:rPr>
        <w:t>To</w:t>
      </w:r>
      <w:proofErr w:type="gramEnd"/>
      <w:r w:rsidRPr="00610D4C">
        <w:rPr>
          <w:rFonts w:ascii="Times New Roman" w:eastAsia="Calibri" w:hAnsi="Times New Roman" w:cs="Times New Roman"/>
          <w:color w:val="000000"/>
          <w:sz w:val="24"/>
          <w:szCs w:val="24"/>
        </w:rPr>
        <w:t xml:space="preserve"> Formal Credit And Enhanced Enterprise Performance In Nigeria: An Empirical Investigation. </w:t>
      </w:r>
      <w:r w:rsidRPr="00610D4C">
        <w:rPr>
          <w:rFonts w:ascii="Times New Roman" w:eastAsia="Calibri" w:hAnsi="Times New Roman" w:cs="Times New Roman"/>
          <w:i/>
          <w:color w:val="000000"/>
          <w:sz w:val="24"/>
          <w:szCs w:val="24"/>
        </w:rPr>
        <w:t>African Development Review, Vol.29 special Issue</w:t>
      </w:r>
      <w:r w:rsidRPr="00610D4C">
        <w:rPr>
          <w:rFonts w:ascii="Times New Roman" w:eastAsia="Calibri" w:hAnsi="Times New Roman" w:cs="Times New Roman"/>
          <w:color w:val="000000"/>
          <w:sz w:val="24"/>
          <w:szCs w:val="24"/>
        </w:rPr>
        <w:t>. (</w:t>
      </w:r>
      <w:r w:rsidRPr="00610D4C">
        <w:rPr>
          <w:rFonts w:ascii="Times New Roman" w:eastAsia="Calibri" w:hAnsi="Times New Roman" w:cs="Times New Roman"/>
          <w:b/>
          <w:color w:val="000000"/>
          <w:sz w:val="24"/>
          <w:szCs w:val="24"/>
        </w:rPr>
        <w:t>Thompson Reuters indexed</w:t>
      </w:r>
      <w:r w:rsidRPr="00610D4C">
        <w:rPr>
          <w:rFonts w:ascii="Times New Roman" w:eastAsia="Calibri" w:hAnsi="Times New Roman" w:cs="Times New Roman"/>
          <w:color w:val="000000"/>
          <w:sz w:val="24"/>
          <w:szCs w:val="24"/>
        </w:rPr>
        <w:t>).</w:t>
      </w:r>
    </w:p>
    <w:p w14:paraId="679A0D90" w14:textId="77777777" w:rsidR="00610D4C" w:rsidRPr="00610D4C" w:rsidRDefault="00610D4C" w:rsidP="00610D4C">
      <w:pPr>
        <w:numPr>
          <w:ilvl w:val="0"/>
          <w:numId w:val="25"/>
        </w:numPr>
        <w:spacing w:after="0" w:line="276" w:lineRule="auto"/>
        <w:contextualSpacing/>
        <w:rPr>
          <w:rFonts w:ascii="Times New Roman" w:eastAsia="Calibri" w:hAnsi="Times New Roman" w:cs="Times New Roman"/>
          <w:color w:val="000000"/>
          <w:sz w:val="24"/>
          <w:szCs w:val="24"/>
        </w:rPr>
      </w:pPr>
      <w:r w:rsidRPr="00610D4C">
        <w:rPr>
          <w:rFonts w:ascii="Times New Roman" w:eastAsia="Calibri" w:hAnsi="Times New Roman" w:cs="Times New Roman"/>
          <w:b/>
          <w:color w:val="000000"/>
          <w:sz w:val="24"/>
          <w:szCs w:val="24"/>
        </w:rPr>
        <w:t>Nwosu, Emmanuel O</w:t>
      </w:r>
      <w:r w:rsidRPr="00610D4C">
        <w:rPr>
          <w:rFonts w:ascii="Times New Roman" w:eastAsia="Calibri" w:hAnsi="Times New Roman" w:cs="Times New Roman"/>
          <w:color w:val="000000"/>
          <w:sz w:val="24"/>
          <w:szCs w:val="24"/>
        </w:rPr>
        <w:t>. &amp; Anthony Orji (2017), Environmental Hazards and Waste</w:t>
      </w:r>
    </w:p>
    <w:p w14:paraId="1C073BAF" w14:textId="77777777" w:rsidR="00610D4C" w:rsidRPr="00610D4C" w:rsidRDefault="00610D4C" w:rsidP="00610D4C">
      <w:pPr>
        <w:spacing w:after="0" w:line="276" w:lineRule="auto"/>
        <w:ind w:left="1440" w:firstLine="60"/>
        <w:contextualSpacing/>
        <w:rPr>
          <w:rFonts w:ascii="Times New Roman" w:eastAsia="Calibri" w:hAnsi="Times New Roman" w:cs="Times New Roman"/>
          <w:color w:val="000000"/>
          <w:sz w:val="24"/>
          <w:szCs w:val="24"/>
        </w:rPr>
      </w:pPr>
      <w:r w:rsidRPr="00610D4C">
        <w:rPr>
          <w:rFonts w:ascii="Times New Roman" w:eastAsia="Calibri" w:hAnsi="Times New Roman" w:cs="Times New Roman"/>
          <w:color w:val="000000"/>
          <w:sz w:val="24"/>
          <w:szCs w:val="24"/>
        </w:rPr>
        <w:lastRenderedPageBreak/>
        <w:t xml:space="preserve">Management in Nsukka Urban Metropolis in Enugu State of Nigeria: How much are People willing to pay? </w:t>
      </w:r>
      <w:r w:rsidRPr="00610D4C">
        <w:rPr>
          <w:rFonts w:ascii="Times New Roman" w:eastAsia="Calibri" w:hAnsi="Times New Roman" w:cs="Times New Roman"/>
          <w:i/>
          <w:color w:val="000000"/>
          <w:sz w:val="24"/>
          <w:szCs w:val="24"/>
        </w:rPr>
        <w:t>Environmental Hazards: Human and Policy Dimension</w:t>
      </w:r>
      <w:r w:rsidRPr="00610D4C">
        <w:rPr>
          <w:rFonts w:ascii="Times New Roman" w:eastAsia="Calibri" w:hAnsi="Times New Roman" w:cs="Times New Roman"/>
          <w:color w:val="000000"/>
          <w:sz w:val="24"/>
          <w:szCs w:val="24"/>
        </w:rPr>
        <w:t xml:space="preserve">, </w:t>
      </w:r>
      <w:hyperlink r:id="rId9" w:history="1">
        <w:r w:rsidRPr="00610D4C">
          <w:rPr>
            <w:rFonts w:ascii="Times New Roman" w:eastAsia="Times New Roman" w:hAnsi="Times New Roman" w:cs="Times New Roman"/>
            <w:color w:val="0000FF"/>
            <w:sz w:val="24"/>
            <w:szCs w:val="24"/>
            <w:u w:val="single"/>
          </w:rPr>
          <w:t>http://www.tandfonline.com/doi/full/10.1080/17477891.2017.1340868</w:t>
        </w:r>
      </w:hyperlink>
      <w:r w:rsidRPr="00610D4C">
        <w:rPr>
          <w:rFonts w:ascii="Times New Roman" w:eastAsia="Calibri" w:hAnsi="Times New Roman" w:cs="Times New Roman"/>
          <w:color w:val="000000"/>
          <w:sz w:val="24"/>
          <w:szCs w:val="24"/>
        </w:rPr>
        <w:t xml:space="preserve"> (</w:t>
      </w:r>
      <w:r w:rsidRPr="00610D4C">
        <w:rPr>
          <w:rFonts w:ascii="Times New Roman" w:eastAsia="Calibri" w:hAnsi="Times New Roman" w:cs="Times New Roman"/>
          <w:b/>
          <w:color w:val="000000"/>
          <w:sz w:val="24"/>
          <w:szCs w:val="24"/>
        </w:rPr>
        <w:t>Thompson Reuters indexed</w:t>
      </w:r>
      <w:r w:rsidRPr="00610D4C">
        <w:rPr>
          <w:rFonts w:ascii="Times New Roman" w:eastAsia="Calibri" w:hAnsi="Times New Roman" w:cs="Times New Roman"/>
          <w:color w:val="000000"/>
          <w:sz w:val="24"/>
          <w:szCs w:val="24"/>
        </w:rPr>
        <w:t>).</w:t>
      </w:r>
    </w:p>
    <w:p w14:paraId="5C897167" w14:textId="77777777" w:rsidR="00610D4C" w:rsidRPr="00610D4C" w:rsidRDefault="00610D4C" w:rsidP="00610D4C">
      <w:pPr>
        <w:numPr>
          <w:ilvl w:val="0"/>
          <w:numId w:val="25"/>
        </w:numPr>
        <w:spacing w:after="0" w:line="276" w:lineRule="auto"/>
        <w:contextualSpacing/>
        <w:rPr>
          <w:rFonts w:ascii="Times New Roman" w:eastAsia="Calibri" w:hAnsi="Times New Roman" w:cs="Times New Roman"/>
          <w:color w:val="000000"/>
          <w:sz w:val="24"/>
          <w:szCs w:val="24"/>
          <w:lang w:val="en-US"/>
        </w:rPr>
      </w:pPr>
      <w:r w:rsidRPr="00610D4C">
        <w:rPr>
          <w:rFonts w:ascii="Times New Roman" w:eastAsia="Calibri" w:hAnsi="Times New Roman" w:cs="Times New Roman"/>
          <w:color w:val="000000"/>
          <w:sz w:val="24"/>
          <w:szCs w:val="24"/>
        </w:rPr>
        <w:t>Anthony-Orji, O.I, Orji, A</w:t>
      </w:r>
      <w:r w:rsidRPr="00610D4C">
        <w:rPr>
          <w:rFonts w:ascii="Times New Roman" w:eastAsia="Calibri" w:hAnsi="Times New Roman" w:cs="Times New Roman"/>
          <w:bCs/>
          <w:color w:val="000000"/>
          <w:sz w:val="24"/>
          <w:szCs w:val="24"/>
        </w:rPr>
        <w:t>.,</w:t>
      </w:r>
      <w:r w:rsidRPr="00610D4C">
        <w:rPr>
          <w:rFonts w:ascii="Times New Roman" w:eastAsia="Calibri" w:hAnsi="Times New Roman" w:cs="Times New Roman"/>
          <w:color w:val="000000"/>
          <w:sz w:val="24"/>
          <w:szCs w:val="24"/>
        </w:rPr>
        <w:t> </w:t>
      </w:r>
      <w:proofErr w:type="spellStart"/>
      <w:r w:rsidRPr="00610D4C">
        <w:rPr>
          <w:rFonts w:ascii="Times New Roman" w:eastAsia="Calibri" w:hAnsi="Times New Roman" w:cs="Times New Roman"/>
          <w:color w:val="000000"/>
          <w:sz w:val="24"/>
          <w:szCs w:val="24"/>
        </w:rPr>
        <w:t>Ogbuabor</w:t>
      </w:r>
      <w:proofErr w:type="spellEnd"/>
      <w:r w:rsidRPr="00610D4C">
        <w:rPr>
          <w:rFonts w:ascii="Times New Roman" w:eastAsia="Calibri" w:hAnsi="Times New Roman" w:cs="Times New Roman"/>
          <w:color w:val="000000"/>
          <w:sz w:val="24"/>
          <w:szCs w:val="24"/>
        </w:rPr>
        <w:t xml:space="preserve">, J.E and &amp; </w:t>
      </w:r>
      <w:r w:rsidRPr="00610D4C">
        <w:rPr>
          <w:rFonts w:ascii="Times New Roman" w:eastAsia="Calibri" w:hAnsi="Times New Roman" w:cs="Times New Roman"/>
          <w:b/>
          <w:color w:val="000000"/>
          <w:sz w:val="24"/>
          <w:szCs w:val="24"/>
        </w:rPr>
        <w:t>Nwosu, Emmanuel O.</w:t>
      </w:r>
      <w:r w:rsidRPr="00610D4C">
        <w:rPr>
          <w:rFonts w:ascii="Times New Roman" w:eastAsia="Calibri" w:hAnsi="Times New Roman" w:cs="Times New Roman"/>
          <w:bCs/>
          <w:color w:val="000000"/>
          <w:sz w:val="24"/>
          <w:szCs w:val="24"/>
        </w:rPr>
        <w:t> (2017) </w:t>
      </w:r>
      <w:r w:rsidRPr="00610D4C">
        <w:rPr>
          <w:rFonts w:ascii="Times New Roman" w:eastAsia="Calibri" w:hAnsi="Times New Roman" w:cs="Times New Roman"/>
          <w:color w:val="000000"/>
          <w:sz w:val="24"/>
          <w:szCs w:val="24"/>
        </w:rPr>
        <w:t>“An</w:t>
      </w:r>
    </w:p>
    <w:p w14:paraId="1FD06B8A" w14:textId="77777777" w:rsidR="00610D4C" w:rsidRPr="00610D4C" w:rsidRDefault="00610D4C" w:rsidP="00610D4C">
      <w:pPr>
        <w:spacing w:after="0" w:line="276" w:lineRule="auto"/>
        <w:ind w:left="1440" w:firstLine="60"/>
        <w:contextualSpacing/>
        <w:rPr>
          <w:rFonts w:ascii="Times New Roman" w:eastAsia="Calibri" w:hAnsi="Times New Roman" w:cs="Times New Roman"/>
          <w:color w:val="000000"/>
          <w:sz w:val="24"/>
          <w:szCs w:val="24"/>
          <w:lang w:val="en-US"/>
        </w:rPr>
      </w:pPr>
      <w:r w:rsidRPr="00610D4C">
        <w:rPr>
          <w:rFonts w:ascii="Times New Roman" w:eastAsia="Calibri" w:hAnsi="Times New Roman" w:cs="Times New Roman"/>
          <w:color w:val="000000"/>
          <w:sz w:val="24"/>
          <w:szCs w:val="24"/>
        </w:rPr>
        <w:t>Empirical Re-examination: Non-oil Export, Capital Formation and Economic Growth Nexus in Nigeria” </w:t>
      </w:r>
      <w:r w:rsidRPr="00610D4C">
        <w:rPr>
          <w:rFonts w:ascii="Times New Roman" w:eastAsia="Calibri" w:hAnsi="Times New Roman" w:cs="Times New Roman"/>
          <w:i/>
          <w:iCs/>
          <w:color w:val="000000"/>
          <w:sz w:val="24"/>
          <w:szCs w:val="24"/>
          <w:lang w:val="en-US"/>
        </w:rPr>
        <w:t>Journal of Infrastructure Development 9(1): 36–48. </w:t>
      </w:r>
      <w:r w:rsidRPr="00610D4C">
        <w:rPr>
          <w:rFonts w:ascii="Times New Roman" w:eastAsia="Calibri" w:hAnsi="Times New Roman" w:cs="Times New Roman"/>
          <w:color w:val="000000"/>
          <w:sz w:val="24"/>
          <w:szCs w:val="24"/>
          <w:lang w:val="en-US"/>
        </w:rPr>
        <w:t xml:space="preserve">Available online </w:t>
      </w:r>
      <w:proofErr w:type="spellStart"/>
      <w:r w:rsidRPr="00610D4C">
        <w:rPr>
          <w:rFonts w:ascii="Times New Roman" w:eastAsia="Calibri" w:hAnsi="Times New Roman" w:cs="Times New Roman"/>
          <w:color w:val="000000"/>
          <w:sz w:val="24"/>
          <w:szCs w:val="24"/>
          <w:lang w:val="en-US"/>
        </w:rPr>
        <w:t>at:</w:t>
      </w:r>
      <w:hyperlink r:id="rId10" w:tgtFrame="_blank" w:history="1">
        <w:r w:rsidRPr="00610D4C">
          <w:rPr>
            <w:rFonts w:ascii="Times New Roman" w:eastAsia="Calibri" w:hAnsi="Times New Roman" w:cs="Times New Roman"/>
            <w:color w:val="0000FF"/>
            <w:sz w:val="24"/>
            <w:szCs w:val="24"/>
            <w:u w:val="single"/>
            <w:lang w:val="en-US"/>
          </w:rPr>
          <w:t>http</w:t>
        </w:r>
        <w:proofErr w:type="spellEnd"/>
        <w:r w:rsidRPr="00610D4C">
          <w:rPr>
            <w:rFonts w:ascii="Times New Roman" w:eastAsia="Calibri" w:hAnsi="Times New Roman" w:cs="Times New Roman"/>
            <w:color w:val="0000FF"/>
            <w:sz w:val="24"/>
            <w:szCs w:val="24"/>
            <w:u w:val="single"/>
            <w:lang w:val="en-US"/>
          </w:rPr>
          <w:t>://journals.sagepub.com/</w:t>
        </w:r>
        <w:proofErr w:type="spellStart"/>
        <w:r w:rsidRPr="00610D4C">
          <w:rPr>
            <w:rFonts w:ascii="Times New Roman" w:eastAsia="Calibri" w:hAnsi="Times New Roman" w:cs="Times New Roman"/>
            <w:color w:val="0000FF"/>
            <w:sz w:val="24"/>
            <w:szCs w:val="24"/>
            <w:u w:val="single"/>
            <w:lang w:val="en-US"/>
          </w:rPr>
          <w:t>doi</w:t>
        </w:r>
        <w:proofErr w:type="spellEnd"/>
        <w:r w:rsidRPr="00610D4C">
          <w:rPr>
            <w:rFonts w:ascii="Times New Roman" w:eastAsia="Calibri" w:hAnsi="Times New Roman" w:cs="Times New Roman"/>
            <w:color w:val="0000FF"/>
            <w:sz w:val="24"/>
            <w:szCs w:val="24"/>
            <w:u w:val="single"/>
            <w:lang w:val="en-US"/>
          </w:rPr>
          <w:t>/abs/10.1177/0974930617706809</w:t>
        </w:r>
      </w:hyperlink>
      <w:r w:rsidRPr="00610D4C">
        <w:rPr>
          <w:rFonts w:ascii="Times New Roman" w:eastAsia="Calibri" w:hAnsi="Times New Roman" w:cs="Times New Roman"/>
          <w:color w:val="000000"/>
          <w:sz w:val="24"/>
          <w:szCs w:val="24"/>
          <w:lang w:val="en-US"/>
        </w:rPr>
        <w:t>.</w:t>
      </w:r>
    </w:p>
    <w:p w14:paraId="19BA4EEC" w14:textId="77777777" w:rsidR="00610D4C" w:rsidRPr="00610D4C" w:rsidRDefault="00610D4C" w:rsidP="00610D4C">
      <w:pPr>
        <w:numPr>
          <w:ilvl w:val="0"/>
          <w:numId w:val="25"/>
        </w:numPr>
        <w:spacing w:after="0" w:line="276" w:lineRule="auto"/>
        <w:contextualSpacing/>
        <w:rPr>
          <w:rFonts w:ascii="Times New Roman" w:eastAsia="Calibri" w:hAnsi="Times New Roman" w:cs="Times New Roman"/>
          <w:i/>
          <w:color w:val="000000"/>
          <w:sz w:val="24"/>
          <w:szCs w:val="24"/>
          <w:lang w:val="en-US"/>
        </w:rPr>
      </w:pPr>
      <w:r w:rsidRPr="00610D4C">
        <w:rPr>
          <w:rFonts w:ascii="Times New Roman" w:eastAsia="Calibri" w:hAnsi="Times New Roman" w:cs="Times New Roman"/>
          <w:color w:val="000000"/>
          <w:sz w:val="24"/>
          <w:szCs w:val="24"/>
          <w:lang w:val="en-US"/>
        </w:rPr>
        <w:t xml:space="preserve"> Cynthia Lum </w:t>
      </w:r>
      <w:proofErr w:type="spellStart"/>
      <w:r w:rsidRPr="00610D4C">
        <w:rPr>
          <w:rFonts w:ascii="Times New Roman" w:eastAsia="Calibri" w:hAnsi="Times New Roman" w:cs="Times New Roman"/>
          <w:color w:val="000000"/>
          <w:sz w:val="24"/>
          <w:szCs w:val="24"/>
          <w:lang w:val="en-US"/>
        </w:rPr>
        <w:t>Fonta</w:t>
      </w:r>
      <w:proofErr w:type="spellEnd"/>
      <w:r w:rsidRPr="00610D4C">
        <w:rPr>
          <w:rFonts w:ascii="Times New Roman" w:eastAsia="Calibri" w:hAnsi="Times New Roman" w:cs="Times New Roman"/>
          <w:color w:val="000000"/>
          <w:sz w:val="24"/>
          <w:szCs w:val="24"/>
          <w:lang w:val="en-US"/>
        </w:rPr>
        <w:t xml:space="preserve">, Justice </w:t>
      </w:r>
      <w:proofErr w:type="spellStart"/>
      <w:r w:rsidRPr="00610D4C">
        <w:rPr>
          <w:rFonts w:ascii="Times New Roman" w:eastAsia="Calibri" w:hAnsi="Times New Roman" w:cs="Times New Roman"/>
          <w:color w:val="000000"/>
          <w:sz w:val="24"/>
          <w:szCs w:val="24"/>
          <w:lang w:val="en-US"/>
        </w:rPr>
        <w:t>Nonvignon</w:t>
      </w:r>
      <w:proofErr w:type="spellEnd"/>
      <w:r w:rsidRPr="00610D4C">
        <w:rPr>
          <w:rFonts w:ascii="Times New Roman" w:eastAsia="Calibri" w:hAnsi="Times New Roman" w:cs="Times New Roman"/>
          <w:color w:val="000000"/>
          <w:sz w:val="24"/>
          <w:szCs w:val="24"/>
          <w:lang w:val="en-US"/>
        </w:rPr>
        <w:t xml:space="preserve">, Moses </w:t>
      </w:r>
      <w:proofErr w:type="spellStart"/>
      <w:r w:rsidRPr="00610D4C">
        <w:rPr>
          <w:rFonts w:ascii="Times New Roman" w:eastAsia="Calibri" w:hAnsi="Times New Roman" w:cs="Times New Roman"/>
          <w:color w:val="000000"/>
          <w:sz w:val="24"/>
          <w:szCs w:val="24"/>
          <w:lang w:val="en-US"/>
        </w:rPr>
        <w:t>Aikins</w:t>
      </w:r>
      <w:proofErr w:type="spellEnd"/>
      <w:r w:rsidRPr="00610D4C">
        <w:rPr>
          <w:rFonts w:ascii="Times New Roman" w:eastAsia="Calibri" w:hAnsi="Times New Roman" w:cs="Times New Roman"/>
          <w:color w:val="000000"/>
          <w:sz w:val="24"/>
          <w:szCs w:val="24"/>
          <w:lang w:val="en-US"/>
        </w:rPr>
        <w:t xml:space="preserve">, </w:t>
      </w:r>
      <w:r w:rsidRPr="00610D4C">
        <w:rPr>
          <w:rFonts w:ascii="Times New Roman" w:eastAsia="Calibri" w:hAnsi="Times New Roman" w:cs="Times New Roman"/>
          <w:b/>
          <w:color w:val="000000"/>
          <w:sz w:val="24"/>
          <w:szCs w:val="24"/>
          <w:lang w:val="en-US"/>
        </w:rPr>
        <w:t>Emmanuel Nwosu</w:t>
      </w:r>
      <w:r w:rsidRPr="00610D4C">
        <w:rPr>
          <w:rFonts w:ascii="Times New Roman" w:eastAsia="Calibri" w:hAnsi="Times New Roman" w:cs="Times New Roman"/>
          <w:color w:val="000000"/>
          <w:sz w:val="24"/>
          <w:szCs w:val="24"/>
          <w:lang w:val="en-US"/>
        </w:rPr>
        <w:t xml:space="preserve"> &amp; Genevieve</w:t>
      </w:r>
    </w:p>
    <w:p w14:paraId="1B7279A5" w14:textId="77777777" w:rsidR="00610D4C" w:rsidRPr="00610D4C" w:rsidRDefault="00610D4C" w:rsidP="00610D4C">
      <w:pPr>
        <w:spacing w:after="0" w:line="276" w:lineRule="auto"/>
        <w:ind w:left="1440" w:firstLine="60"/>
        <w:contextualSpacing/>
        <w:rPr>
          <w:rFonts w:ascii="Times New Roman" w:eastAsia="Calibri" w:hAnsi="Times New Roman" w:cs="Times New Roman"/>
          <w:i/>
          <w:color w:val="000000"/>
          <w:sz w:val="24"/>
          <w:szCs w:val="24"/>
          <w:lang w:val="en-US"/>
        </w:rPr>
      </w:pPr>
      <w:r w:rsidRPr="00610D4C">
        <w:rPr>
          <w:rFonts w:ascii="Times New Roman" w:eastAsia="Calibri" w:hAnsi="Times New Roman" w:cs="Times New Roman"/>
          <w:color w:val="000000"/>
          <w:sz w:val="24"/>
          <w:szCs w:val="24"/>
          <w:lang w:val="en-US"/>
        </w:rPr>
        <w:t xml:space="preserve">Cecilia </w:t>
      </w:r>
      <w:proofErr w:type="spellStart"/>
      <w:r w:rsidRPr="00610D4C">
        <w:rPr>
          <w:rFonts w:ascii="Times New Roman" w:eastAsia="Calibri" w:hAnsi="Times New Roman" w:cs="Times New Roman"/>
          <w:color w:val="000000"/>
          <w:sz w:val="24"/>
          <w:szCs w:val="24"/>
          <w:lang w:val="en-US"/>
        </w:rPr>
        <w:t>Aryeetey</w:t>
      </w:r>
      <w:proofErr w:type="spellEnd"/>
      <w:r w:rsidRPr="00610D4C">
        <w:rPr>
          <w:rFonts w:ascii="Times New Roman" w:eastAsia="Calibri" w:hAnsi="Times New Roman" w:cs="Times New Roman"/>
          <w:color w:val="000000"/>
          <w:sz w:val="24"/>
          <w:szCs w:val="24"/>
          <w:lang w:val="en-US"/>
        </w:rPr>
        <w:t xml:space="preserve"> (2017) Predictors of self-reported health among the elderly in Ghana: a cross sectional study. </w:t>
      </w:r>
      <w:r w:rsidRPr="00610D4C">
        <w:rPr>
          <w:rFonts w:ascii="Times New Roman" w:eastAsia="Calibri" w:hAnsi="Times New Roman" w:cs="Times New Roman"/>
          <w:i/>
          <w:color w:val="000000"/>
          <w:sz w:val="24"/>
          <w:szCs w:val="24"/>
          <w:lang w:val="en-US"/>
        </w:rPr>
        <w:t xml:space="preserve">BMC Geriatrics (Springer </w:t>
      </w:r>
      <w:proofErr w:type="gramStart"/>
      <w:r w:rsidRPr="00610D4C">
        <w:rPr>
          <w:rFonts w:ascii="Times New Roman" w:eastAsia="Calibri" w:hAnsi="Times New Roman" w:cs="Times New Roman"/>
          <w:i/>
          <w:color w:val="000000"/>
          <w:sz w:val="24"/>
          <w:szCs w:val="24"/>
          <w:lang w:val="en-US"/>
        </w:rPr>
        <w:t>Nature)  17:171</w:t>
      </w:r>
      <w:proofErr w:type="gramEnd"/>
      <w:r w:rsidRPr="00610D4C">
        <w:rPr>
          <w:rFonts w:ascii="Times New Roman" w:eastAsia="Calibri" w:hAnsi="Times New Roman" w:cs="Times New Roman"/>
          <w:i/>
          <w:color w:val="000000"/>
          <w:sz w:val="24"/>
          <w:szCs w:val="24"/>
          <w:lang w:val="en-US"/>
        </w:rPr>
        <w:t xml:space="preserve">. </w:t>
      </w:r>
      <w:hyperlink r:id="rId11" w:history="1">
        <w:r w:rsidRPr="00610D4C">
          <w:rPr>
            <w:rFonts w:ascii="Times New Roman" w:eastAsia="Calibri" w:hAnsi="Times New Roman" w:cs="Times New Roman"/>
            <w:i/>
            <w:color w:val="0000FF"/>
            <w:sz w:val="24"/>
            <w:szCs w:val="24"/>
            <w:u w:val="single"/>
            <w:lang w:val="en-US"/>
          </w:rPr>
          <w:t>https://link.springer.com/epdf/10.1186/s12877-017-0560-y?author_access_token=9ib-HHiGSyICFHjUpCli1m_BpE1tBhCbnbw3BuzI2RMPuyG2ChYpML9x6P7jDTSM4n6AnGOy8NruAxWDkW0Xi5bnhQD5azoyXSRyvn5WY0E1OP7veq7MtXKl7oB_8QsA8XfHnURr8HsCK9_S7EEyfg%3D%3D</w:t>
        </w:r>
      </w:hyperlink>
      <w:r w:rsidRPr="00610D4C">
        <w:rPr>
          <w:rFonts w:ascii="Times New Roman" w:eastAsia="Calibri" w:hAnsi="Times New Roman" w:cs="Times New Roman"/>
          <w:color w:val="000000"/>
          <w:sz w:val="24"/>
          <w:szCs w:val="24"/>
          <w:lang w:val="en-US"/>
        </w:rPr>
        <w:t xml:space="preserve"> </w:t>
      </w:r>
      <w:r w:rsidRPr="00610D4C">
        <w:rPr>
          <w:rFonts w:ascii="Times New Roman" w:eastAsia="Calibri" w:hAnsi="Times New Roman" w:cs="Times New Roman"/>
          <w:i/>
          <w:color w:val="000000"/>
          <w:sz w:val="24"/>
          <w:szCs w:val="24"/>
          <w:lang w:val="en-US"/>
        </w:rPr>
        <w:t>(</w:t>
      </w:r>
      <w:r w:rsidRPr="00610D4C">
        <w:rPr>
          <w:rFonts w:ascii="Times New Roman" w:eastAsia="Calibri" w:hAnsi="Times New Roman" w:cs="Times New Roman"/>
          <w:b/>
          <w:color w:val="000000"/>
          <w:sz w:val="24"/>
          <w:szCs w:val="24"/>
          <w:lang w:val="en-US"/>
        </w:rPr>
        <w:t>SJR</w:t>
      </w:r>
      <w:r w:rsidRPr="00610D4C">
        <w:rPr>
          <w:rFonts w:ascii="Times New Roman" w:eastAsia="Calibri" w:hAnsi="Times New Roman" w:cs="Times New Roman"/>
          <w:i/>
          <w:color w:val="000000"/>
          <w:sz w:val="24"/>
          <w:szCs w:val="24"/>
          <w:lang w:val="en-US"/>
        </w:rPr>
        <w:t>)</w:t>
      </w:r>
    </w:p>
    <w:p w14:paraId="11B1747A" w14:textId="77777777" w:rsidR="00610D4C" w:rsidRPr="00610D4C" w:rsidRDefault="00610D4C" w:rsidP="00610D4C">
      <w:pPr>
        <w:spacing w:after="0" w:line="276" w:lineRule="auto"/>
        <w:ind w:left="1440" w:firstLine="60"/>
        <w:contextualSpacing/>
        <w:rPr>
          <w:rFonts w:ascii="Times New Roman" w:eastAsia="Calibri" w:hAnsi="Times New Roman" w:cs="Times New Roman"/>
          <w:i/>
          <w:color w:val="000000"/>
          <w:sz w:val="24"/>
          <w:szCs w:val="24"/>
          <w:lang w:val="en-US"/>
        </w:rPr>
      </w:pPr>
    </w:p>
    <w:p w14:paraId="5FCE3560" w14:textId="77777777" w:rsidR="00610D4C" w:rsidRPr="00610D4C" w:rsidRDefault="00610D4C" w:rsidP="00610D4C">
      <w:pPr>
        <w:numPr>
          <w:ilvl w:val="0"/>
          <w:numId w:val="25"/>
        </w:numPr>
        <w:spacing w:after="0" w:line="276" w:lineRule="auto"/>
        <w:contextualSpacing/>
        <w:rPr>
          <w:rFonts w:ascii="Times New Roman" w:eastAsia="Calibri" w:hAnsi="Times New Roman" w:cs="Times New Roman"/>
          <w:i/>
          <w:iCs/>
          <w:color w:val="000000"/>
          <w:sz w:val="24"/>
          <w:szCs w:val="24"/>
        </w:rPr>
      </w:pPr>
      <w:r w:rsidRPr="00610D4C">
        <w:rPr>
          <w:rFonts w:ascii="Times New Roman" w:eastAsia="Calibri" w:hAnsi="Times New Roman" w:cs="Times New Roman"/>
          <w:b/>
          <w:color w:val="000000"/>
          <w:sz w:val="24"/>
          <w:szCs w:val="24"/>
          <w:lang w:val="en-US"/>
        </w:rPr>
        <w:t>Nwosu, E.O</w:t>
      </w:r>
      <w:r w:rsidRPr="00610D4C">
        <w:rPr>
          <w:rFonts w:ascii="Times New Roman" w:eastAsia="Calibri" w:hAnsi="Times New Roman" w:cs="Times New Roman"/>
          <w:color w:val="000000"/>
          <w:sz w:val="24"/>
          <w:szCs w:val="24"/>
          <w:lang w:val="en-US"/>
        </w:rPr>
        <w:t xml:space="preserve">, </w:t>
      </w:r>
      <w:proofErr w:type="spellStart"/>
      <w:r w:rsidRPr="00610D4C">
        <w:rPr>
          <w:rFonts w:ascii="Times New Roman" w:eastAsia="Calibri" w:hAnsi="Times New Roman" w:cs="Times New Roman"/>
          <w:color w:val="000000"/>
          <w:sz w:val="24"/>
          <w:szCs w:val="24"/>
          <w:lang w:val="en-US"/>
        </w:rPr>
        <w:t>Ojonta</w:t>
      </w:r>
      <w:proofErr w:type="spellEnd"/>
      <w:r w:rsidRPr="00610D4C">
        <w:rPr>
          <w:rFonts w:ascii="Times New Roman" w:eastAsia="Calibri" w:hAnsi="Times New Roman" w:cs="Times New Roman"/>
          <w:color w:val="000000"/>
          <w:sz w:val="24"/>
          <w:szCs w:val="24"/>
          <w:lang w:val="en-US"/>
        </w:rPr>
        <w:t xml:space="preserve"> O. I &amp; </w:t>
      </w:r>
      <w:r w:rsidRPr="00610D4C">
        <w:rPr>
          <w:rFonts w:ascii="Times New Roman" w:eastAsia="Calibri" w:hAnsi="Times New Roman" w:cs="Times New Roman"/>
          <w:bCs/>
          <w:color w:val="000000"/>
          <w:sz w:val="24"/>
          <w:szCs w:val="24"/>
          <w:lang w:val="en-US"/>
        </w:rPr>
        <w:t>Orji, A (2018)</w:t>
      </w:r>
      <w:r w:rsidRPr="00610D4C">
        <w:rPr>
          <w:rFonts w:ascii="Times New Roman" w:eastAsia="Calibri" w:hAnsi="Times New Roman" w:cs="Times New Roman"/>
          <w:i/>
          <w:iCs/>
          <w:color w:val="000000"/>
          <w:sz w:val="24"/>
          <w:szCs w:val="24"/>
          <w:lang w:val="en-US"/>
        </w:rPr>
        <w:t> </w:t>
      </w:r>
      <w:r w:rsidRPr="00610D4C">
        <w:rPr>
          <w:rFonts w:ascii="Times New Roman" w:eastAsia="Calibri" w:hAnsi="Times New Roman" w:cs="Times New Roman"/>
          <w:color w:val="000000"/>
          <w:sz w:val="24"/>
          <w:szCs w:val="24"/>
          <w:lang w:val="en-US"/>
        </w:rPr>
        <w:t>“Household consumption expenditure</w:t>
      </w:r>
    </w:p>
    <w:p w14:paraId="04E2818A" w14:textId="77777777" w:rsidR="00610D4C" w:rsidRPr="00610D4C" w:rsidRDefault="00610D4C" w:rsidP="00610D4C">
      <w:pPr>
        <w:spacing w:after="0" w:line="276" w:lineRule="auto"/>
        <w:ind w:left="1440" w:firstLine="60"/>
        <w:contextualSpacing/>
        <w:rPr>
          <w:rFonts w:ascii="Times New Roman" w:eastAsia="Calibri" w:hAnsi="Times New Roman" w:cs="Times New Roman"/>
          <w:i/>
          <w:iCs/>
          <w:color w:val="000000"/>
          <w:sz w:val="24"/>
          <w:szCs w:val="24"/>
        </w:rPr>
      </w:pPr>
      <w:r w:rsidRPr="00610D4C">
        <w:rPr>
          <w:rFonts w:ascii="Times New Roman" w:eastAsia="Calibri" w:hAnsi="Times New Roman" w:cs="Times New Roman"/>
          <w:color w:val="000000"/>
          <w:sz w:val="24"/>
          <w:szCs w:val="24"/>
          <w:lang w:val="en-US"/>
        </w:rPr>
        <w:t xml:space="preserve">and   inequality: evidence from Nigerian data </w:t>
      </w:r>
      <w:r w:rsidRPr="00610D4C">
        <w:rPr>
          <w:rFonts w:ascii="Times New Roman" w:eastAsia="Calibri" w:hAnsi="Times New Roman" w:cs="Times New Roman"/>
          <w:i/>
          <w:iCs/>
          <w:color w:val="000000"/>
          <w:sz w:val="24"/>
          <w:szCs w:val="24"/>
          <w:lang w:val="en-US"/>
        </w:rPr>
        <w:t xml:space="preserve">“International Journal </w:t>
      </w:r>
      <w:proofErr w:type="gramStart"/>
      <w:r w:rsidRPr="00610D4C">
        <w:rPr>
          <w:rFonts w:ascii="Times New Roman" w:eastAsia="Calibri" w:hAnsi="Times New Roman" w:cs="Times New Roman"/>
          <w:i/>
          <w:iCs/>
          <w:color w:val="000000"/>
          <w:sz w:val="24"/>
          <w:szCs w:val="24"/>
          <w:lang w:val="en-US"/>
        </w:rPr>
        <w:t>of  Development</w:t>
      </w:r>
      <w:proofErr w:type="gramEnd"/>
      <w:r w:rsidRPr="00610D4C">
        <w:rPr>
          <w:rFonts w:ascii="Times New Roman" w:eastAsia="Calibri" w:hAnsi="Times New Roman" w:cs="Times New Roman"/>
          <w:i/>
          <w:iCs/>
          <w:color w:val="000000"/>
          <w:sz w:val="24"/>
          <w:szCs w:val="24"/>
          <w:lang w:val="en-US"/>
        </w:rPr>
        <w:t xml:space="preserve"> Issues 17(3): 266-287.  </w:t>
      </w:r>
      <w:hyperlink r:id="rId12" w:tgtFrame="_blank" w:history="1">
        <w:r w:rsidRPr="00610D4C">
          <w:rPr>
            <w:rFonts w:ascii="Times New Roman" w:eastAsia="Calibri" w:hAnsi="Times New Roman" w:cs="Times New Roman"/>
            <w:i/>
            <w:iCs/>
            <w:color w:val="0000FF"/>
            <w:sz w:val="24"/>
            <w:szCs w:val="24"/>
            <w:u w:val="single"/>
          </w:rPr>
          <w:t>https://doi.org</w:t>
        </w:r>
        <w:r w:rsidRPr="00610D4C">
          <w:rPr>
            <w:rFonts w:ascii="Times New Roman" w:eastAsia="Calibri" w:hAnsi="Times New Roman" w:cs="Times New Roman"/>
            <w:i/>
            <w:iCs/>
            <w:color w:val="0000FF"/>
            <w:sz w:val="24"/>
            <w:szCs w:val="24"/>
            <w:u w:val="single"/>
            <w:lang w:val="en-US"/>
          </w:rPr>
          <w:t>/10.1108/IJDI-06-2017-0113</w:t>
        </w:r>
      </w:hyperlink>
      <w:r w:rsidRPr="00610D4C">
        <w:rPr>
          <w:rFonts w:ascii="Times New Roman" w:eastAsia="Calibri" w:hAnsi="Times New Roman" w:cs="Times New Roman"/>
          <w:i/>
          <w:iCs/>
          <w:color w:val="000000"/>
          <w:sz w:val="24"/>
          <w:szCs w:val="24"/>
        </w:rPr>
        <w:t xml:space="preserve">. </w:t>
      </w:r>
      <w:r w:rsidRPr="00610D4C">
        <w:rPr>
          <w:rFonts w:ascii="Times New Roman" w:eastAsia="Calibri" w:hAnsi="Times New Roman" w:cs="Times New Roman"/>
          <w:color w:val="000000"/>
          <w:sz w:val="24"/>
          <w:szCs w:val="24"/>
        </w:rPr>
        <w:t>Available Online:</w:t>
      </w:r>
      <w:r w:rsidRPr="00610D4C">
        <w:rPr>
          <w:rFonts w:ascii="Times New Roman" w:eastAsia="Calibri" w:hAnsi="Times New Roman" w:cs="Times New Roman"/>
          <w:i/>
          <w:iCs/>
          <w:color w:val="000000"/>
          <w:sz w:val="24"/>
          <w:szCs w:val="24"/>
        </w:rPr>
        <w:t> </w:t>
      </w:r>
      <w:hyperlink r:id="rId13" w:tgtFrame="_blank" w:history="1">
        <w:r w:rsidRPr="00610D4C">
          <w:rPr>
            <w:rFonts w:ascii="Times New Roman" w:eastAsia="Calibri" w:hAnsi="Times New Roman" w:cs="Times New Roman"/>
            <w:i/>
            <w:iCs/>
            <w:color w:val="0000FF"/>
            <w:sz w:val="24"/>
            <w:szCs w:val="24"/>
            <w:u w:val="single"/>
          </w:rPr>
          <w:t>https://www.emeraldinsight.com/toc/ijdi/17/3</w:t>
        </w:r>
      </w:hyperlink>
      <w:proofErr w:type="gramStart"/>
      <w:r w:rsidRPr="00610D4C">
        <w:rPr>
          <w:rFonts w:ascii="Times New Roman" w:eastAsia="Calibri" w:hAnsi="Times New Roman" w:cs="Times New Roman"/>
          <w:i/>
          <w:iCs/>
          <w:color w:val="000000"/>
          <w:sz w:val="24"/>
          <w:szCs w:val="24"/>
        </w:rPr>
        <w:t>   (</w:t>
      </w:r>
      <w:proofErr w:type="gramEnd"/>
      <w:r w:rsidRPr="00610D4C">
        <w:rPr>
          <w:rFonts w:ascii="Times New Roman" w:eastAsia="Calibri" w:hAnsi="Times New Roman" w:cs="Times New Roman"/>
          <w:b/>
          <w:i/>
          <w:iCs/>
          <w:color w:val="000000"/>
          <w:sz w:val="24"/>
          <w:szCs w:val="24"/>
        </w:rPr>
        <w:t>SJR</w:t>
      </w:r>
      <w:r w:rsidRPr="00610D4C">
        <w:rPr>
          <w:rFonts w:ascii="Times New Roman" w:eastAsia="Calibri" w:hAnsi="Times New Roman" w:cs="Times New Roman"/>
          <w:i/>
          <w:iCs/>
          <w:color w:val="000000"/>
          <w:sz w:val="24"/>
          <w:szCs w:val="24"/>
        </w:rPr>
        <w:t>).</w:t>
      </w:r>
    </w:p>
    <w:p w14:paraId="00904090" w14:textId="77777777" w:rsidR="00610D4C" w:rsidRPr="00610D4C" w:rsidRDefault="00610D4C" w:rsidP="00610D4C">
      <w:pPr>
        <w:numPr>
          <w:ilvl w:val="0"/>
          <w:numId w:val="25"/>
        </w:numPr>
        <w:spacing w:after="200" w:line="276" w:lineRule="auto"/>
        <w:contextualSpacing/>
        <w:rPr>
          <w:rFonts w:ascii="Times New Roman" w:eastAsia="Calibri" w:hAnsi="Times New Roman" w:cs="Times New Roman"/>
          <w:color w:val="000000"/>
          <w:sz w:val="24"/>
          <w:szCs w:val="24"/>
          <w:lang w:val="en-US"/>
        </w:rPr>
      </w:pPr>
      <w:r w:rsidRPr="00610D4C">
        <w:rPr>
          <w:rFonts w:ascii="Times New Roman" w:eastAsia="Calibri" w:hAnsi="Times New Roman" w:cs="Times New Roman"/>
          <w:b/>
          <w:color w:val="000000"/>
          <w:sz w:val="24"/>
          <w:szCs w:val="24"/>
          <w:lang w:val="en-US"/>
        </w:rPr>
        <w:t>Nwosu, Emmanuel O</w:t>
      </w:r>
      <w:r w:rsidRPr="00610D4C">
        <w:rPr>
          <w:rFonts w:ascii="Times New Roman" w:eastAsia="Calibri" w:hAnsi="Times New Roman" w:cs="Times New Roman"/>
          <w:color w:val="000000"/>
          <w:sz w:val="24"/>
          <w:szCs w:val="24"/>
          <w:lang w:val="en-US"/>
        </w:rPr>
        <w:t>. &amp; Anthony Orji (2017) A Comparative Analysis of Socioeconomic</w:t>
      </w:r>
    </w:p>
    <w:p w14:paraId="390974FB" w14:textId="77777777" w:rsidR="00610D4C" w:rsidRPr="00610D4C" w:rsidRDefault="00610D4C" w:rsidP="00610D4C">
      <w:pPr>
        <w:spacing w:after="0" w:line="276" w:lineRule="auto"/>
        <w:ind w:left="1440" w:firstLine="60"/>
        <w:contextualSpacing/>
        <w:rPr>
          <w:rFonts w:ascii="Times New Roman" w:eastAsia="Calibri" w:hAnsi="Times New Roman" w:cs="Times New Roman"/>
          <w:color w:val="000000"/>
          <w:sz w:val="24"/>
          <w:szCs w:val="24"/>
          <w:lang w:val="en-US"/>
        </w:rPr>
      </w:pPr>
      <w:r w:rsidRPr="00610D4C">
        <w:rPr>
          <w:rFonts w:ascii="Times New Roman" w:eastAsia="Calibri" w:hAnsi="Times New Roman" w:cs="Times New Roman"/>
          <w:color w:val="000000"/>
          <w:sz w:val="24"/>
          <w:szCs w:val="24"/>
          <w:lang w:val="en-US"/>
        </w:rPr>
        <w:t xml:space="preserve">Indicators and Child Nutritional Status in Nigeria’s Geopolitical Zones, </w:t>
      </w:r>
      <w:r w:rsidRPr="00610D4C">
        <w:rPr>
          <w:rFonts w:ascii="Times New Roman" w:eastAsia="Calibri" w:hAnsi="Times New Roman" w:cs="Times New Roman"/>
          <w:i/>
          <w:color w:val="000000"/>
          <w:sz w:val="24"/>
          <w:szCs w:val="24"/>
          <w:lang w:val="en-US"/>
        </w:rPr>
        <w:t xml:space="preserve">Child Indicators Research </w:t>
      </w:r>
      <w:r w:rsidRPr="00610D4C">
        <w:rPr>
          <w:rFonts w:ascii="Times New Roman" w:eastAsia="Calibri" w:hAnsi="Times New Roman" w:cs="Times New Roman"/>
          <w:color w:val="000000"/>
          <w:sz w:val="24"/>
          <w:szCs w:val="24"/>
          <w:lang w:val="en-US"/>
        </w:rPr>
        <w:t>DOI10.1007/s12187-017-9507-2 (</w:t>
      </w:r>
      <w:r w:rsidRPr="00610D4C">
        <w:rPr>
          <w:rFonts w:ascii="Times New Roman" w:eastAsia="Calibri" w:hAnsi="Times New Roman" w:cs="Times New Roman"/>
          <w:b/>
          <w:color w:val="000000"/>
          <w:sz w:val="24"/>
          <w:szCs w:val="24"/>
          <w:lang w:val="en-US"/>
        </w:rPr>
        <w:t>Thompson Reuters indexed</w:t>
      </w:r>
      <w:r w:rsidRPr="00610D4C">
        <w:rPr>
          <w:rFonts w:ascii="Times New Roman" w:eastAsia="Calibri" w:hAnsi="Times New Roman" w:cs="Times New Roman"/>
          <w:color w:val="000000"/>
          <w:sz w:val="24"/>
          <w:szCs w:val="24"/>
          <w:lang w:val="en-US"/>
        </w:rPr>
        <w:t>).</w:t>
      </w:r>
    </w:p>
    <w:p w14:paraId="3AD9A284" w14:textId="77777777" w:rsidR="00610D4C" w:rsidRPr="00610D4C" w:rsidRDefault="00610D4C" w:rsidP="00610D4C">
      <w:pPr>
        <w:numPr>
          <w:ilvl w:val="0"/>
          <w:numId w:val="25"/>
        </w:numPr>
        <w:spacing w:after="0" w:line="276" w:lineRule="auto"/>
        <w:contextualSpacing/>
        <w:rPr>
          <w:rFonts w:ascii="Times New Roman" w:eastAsia="Calibri" w:hAnsi="Times New Roman" w:cs="Times New Roman"/>
          <w:color w:val="000000"/>
          <w:sz w:val="24"/>
          <w:szCs w:val="24"/>
          <w:lang w:val="en-US"/>
        </w:rPr>
      </w:pPr>
      <w:r w:rsidRPr="00610D4C">
        <w:rPr>
          <w:rFonts w:ascii="Times New Roman" w:eastAsia="Calibri" w:hAnsi="Times New Roman" w:cs="Times New Roman"/>
          <w:color w:val="000000"/>
          <w:sz w:val="24"/>
          <w:szCs w:val="24"/>
          <w:lang w:val="en-US"/>
        </w:rPr>
        <w:t xml:space="preserve">Peter N </w:t>
      </w:r>
      <w:proofErr w:type="spellStart"/>
      <w:r w:rsidRPr="00610D4C">
        <w:rPr>
          <w:rFonts w:ascii="Times New Roman" w:eastAsia="Calibri" w:hAnsi="Times New Roman" w:cs="Times New Roman"/>
          <w:color w:val="000000"/>
          <w:sz w:val="24"/>
          <w:szCs w:val="24"/>
          <w:lang w:val="en-US"/>
        </w:rPr>
        <w:t>Mba</w:t>
      </w:r>
      <w:proofErr w:type="spellEnd"/>
      <w:r w:rsidRPr="00610D4C">
        <w:rPr>
          <w:rFonts w:ascii="Times New Roman" w:eastAsia="Calibri" w:hAnsi="Times New Roman" w:cs="Times New Roman"/>
          <w:color w:val="000000"/>
          <w:sz w:val="24"/>
          <w:szCs w:val="24"/>
          <w:lang w:val="en-US"/>
        </w:rPr>
        <w:t xml:space="preserve">, </w:t>
      </w:r>
      <w:r w:rsidRPr="00610D4C">
        <w:rPr>
          <w:rFonts w:ascii="Times New Roman" w:eastAsia="Calibri" w:hAnsi="Times New Roman" w:cs="Times New Roman"/>
          <w:b/>
          <w:color w:val="000000"/>
          <w:sz w:val="24"/>
          <w:szCs w:val="24"/>
          <w:lang w:val="en-US"/>
        </w:rPr>
        <w:t>Emmanuel O. Nwosu</w:t>
      </w:r>
      <w:r w:rsidRPr="00610D4C">
        <w:rPr>
          <w:rFonts w:ascii="Times New Roman" w:eastAsia="Calibri" w:hAnsi="Times New Roman" w:cs="Times New Roman"/>
          <w:color w:val="000000"/>
          <w:sz w:val="24"/>
          <w:szCs w:val="24"/>
          <w:lang w:val="en-US"/>
        </w:rPr>
        <w:t>, &amp; Anthony Orji (2018). An Empirical Analysis of</w:t>
      </w:r>
    </w:p>
    <w:p w14:paraId="4A3C8562" w14:textId="77777777" w:rsidR="00610D4C" w:rsidRPr="00610D4C" w:rsidRDefault="00610D4C" w:rsidP="00610D4C">
      <w:pPr>
        <w:spacing w:after="0" w:line="276" w:lineRule="auto"/>
        <w:ind w:left="1440" w:firstLine="60"/>
        <w:contextualSpacing/>
        <w:rPr>
          <w:rFonts w:ascii="Times New Roman" w:eastAsia="Calibri" w:hAnsi="Times New Roman" w:cs="Times New Roman"/>
          <w:color w:val="000000"/>
          <w:sz w:val="24"/>
          <w:szCs w:val="24"/>
          <w:lang w:val="en-US"/>
        </w:rPr>
      </w:pPr>
      <w:r w:rsidRPr="00610D4C">
        <w:rPr>
          <w:rFonts w:ascii="Times New Roman" w:eastAsia="Calibri" w:hAnsi="Times New Roman" w:cs="Times New Roman"/>
          <w:color w:val="000000"/>
          <w:sz w:val="24"/>
          <w:szCs w:val="24"/>
          <w:lang w:val="en-US"/>
        </w:rPr>
        <w:t xml:space="preserve">Vulnerability to Poverty in Nigeria: Do Household and Regional Characteristics Matter? International Journal of Economics and Financial Issues, 8(4):  271-276. </w:t>
      </w:r>
    </w:p>
    <w:p w14:paraId="0ED5DBDE" w14:textId="77777777" w:rsidR="00610D4C" w:rsidRPr="00610D4C" w:rsidRDefault="00610D4C" w:rsidP="00610D4C">
      <w:pPr>
        <w:numPr>
          <w:ilvl w:val="0"/>
          <w:numId w:val="25"/>
        </w:numPr>
        <w:spacing w:after="0" w:line="276" w:lineRule="auto"/>
        <w:contextualSpacing/>
        <w:rPr>
          <w:rFonts w:ascii="Times New Roman" w:eastAsia="Calibri" w:hAnsi="Times New Roman" w:cs="Times New Roman"/>
          <w:color w:val="000000"/>
          <w:sz w:val="24"/>
          <w:szCs w:val="24"/>
          <w:lang w:val="en-US"/>
        </w:rPr>
      </w:pPr>
      <w:proofErr w:type="spellStart"/>
      <w:r w:rsidRPr="00610D4C">
        <w:rPr>
          <w:rFonts w:ascii="Times New Roman" w:eastAsia="Calibri" w:hAnsi="Times New Roman" w:cs="Times New Roman"/>
          <w:color w:val="000000"/>
          <w:sz w:val="24"/>
          <w:szCs w:val="24"/>
          <w:lang w:val="en-US"/>
        </w:rPr>
        <w:t>Olowu</w:t>
      </w:r>
      <w:proofErr w:type="spellEnd"/>
      <w:r w:rsidRPr="00610D4C">
        <w:rPr>
          <w:rFonts w:ascii="Times New Roman" w:eastAsia="Calibri" w:hAnsi="Times New Roman" w:cs="Times New Roman"/>
          <w:color w:val="000000"/>
          <w:sz w:val="24"/>
          <w:szCs w:val="24"/>
          <w:lang w:val="en-US"/>
        </w:rPr>
        <w:t xml:space="preserve">, David I., </w:t>
      </w:r>
      <w:proofErr w:type="spellStart"/>
      <w:r w:rsidRPr="00610D4C">
        <w:rPr>
          <w:rFonts w:ascii="Times New Roman" w:eastAsia="Calibri" w:hAnsi="Times New Roman" w:cs="Times New Roman"/>
          <w:color w:val="000000"/>
          <w:sz w:val="24"/>
          <w:szCs w:val="24"/>
          <w:lang w:val="en-US"/>
        </w:rPr>
        <w:t>Ichoku</w:t>
      </w:r>
      <w:proofErr w:type="spellEnd"/>
      <w:r w:rsidRPr="00610D4C">
        <w:rPr>
          <w:rFonts w:ascii="Times New Roman" w:eastAsia="Calibri" w:hAnsi="Times New Roman" w:cs="Times New Roman"/>
          <w:color w:val="000000"/>
          <w:sz w:val="24"/>
          <w:szCs w:val="24"/>
          <w:lang w:val="en-US"/>
        </w:rPr>
        <w:t>, H. E. &amp; Emmanuel Nwosu (2018) Spatial Distribution of Poverty</w:t>
      </w:r>
    </w:p>
    <w:p w14:paraId="3D609044" w14:textId="77777777" w:rsidR="00610D4C" w:rsidRPr="00610D4C" w:rsidRDefault="00610D4C" w:rsidP="00610D4C">
      <w:pPr>
        <w:spacing w:after="0" w:line="276" w:lineRule="auto"/>
        <w:ind w:left="1440" w:firstLine="60"/>
        <w:contextualSpacing/>
        <w:rPr>
          <w:rFonts w:ascii="Times New Roman" w:eastAsia="Calibri" w:hAnsi="Times New Roman" w:cs="Times New Roman"/>
          <w:color w:val="000000"/>
          <w:sz w:val="24"/>
          <w:szCs w:val="24"/>
          <w:lang w:val="en-US"/>
        </w:rPr>
      </w:pPr>
      <w:r w:rsidRPr="00610D4C">
        <w:rPr>
          <w:rFonts w:ascii="Times New Roman" w:eastAsia="Calibri" w:hAnsi="Times New Roman" w:cs="Times New Roman"/>
          <w:color w:val="000000"/>
          <w:sz w:val="24"/>
          <w:szCs w:val="24"/>
          <w:lang w:val="en-US"/>
        </w:rPr>
        <w:t xml:space="preserve">in Multiple Dimensions in Delta State of Nigeria. </w:t>
      </w:r>
      <w:r w:rsidRPr="00610D4C">
        <w:rPr>
          <w:rFonts w:ascii="Times New Roman" w:eastAsia="Calibri" w:hAnsi="Times New Roman" w:cs="Times New Roman"/>
          <w:i/>
          <w:color w:val="000000"/>
          <w:sz w:val="24"/>
          <w:szCs w:val="24"/>
          <w:lang w:val="en-US"/>
        </w:rPr>
        <w:t>Journal of Economics and Allied Research</w:t>
      </w:r>
      <w:r w:rsidRPr="00610D4C">
        <w:rPr>
          <w:rFonts w:ascii="Times New Roman" w:eastAsia="Calibri" w:hAnsi="Times New Roman" w:cs="Times New Roman"/>
          <w:color w:val="000000"/>
          <w:sz w:val="24"/>
          <w:szCs w:val="24"/>
          <w:lang w:val="en-US"/>
        </w:rPr>
        <w:t>, 2(2).</w:t>
      </w:r>
    </w:p>
    <w:p w14:paraId="3C8B5885" w14:textId="77777777" w:rsidR="00610D4C" w:rsidRPr="00610D4C" w:rsidRDefault="00610D4C" w:rsidP="00610D4C">
      <w:pPr>
        <w:numPr>
          <w:ilvl w:val="0"/>
          <w:numId w:val="25"/>
        </w:numPr>
        <w:spacing w:after="0" w:line="276" w:lineRule="auto"/>
        <w:contextualSpacing/>
        <w:rPr>
          <w:rFonts w:ascii="Times New Roman" w:eastAsia="Calibri" w:hAnsi="Times New Roman" w:cs="Times New Roman"/>
          <w:color w:val="000000"/>
          <w:sz w:val="24"/>
          <w:szCs w:val="24"/>
          <w:lang w:val="en-US"/>
        </w:rPr>
      </w:pPr>
      <w:proofErr w:type="spellStart"/>
      <w:r w:rsidRPr="00610D4C">
        <w:rPr>
          <w:rFonts w:ascii="Times New Roman" w:eastAsia="Calibri" w:hAnsi="Times New Roman" w:cs="Times New Roman"/>
          <w:color w:val="000000"/>
          <w:sz w:val="24"/>
          <w:szCs w:val="24"/>
          <w:lang w:val="en-US"/>
        </w:rPr>
        <w:t>Ejimonye</w:t>
      </w:r>
      <w:proofErr w:type="spellEnd"/>
      <w:r w:rsidRPr="00610D4C">
        <w:rPr>
          <w:rFonts w:ascii="Times New Roman" w:eastAsia="Calibri" w:hAnsi="Times New Roman" w:cs="Times New Roman"/>
          <w:color w:val="000000"/>
          <w:sz w:val="24"/>
          <w:szCs w:val="24"/>
          <w:lang w:val="en-US"/>
        </w:rPr>
        <w:t xml:space="preserve">, Jovita C. &amp; </w:t>
      </w:r>
      <w:r w:rsidRPr="00610D4C">
        <w:rPr>
          <w:rFonts w:ascii="Times New Roman" w:eastAsia="Calibri" w:hAnsi="Times New Roman" w:cs="Times New Roman"/>
          <w:b/>
          <w:color w:val="000000"/>
          <w:sz w:val="24"/>
          <w:szCs w:val="24"/>
          <w:lang w:val="en-US"/>
        </w:rPr>
        <w:t>Emmanuel O. Nwosu</w:t>
      </w:r>
      <w:r w:rsidRPr="00610D4C">
        <w:rPr>
          <w:rFonts w:ascii="Times New Roman" w:eastAsia="Calibri" w:hAnsi="Times New Roman" w:cs="Times New Roman"/>
          <w:color w:val="000000"/>
          <w:sz w:val="24"/>
          <w:szCs w:val="24"/>
          <w:lang w:val="en-US"/>
        </w:rPr>
        <w:t xml:space="preserve"> (2018), Ownership of </w:t>
      </w:r>
      <w:proofErr w:type="spellStart"/>
      <w:r w:rsidRPr="00610D4C">
        <w:rPr>
          <w:rFonts w:ascii="Times New Roman" w:eastAsia="Calibri" w:hAnsi="Times New Roman" w:cs="Times New Roman"/>
          <w:color w:val="000000"/>
          <w:sz w:val="24"/>
          <w:szCs w:val="24"/>
          <w:lang w:val="en-US"/>
        </w:rPr>
        <w:t>Smaill</w:t>
      </w:r>
      <w:proofErr w:type="spellEnd"/>
      <w:r w:rsidRPr="00610D4C">
        <w:rPr>
          <w:rFonts w:ascii="Times New Roman" w:eastAsia="Calibri" w:hAnsi="Times New Roman" w:cs="Times New Roman"/>
          <w:color w:val="000000"/>
          <w:sz w:val="24"/>
          <w:szCs w:val="24"/>
          <w:lang w:val="en-US"/>
        </w:rPr>
        <w:t xml:space="preserve"> Non-Farm</w:t>
      </w:r>
    </w:p>
    <w:p w14:paraId="48CFBBA9" w14:textId="77777777" w:rsidR="00610D4C" w:rsidRPr="00610D4C" w:rsidRDefault="00610D4C" w:rsidP="00610D4C">
      <w:pPr>
        <w:spacing w:after="0" w:line="276" w:lineRule="auto"/>
        <w:ind w:left="1440" w:firstLine="60"/>
        <w:contextualSpacing/>
        <w:rPr>
          <w:rFonts w:ascii="Times New Roman" w:eastAsia="Calibri" w:hAnsi="Times New Roman" w:cs="Times New Roman"/>
          <w:color w:val="000000"/>
          <w:sz w:val="24"/>
          <w:szCs w:val="24"/>
          <w:lang w:val="en-US"/>
        </w:rPr>
      </w:pPr>
      <w:r w:rsidRPr="00610D4C">
        <w:rPr>
          <w:rFonts w:ascii="Times New Roman" w:eastAsia="Calibri" w:hAnsi="Times New Roman" w:cs="Times New Roman"/>
          <w:color w:val="000000"/>
          <w:sz w:val="24"/>
          <w:szCs w:val="24"/>
          <w:lang w:val="en-US"/>
        </w:rPr>
        <w:t xml:space="preserve">Enterprises and Household Poverty in Nigeria. </w:t>
      </w:r>
      <w:r w:rsidRPr="00610D4C">
        <w:rPr>
          <w:rFonts w:ascii="Times New Roman" w:eastAsia="Calibri" w:hAnsi="Times New Roman" w:cs="Times New Roman"/>
          <w:i/>
          <w:color w:val="000000"/>
          <w:sz w:val="24"/>
          <w:szCs w:val="24"/>
          <w:lang w:val="en-US"/>
        </w:rPr>
        <w:t>Journal of Economics and Allied Research</w:t>
      </w:r>
      <w:r w:rsidRPr="00610D4C">
        <w:rPr>
          <w:rFonts w:ascii="Times New Roman" w:eastAsia="Calibri" w:hAnsi="Times New Roman" w:cs="Times New Roman"/>
          <w:color w:val="000000"/>
          <w:sz w:val="24"/>
          <w:szCs w:val="24"/>
          <w:lang w:val="en-US"/>
        </w:rPr>
        <w:t>, 2(2).</w:t>
      </w:r>
    </w:p>
    <w:p w14:paraId="645F17F6" w14:textId="77777777" w:rsidR="00610D4C" w:rsidRPr="00610D4C" w:rsidRDefault="00610D4C" w:rsidP="00610D4C">
      <w:pPr>
        <w:spacing w:after="0" w:line="276" w:lineRule="auto"/>
        <w:ind w:left="1440" w:firstLine="60"/>
        <w:contextualSpacing/>
        <w:rPr>
          <w:rFonts w:ascii="Times New Roman" w:eastAsia="Calibri" w:hAnsi="Times New Roman" w:cs="Times New Roman"/>
          <w:color w:val="000000"/>
          <w:sz w:val="24"/>
          <w:szCs w:val="24"/>
          <w:lang w:val="en-US"/>
        </w:rPr>
      </w:pPr>
    </w:p>
    <w:p w14:paraId="2F2722D7" w14:textId="77777777" w:rsidR="00610D4C" w:rsidRPr="00610D4C" w:rsidRDefault="00610D4C" w:rsidP="00610D4C">
      <w:pPr>
        <w:numPr>
          <w:ilvl w:val="0"/>
          <w:numId w:val="25"/>
        </w:numPr>
        <w:spacing w:after="200" w:line="276" w:lineRule="auto"/>
        <w:contextualSpacing/>
        <w:rPr>
          <w:rFonts w:ascii="Times New Roman" w:eastAsia="Calibri" w:hAnsi="Times New Roman" w:cs="Times New Roman"/>
          <w:color w:val="000000"/>
          <w:sz w:val="24"/>
          <w:szCs w:val="24"/>
          <w:lang w:val="en-US"/>
        </w:rPr>
      </w:pPr>
      <w:r w:rsidRPr="00610D4C">
        <w:rPr>
          <w:rFonts w:ascii="Times New Roman" w:eastAsia="Calibri" w:hAnsi="Times New Roman" w:cs="Times New Roman"/>
          <w:color w:val="000000"/>
          <w:sz w:val="24"/>
          <w:szCs w:val="24"/>
          <w:lang w:val="en-US"/>
        </w:rPr>
        <w:t xml:space="preserve">Anthony-Orji O.I, Orji, A, </w:t>
      </w:r>
      <w:proofErr w:type="spellStart"/>
      <w:r w:rsidRPr="00610D4C">
        <w:rPr>
          <w:rFonts w:ascii="Times New Roman" w:eastAsia="Calibri" w:hAnsi="Times New Roman" w:cs="Times New Roman"/>
          <w:color w:val="000000"/>
          <w:sz w:val="24"/>
          <w:szCs w:val="24"/>
          <w:lang w:val="en-US"/>
        </w:rPr>
        <w:t>Ogbuabor</w:t>
      </w:r>
      <w:proofErr w:type="spellEnd"/>
      <w:r w:rsidRPr="00610D4C">
        <w:rPr>
          <w:rFonts w:ascii="Times New Roman" w:eastAsia="Calibri" w:hAnsi="Times New Roman" w:cs="Times New Roman"/>
          <w:color w:val="000000"/>
          <w:sz w:val="24"/>
          <w:szCs w:val="24"/>
          <w:lang w:val="en-US"/>
        </w:rPr>
        <w:t xml:space="preserve">, J.E and </w:t>
      </w:r>
      <w:r w:rsidRPr="00610D4C">
        <w:rPr>
          <w:rFonts w:ascii="Times New Roman" w:eastAsia="Calibri" w:hAnsi="Times New Roman" w:cs="Times New Roman"/>
          <w:b/>
          <w:color w:val="000000"/>
          <w:sz w:val="24"/>
          <w:szCs w:val="24"/>
          <w:lang w:val="en-US"/>
        </w:rPr>
        <w:t>Nwosu, E.O</w:t>
      </w:r>
      <w:r w:rsidRPr="00610D4C">
        <w:rPr>
          <w:rFonts w:ascii="Times New Roman" w:eastAsia="Calibri" w:hAnsi="Times New Roman" w:cs="Times New Roman"/>
          <w:color w:val="000000"/>
          <w:sz w:val="24"/>
          <w:szCs w:val="24"/>
          <w:lang w:val="en-US"/>
        </w:rPr>
        <w:t xml:space="preserve"> (2018) “Foreign Capital</w:t>
      </w:r>
    </w:p>
    <w:p w14:paraId="0B707038" w14:textId="77777777" w:rsidR="00610D4C" w:rsidRPr="00610D4C" w:rsidRDefault="00610D4C" w:rsidP="00610D4C">
      <w:pPr>
        <w:spacing w:after="200" w:line="276" w:lineRule="auto"/>
        <w:ind w:left="1440" w:firstLine="60"/>
        <w:contextualSpacing/>
        <w:rPr>
          <w:rFonts w:ascii="Times New Roman" w:eastAsia="Calibri" w:hAnsi="Times New Roman" w:cs="Times New Roman"/>
          <w:color w:val="000000"/>
          <w:sz w:val="24"/>
          <w:szCs w:val="24"/>
          <w:lang w:val="en-US"/>
        </w:rPr>
      </w:pPr>
      <w:r w:rsidRPr="00610D4C">
        <w:rPr>
          <w:rFonts w:ascii="Times New Roman" w:eastAsia="Calibri" w:hAnsi="Times New Roman" w:cs="Times New Roman"/>
          <w:color w:val="000000"/>
          <w:sz w:val="24"/>
          <w:szCs w:val="24"/>
          <w:lang w:val="en-US"/>
        </w:rPr>
        <w:lastRenderedPageBreak/>
        <w:t xml:space="preserve">Inflows and Unemployment in Nigeria: A New Evidence from ARDL-Bounds Testing Approach” International Journal of Business, Economics and Management 5(6), 176-188. Available online at: </w:t>
      </w:r>
      <w:hyperlink r:id="rId14" w:history="1">
        <w:r w:rsidRPr="00610D4C">
          <w:rPr>
            <w:rFonts w:ascii="Times New Roman" w:eastAsia="Calibri" w:hAnsi="Times New Roman" w:cs="Times New Roman"/>
            <w:color w:val="0000FF"/>
            <w:sz w:val="24"/>
            <w:szCs w:val="24"/>
            <w:u w:val="single"/>
            <w:lang w:val="en-US"/>
          </w:rPr>
          <w:t>http://www.conscientiabeam.com/journal/62/abstract/5247</w:t>
        </w:r>
      </w:hyperlink>
    </w:p>
    <w:p w14:paraId="738DCD36" w14:textId="77777777" w:rsidR="00610D4C" w:rsidRPr="00610D4C" w:rsidRDefault="00610D4C" w:rsidP="00610D4C">
      <w:pPr>
        <w:numPr>
          <w:ilvl w:val="0"/>
          <w:numId w:val="25"/>
        </w:numPr>
        <w:spacing w:after="200" w:line="276" w:lineRule="auto"/>
        <w:contextualSpacing/>
        <w:rPr>
          <w:rFonts w:ascii="Times New Roman" w:eastAsia="Calibri" w:hAnsi="Times New Roman" w:cs="Times New Roman"/>
          <w:b/>
          <w:color w:val="000000"/>
          <w:sz w:val="24"/>
          <w:szCs w:val="24"/>
          <w:lang w:val="en-US"/>
        </w:rPr>
      </w:pPr>
      <w:r w:rsidRPr="00610D4C">
        <w:rPr>
          <w:rFonts w:ascii="Times New Roman" w:eastAsia="Calibri" w:hAnsi="Times New Roman" w:cs="Times New Roman"/>
          <w:color w:val="222222"/>
          <w:sz w:val="24"/>
          <w:szCs w:val="24"/>
          <w:shd w:val="clear" w:color="auto" w:fill="FFFFFF"/>
          <w:lang w:val="en-US"/>
        </w:rPr>
        <w:t xml:space="preserve">Anthony-Orji, </w:t>
      </w:r>
      <w:proofErr w:type="spellStart"/>
      <w:proofErr w:type="gramStart"/>
      <w:r w:rsidRPr="00610D4C">
        <w:rPr>
          <w:rFonts w:ascii="Times New Roman" w:eastAsia="Calibri" w:hAnsi="Times New Roman" w:cs="Times New Roman"/>
          <w:color w:val="222222"/>
          <w:sz w:val="24"/>
          <w:szCs w:val="24"/>
          <w:shd w:val="clear" w:color="auto" w:fill="FFFFFF"/>
          <w:lang w:val="en-US"/>
        </w:rPr>
        <w:t>O.I.,Orji</w:t>
      </w:r>
      <w:proofErr w:type="spellEnd"/>
      <w:proofErr w:type="gramEnd"/>
      <w:r w:rsidRPr="00610D4C">
        <w:rPr>
          <w:rFonts w:ascii="Times New Roman" w:eastAsia="Calibri" w:hAnsi="Times New Roman" w:cs="Times New Roman"/>
          <w:color w:val="222222"/>
          <w:sz w:val="24"/>
          <w:szCs w:val="24"/>
          <w:shd w:val="clear" w:color="auto" w:fill="FFFFFF"/>
          <w:lang w:val="en-US"/>
        </w:rPr>
        <w:t xml:space="preserve">, A., </w:t>
      </w:r>
      <w:proofErr w:type="spellStart"/>
      <w:r w:rsidRPr="00610D4C">
        <w:rPr>
          <w:rFonts w:ascii="Times New Roman" w:eastAsia="Calibri" w:hAnsi="Times New Roman" w:cs="Times New Roman"/>
          <w:color w:val="222222"/>
          <w:sz w:val="24"/>
          <w:szCs w:val="24"/>
          <w:shd w:val="clear" w:color="auto" w:fill="FFFFFF"/>
          <w:lang w:val="en-US"/>
        </w:rPr>
        <w:t>Ogbuabor</w:t>
      </w:r>
      <w:proofErr w:type="spellEnd"/>
      <w:r w:rsidRPr="00610D4C">
        <w:rPr>
          <w:rFonts w:ascii="Times New Roman" w:eastAsia="Calibri" w:hAnsi="Times New Roman" w:cs="Times New Roman"/>
          <w:color w:val="222222"/>
          <w:sz w:val="24"/>
          <w:szCs w:val="24"/>
          <w:shd w:val="clear" w:color="auto" w:fill="FFFFFF"/>
          <w:lang w:val="en-US"/>
        </w:rPr>
        <w:t xml:space="preserve">, J.E. and </w:t>
      </w:r>
      <w:r w:rsidRPr="00610D4C">
        <w:rPr>
          <w:rFonts w:ascii="Times New Roman" w:eastAsia="Calibri" w:hAnsi="Times New Roman" w:cs="Times New Roman"/>
          <w:b/>
          <w:color w:val="222222"/>
          <w:sz w:val="24"/>
          <w:szCs w:val="24"/>
          <w:shd w:val="clear" w:color="auto" w:fill="FFFFFF"/>
          <w:lang w:val="en-US"/>
        </w:rPr>
        <w:t>Nwosu E.O.</w:t>
      </w:r>
      <w:r w:rsidRPr="00610D4C">
        <w:rPr>
          <w:rFonts w:ascii="Times New Roman" w:eastAsia="Calibri" w:hAnsi="Times New Roman" w:cs="Times New Roman"/>
          <w:color w:val="222222"/>
          <w:sz w:val="24"/>
          <w:szCs w:val="24"/>
          <w:shd w:val="clear" w:color="auto" w:fill="FFFFFF"/>
          <w:lang w:val="en-US"/>
        </w:rPr>
        <w:t xml:space="preserve"> (2019) "Do financial stability</w:t>
      </w:r>
    </w:p>
    <w:p w14:paraId="22068BA7" w14:textId="77777777" w:rsidR="00610D4C" w:rsidRPr="00610D4C" w:rsidRDefault="00610D4C" w:rsidP="00610D4C">
      <w:pPr>
        <w:spacing w:after="200" w:line="276" w:lineRule="auto"/>
        <w:ind w:left="1440" w:firstLine="60"/>
        <w:contextualSpacing/>
        <w:rPr>
          <w:rFonts w:ascii="Times New Roman" w:eastAsia="Calibri" w:hAnsi="Times New Roman" w:cs="Times New Roman"/>
          <w:iCs/>
          <w:color w:val="222222"/>
          <w:sz w:val="24"/>
          <w:szCs w:val="24"/>
          <w:shd w:val="clear" w:color="auto" w:fill="FFFFFF"/>
          <w:lang w:val="en-US"/>
        </w:rPr>
      </w:pPr>
      <w:r w:rsidRPr="00610D4C">
        <w:rPr>
          <w:rFonts w:ascii="Times New Roman" w:eastAsia="Calibri" w:hAnsi="Times New Roman" w:cs="Times New Roman"/>
          <w:color w:val="222222"/>
          <w:sz w:val="24"/>
          <w:szCs w:val="24"/>
          <w:shd w:val="clear" w:color="auto" w:fill="FFFFFF"/>
          <w:lang w:val="en-US"/>
        </w:rPr>
        <w:t>and institutional quality have impact on financial inclusion in developing economies? A new evidence from Nigeria", </w:t>
      </w:r>
      <w:r w:rsidRPr="00610D4C">
        <w:rPr>
          <w:rFonts w:ascii="Times New Roman" w:eastAsia="Calibri" w:hAnsi="Times New Roman" w:cs="Times New Roman"/>
          <w:i/>
          <w:iCs/>
          <w:color w:val="222222"/>
          <w:sz w:val="24"/>
          <w:szCs w:val="24"/>
          <w:shd w:val="clear" w:color="auto" w:fill="FFFFFF"/>
          <w:lang w:val="en-US"/>
        </w:rPr>
        <w:t>International Journal of Sustainable Economy, 11(1), 8–40. Available Online:</w:t>
      </w:r>
      <w:r w:rsidRPr="00610D4C">
        <w:rPr>
          <w:rFonts w:ascii="Times New Roman" w:eastAsia="Times New Roman" w:hAnsi="Times New Roman" w:cs="Times New Roman"/>
          <w:sz w:val="24"/>
          <w:szCs w:val="24"/>
          <w:lang w:val="en-US"/>
        </w:rPr>
        <w:t xml:space="preserve"> </w:t>
      </w:r>
      <w:hyperlink r:id="rId15" w:tgtFrame="_blank" w:history="1">
        <w:r w:rsidRPr="00610D4C">
          <w:rPr>
            <w:rFonts w:ascii="Times New Roman" w:eastAsia="Calibri" w:hAnsi="Times New Roman" w:cs="Times New Roman"/>
            <w:i/>
            <w:iCs/>
            <w:color w:val="0000FF"/>
            <w:sz w:val="24"/>
            <w:szCs w:val="24"/>
            <w:u w:val="single"/>
            <w:shd w:val="clear" w:color="auto" w:fill="FFFFFF"/>
            <w:lang w:val="en-US"/>
          </w:rPr>
          <w:t>https://www.inderscienceonline.com/doi/pdf/10.1504/IJSE.2019.096541</w:t>
        </w:r>
      </w:hyperlink>
      <w:r w:rsidRPr="00610D4C">
        <w:rPr>
          <w:rFonts w:ascii="Times New Roman" w:eastAsia="Calibri" w:hAnsi="Times New Roman" w:cs="Times New Roman"/>
          <w:i/>
          <w:iCs/>
          <w:color w:val="222222"/>
          <w:sz w:val="24"/>
          <w:szCs w:val="24"/>
          <w:shd w:val="clear" w:color="auto" w:fill="FFFFFF"/>
          <w:lang w:val="en-US"/>
        </w:rPr>
        <w:t>.</w:t>
      </w:r>
      <w:r w:rsidRPr="00610D4C">
        <w:rPr>
          <w:rFonts w:ascii="Times New Roman" w:eastAsia="Calibri" w:hAnsi="Times New Roman" w:cs="Times New Roman"/>
          <w:iCs/>
          <w:color w:val="222222"/>
          <w:sz w:val="24"/>
          <w:szCs w:val="24"/>
          <w:shd w:val="clear" w:color="auto" w:fill="FFFFFF"/>
          <w:lang w:val="en-US"/>
        </w:rPr>
        <w:t>(</w:t>
      </w:r>
      <w:r w:rsidRPr="00610D4C">
        <w:rPr>
          <w:rFonts w:ascii="Times New Roman" w:eastAsia="Calibri" w:hAnsi="Times New Roman" w:cs="Times New Roman"/>
          <w:b/>
          <w:iCs/>
          <w:color w:val="222222"/>
          <w:sz w:val="24"/>
          <w:szCs w:val="24"/>
          <w:shd w:val="clear" w:color="auto" w:fill="FFFFFF"/>
          <w:lang w:val="en-US"/>
        </w:rPr>
        <w:t>SJR</w:t>
      </w:r>
      <w:r w:rsidRPr="00610D4C">
        <w:rPr>
          <w:rFonts w:ascii="Times New Roman" w:eastAsia="Calibri" w:hAnsi="Times New Roman" w:cs="Times New Roman"/>
          <w:iCs/>
          <w:color w:val="222222"/>
          <w:sz w:val="24"/>
          <w:szCs w:val="24"/>
          <w:shd w:val="clear" w:color="auto" w:fill="FFFFFF"/>
          <w:lang w:val="en-US"/>
        </w:rPr>
        <w:t>)</w:t>
      </w:r>
    </w:p>
    <w:p w14:paraId="70284308" w14:textId="77777777" w:rsidR="00610D4C" w:rsidRPr="00610D4C" w:rsidRDefault="00610D4C" w:rsidP="00610D4C">
      <w:pPr>
        <w:numPr>
          <w:ilvl w:val="0"/>
          <w:numId w:val="25"/>
        </w:numPr>
        <w:spacing w:before="240" w:after="240" w:line="276" w:lineRule="auto"/>
        <w:contextualSpacing/>
        <w:rPr>
          <w:rFonts w:ascii="Times New Roman" w:eastAsia="Calibri" w:hAnsi="Times New Roman" w:cs="Times New Roman"/>
          <w:color w:val="000000"/>
          <w:lang w:val="en-US"/>
        </w:rPr>
      </w:pPr>
      <w:r w:rsidRPr="00610D4C">
        <w:rPr>
          <w:rFonts w:ascii="Times New Roman" w:eastAsia="Calibri" w:hAnsi="Times New Roman" w:cs="Times New Roman"/>
          <w:bCs/>
          <w:color w:val="000000"/>
          <w:lang w:val="en-US"/>
        </w:rPr>
        <w:t>Orji, A,</w:t>
      </w:r>
      <w:r w:rsidRPr="00610D4C">
        <w:rPr>
          <w:rFonts w:ascii="Times New Roman" w:eastAsia="Calibri" w:hAnsi="Times New Roman" w:cs="Times New Roman"/>
          <w:color w:val="000000"/>
          <w:lang w:val="en-US"/>
        </w:rPr>
        <w:t> </w:t>
      </w:r>
      <w:proofErr w:type="spellStart"/>
      <w:r w:rsidRPr="00610D4C">
        <w:rPr>
          <w:rFonts w:ascii="Times New Roman" w:eastAsia="Calibri" w:hAnsi="Times New Roman" w:cs="Times New Roman"/>
          <w:color w:val="000000"/>
          <w:lang w:val="en-US"/>
        </w:rPr>
        <w:t>Ogbuabor</w:t>
      </w:r>
      <w:proofErr w:type="spellEnd"/>
      <w:r w:rsidRPr="00610D4C">
        <w:rPr>
          <w:rFonts w:ascii="Times New Roman" w:eastAsia="Calibri" w:hAnsi="Times New Roman" w:cs="Times New Roman"/>
          <w:color w:val="000000"/>
          <w:lang w:val="en-US"/>
        </w:rPr>
        <w:t xml:space="preserve">, J.E, </w:t>
      </w:r>
      <w:r w:rsidRPr="00610D4C">
        <w:rPr>
          <w:rFonts w:ascii="Times New Roman" w:eastAsia="Calibri" w:hAnsi="Times New Roman" w:cs="Times New Roman"/>
          <w:b/>
          <w:color w:val="000000"/>
          <w:lang w:val="en-US"/>
        </w:rPr>
        <w:t>Nwosu, E.O</w:t>
      </w:r>
      <w:r w:rsidRPr="00610D4C">
        <w:rPr>
          <w:rFonts w:ascii="Times New Roman" w:eastAsia="Calibri" w:hAnsi="Times New Roman" w:cs="Times New Roman"/>
          <w:color w:val="000000"/>
          <w:lang w:val="en-US"/>
        </w:rPr>
        <w:t xml:space="preserve">, Anthony-Orji O.I and </w:t>
      </w:r>
      <w:proofErr w:type="spellStart"/>
      <w:r w:rsidRPr="00610D4C">
        <w:rPr>
          <w:rFonts w:ascii="Times New Roman" w:eastAsia="Calibri" w:hAnsi="Times New Roman" w:cs="Times New Roman"/>
          <w:color w:val="000000"/>
          <w:lang w:val="en-US"/>
        </w:rPr>
        <w:t>Okpala</w:t>
      </w:r>
      <w:proofErr w:type="spellEnd"/>
      <w:r w:rsidRPr="00610D4C">
        <w:rPr>
          <w:rFonts w:ascii="Times New Roman" w:eastAsia="Calibri" w:hAnsi="Times New Roman" w:cs="Times New Roman"/>
          <w:color w:val="000000"/>
          <w:lang w:val="en-US"/>
        </w:rPr>
        <w:t xml:space="preserve"> A.J. </w:t>
      </w:r>
      <w:r w:rsidRPr="00610D4C">
        <w:rPr>
          <w:rFonts w:ascii="Times New Roman" w:eastAsia="Calibri" w:hAnsi="Times New Roman" w:cs="Times New Roman"/>
          <w:bCs/>
          <w:color w:val="000000"/>
          <w:lang w:val="en-US"/>
        </w:rPr>
        <w:t>(2019) </w:t>
      </w:r>
      <w:r w:rsidRPr="00610D4C">
        <w:rPr>
          <w:rFonts w:ascii="Times New Roman" w:eastAsia="Calibri" w:hAnsi="Times New Roman" w:cs="Times New Roman"/>
          <w:color w:val="000000"/>
          <w:lang w:val="en-US"/>
        </w:rPr>
        <w:t>“FDI, Remittance</w:t>
      </w:r>
    </w:p>
    <w:p w14:paraId="53A0810B" w14:textId="77777777" w:rsidR="00610D4C" w:rsidRPr="00610D4C" w:rsidRDefault="00610D4C" w:rsidP="00610D4C">
      <w:pPr>
        <w:spacing w:before="240" w:after="240" w:line="276" w:lineRule="auto"/>
        <w:ind w:left="1440" w:firstLine="60"/>
        <w:contextualSpacing/>
        <w:rPr>
          <w:rFonts w:ascii="Times New Roman" w:eastAsia="Calibri" w:hAnsi="Times New Roman" w:cs="Times New Roman"/>
          <w:color w:val="0000FF"/>
          <w:u w:val="single"/>
          <w:lang w:val="en-US"/>
        </w:rPr>
      </w:pPr>
      <w:r w:rsidRPr="00610D4C">
        <w:rPr>
          <w:rFonts w:ascii="Times New Roman" w:eastAsia="Calibri" w:hAnsi="Times New Roman" w:cs="Times New Roman"/>
          <w:color w:val="000000"/>
          <w:lang w:val="en-US"/>
        </w:rPr>
        <w:t xml:space="preserve">Inflows, and Economic Development </w:t>
      </w:r>
      <w:proofErr w:type="gramStart"/>
      <w:r w:rsidRPr="00610D4C">
        <w:rPr>
          <w:rFonts w:ascii="Times New Roman" w:eastAsia="Calibri" w:hAnsi="Times New Roman" w:cs="Times New Roman"/>
          <w:color w:val="000000"/>
          <w:lang w:val="en-US"/>
        </w:rPr>
        <w:t>In</w:t>
      </w:r>
      <w:proofErr w:type="gramEnd"/>
      <w:r w:rsidRPr="00610D4C">
        <w:rPr>
          <w:rFonts w:ascii="Times New Roman" w:eastAsia="Calibri" w:hAnsi="Times New Roman" w:cs="Times New Roman"/>
          <w:color w:val="000000"/>
          <w:lang w:val="en-US"/>
        </w:rPr>
        <w:t xml:space="preserve"> A Developing Economy: What Do Nigerian Data Show?” </w:t>
      </w:r>
      <w:r w:rsidRPr="00610D4C">
        <w:rPr>
          <w:rFonts w:ascii="Times New Roman" w:eastAsia="Calibri" w:hAnsi="Times New Roman" w:cs="Times New Roman"/>
          <w:i/>
          <w:iCs/>
          <w:color w:val="000000"/>
          <w:lang w:val="en-US"/>
        </w:rPr>
        <w:t>Journal of Academic Research in Economics,</w:t>
      </w:r>
      <w:r w:rsidRPr="00610D4C">
        <w:rPr>
          <w:rFonts w:ascii="Times New Roman" w:eastAsia="Calibri" w:hAnsi="Times New Roman" w:cs="Times New Roman"/>
          <w:color w:val="000000"/>
          <w:lang w:val="en-US"/>
        </w:rPr>
        <w:t> 11 (1): 27-45. Available online at: </w:t>
      </w:r>
      <w:hyperlink r:id="rId16" w:tgtFrame="_blank" w:history="1">
        <w:r w:rsidRPr="00610D4C">
          <w:rPr>
            <w:rFonts w:ascii="Times New Roman" w:eastAsia="Calibri" w:hAnsi="Times New Roman" w:cs="Times New Roman"/>
            <w:color w:val="0000FF"/>
            <w:u w:val="single"/>
            <w:lang w:val="en-US"/>
          </w:rPr>
          <w:t>https://www.jare-sh.com/current_issue.html</w:t>
        </w:r>
      </w:hyperlink>
    </w:p>
    <w:p w14:paraId="4F8355A4" w14:textId="77777777" w:rsidR="00610D4C" w:rsidRPr="00610D4C" w:rsidRDefault="00610D4C" w:rsidP="00610D4C">
      <w:pPr>
        <w:numPr>
          <w:ilvl w:val="0"/>
          <w:numId w:val="25"/>
        </w:numPr>
        <w:spacing w:before="240" w:after="240" w:line="276" w:lineRule="auto"/>
        <w:contextualSpacing/>
        <w:rPr>
          <w:rFonts w:ascii="Times New Roman" w:eastAsia="Calibri" w:hAnsi="Times New Roman" w:cs="Times New Roman"/>
          <w:color w:val="000000"/>
          <w:lang w:val="en-US"/>
        </w:rPr>
      </w:pPr>
      <w:proofErr w:type="spellStart"/>
      <w:r w:rsidRPr="00610D4C">
        <w:rPr>
          <w:rFonts w:ascii="Times New Roman" w:eastAsia="Calibri" w:hAnsi="Times New Roman" w:cs="Times New Roman"/>
          <w:color w:val="000000"/>
          <w:lang w:val="en-US"/>
        </w:rPr>
        <w:t>Baya</w:t>
      </w:r>
      <w:proofErr w:type="spellEnd"/>
      <w:r w:rsidRPr="00610D4C">
        <w:rPr>
          <w:rFonts w:ascii="Times New Roman" w:eastAsia="Calibri" w:hAnsi="Times New Roman" w:cs="Times New Roman"/>
          <w:color w:val="000000"/>
          <w:lang w:val="en-US"/>
        </w:rPr>
        <w:t xml:space="preserve">, B. B., </w:t>
      </w:r>
      <w:proofErr w:type="spellStart"/>
      <w:r w:rsidRPr="00610D4C">
        <w:rPr>
          <w:rFonts w:ascii="Times New Roman" w:eastAsia="Calibri" w:hAnsi="Times New Roman" w:cs="Times New Roman"/>
          <w:color w:val="000000"/>
          <w:lang w:val="en-US"/>
        </w:rPr>
        <w:t>Nzeadibe</w:t>
      </w:r>
      <w:proofErr w:type="spellEnd"/>
      <w:r w:rsidRPr="00610D4C">
        <w:rPr>
          <w:rFonts w:ascii="Times New Roman" w:eastAsia="Calibri" w:hAnsi="Times New Roman" w:cs="Times New Roman"/>
          <w:color w:val="000000"/>
          <w:lang w:val="en-US"/>
        </w:rPr>
        <w:t xml:space="preserve">, T. C., </w:t>
      </w:r>
      <w:r w:rsidRPr="00610D4C">
        <w:rPr>
          <w:rFonts w:ascii="Times New Roman" w:eastAsia="Calibri" w:hAnsi="Times New Roman" w:cs="Times New Roman"/>
          <w:b/>
          <w:color w:val="000000"/>
          <w:lang w:val="en-US"/>
        </w:rPr>
        <w:t>Nwosu, E. O</w:t>
      </w:r>
      <w:r w:rsidRPr="00610D4C">
        <w:rPr>
          <w:rFonts w:ascii="Times New Roman" w:eastAsia="Calibri" w:hAnsi="Times New Roman" w:cs="Times New Roman"/>
          <w:color w:val="000000"/>
          <w:lang w:val="en-US"/>
        </w:rPr>
        <w:t xml:space="preserve">., &amp; </w:t>
      </w:r>
      <w:proofErr w:type="spellStart"/>
      <w:r w:rsidRPr="00610D4C">
        <w:rPr>
          <w:rFonts w:ascii="Times New Roman" w:eastAsia="Calibri" w:hAnsi="Times New Roman" w:cs="Times New Roman"/>
          <w:color w:val="000000"/>
          <w:lang w:val="en-US"/>
        </w:rPr>
        <w:t>Uzomah</w:t>
      </w:r>
      <w:proofErr w:type="spellEnd"/>
      <w:r w:rsidRPr="00610D4C">
        <w:rPr>
          <w:rFonts w:ascii="Times New Roman" w:eastAsia="Calibri" w:hAnsi="Times New Roman" w:cs="Times New Roman"/>
          <w:color w:val="000000"/>
          <w:lang w:val="en-US"/>
        </w:rPr>
        <w:t xml:space="preserve">, N. L. (2019). Climate change, food </w:t>
      </w:r>
    </w:p>
    <w:p w14:paraId="7C795BD3" w14:textId="77777777" w:rsidR="00610D4C" w:rsidRPr="00610D4C" w:rsidRDefault="00610D4C" w:rsidP="00610D4C">
      <w:pPr>
        <w:spacing w:before="240" w:after="240" w:line="276" w:lineRule="auto"/>
        <w:ind w:left="1440"/>
        <w:contextualSpacing/>
        <w:rPr>
          <w:rFonts w:ascii="Times New Roman" w:eastAsia="Calibri" w:hAnsi="Times New Roman" w:cs="Times New Roman"/>
          <w:color w:val="000000"/>
          <w:lang w:val="en-US"/>
        </w:rPr>
      </w:pPr>
      <w:r w:rsidRPr="00610D4C">
        <w:rPr>
          <w:rFonts w:ascii="Times New Roman" w:eastAsia="Calibri" w:hAnsi="Times New Roman" w:cs="Times New Roman"/>
          <w:color w:val="000000"/>
          <w:lang w:val="en-US"/>
        </w:rPr>
        <w:t xml:space="preserve">insecurity and household adaptation mechanisms in Amaro Ward, Southern Region of Ethiopia. </w:t>
      </w:r>
      <w:r w:rsidRPr="00610D4C">
        <w:rPr>
          <w:rFonts w:ascii="Times New Roman" w:eastAsia="Calibri" w:hAnsi="Times New Roman" w:cs="Times New Roman"/>
          <w:i/>
          <w:color w:val="000000"/>
          <w:lang w:val="en-US"/>
        </w:rPr>
        <w:t>Journal of Agricultural Extension and Rural Development</w:t>
      </w:r>
      <w:r w:rsidRPr="00610D4C">
        <w:rPr>
          <w:rFonts w:ascii="Times New Roman" w:eastAsia="Calibri" w:hAnsi="Times New Roman" w:cs="Times New Roman"/>
          <w:color w:val="000000"/>
          <w:lang w:val="en-US"/>
        </w:rPr>
        <w:t>, 11(5), 106-113.</w:t>
      </w:r>
      <w:r w:rsidRPr="00610D4C">
        <w:rPr>
          <w:rFonts w:ascii="Times New Roman" w:eastAsia="Calibri" w:hAnsi="Times New Roman" w:cs="Times New Roman"/>
          <w:lang w:val="en-US"/>
        </w:rPr>
        <w:t xml:space="preserve"> </w:t>
      </w:r>
      <w:hyperlink r:id="rId17" w:history="1">
        <w:r w:rsidRPr="00610D4C">
          <w:rPr>
            <w:rFonts w:ascii="Times New Roman" w:eastAsia="Calibri" w:hAnsi="Times New Roman" w:cs="Times New Roman"/>
            <w:color w:val="0000FF"/>
            <w:u w:val="single"/>
            <w:lang w:val="en-US"/>
          </w:rPr>
          <w:t>https://academicjournals.org/journal/JAERD/article-abstract/E2B34F760920</w:t>
        </w:r>
      </w:hyperlink>
    </w:p>
    <w:p w14:paraId="56C4B964" w14:textId="77777777" w:rsidR="00610D4C" w:rsidRPr="00610D4C" w:rsidRDefault="00610D4C" w:rsidP="00610D4C">
      <w:pPr>
        <w:numPr>
          <w:ilvl w:val="0"/>
          <w:numId w:val="25"/>
        </w:numPr>
        <w:spacing w:before="240" w:after="240" w:line="276" w:lineRule="auto"/>
        <w:contextualSpacing/>
        <w:rPr>
          <w:rFonts w:ascii="Times New Roman" w:eastAsia="Calibri" w:hAnsi="Times New Roman" w:cs="Times New Roman"/>
          <w:color w:val="000000"/>
          <w:lang w:val="en-US"/>
        </w:rPr>
      </w:pPr>
      <w:r w:rsidRPr="00610D4C">
        <w:rPr>
          <w:rFonts w:ascii="Times New Roman" w:eastAsia="Calibri" w:hAnsi="Times New Roman" w:cs="Times New Roman"/>
          <w:b/>
          <w:bCs/>
          <w:color w:val="000000"/>
          <w:lang w:val="en-US"/>
        </w:rPr>
        <w:t>Nwosu, Emmanuel O</w:t>
      </w:r>
      <w:r w:rsidRPr="00610D4C">
        <w:rPr>
          <w:rFonts w:ascii="Times New Roman" w:eastAsia="Calibri" w:hAnsi="Times New Roman" w:cs="Times New Roman"/>
          <w:color w:val="000000"/>
          <w:lang w:val="en-US"/>
        </w:rPr>
        <w:t xml:space="preserve">., </w:t>
      </w:r>
      <w:proofErr w:type="spellStart"/>
      <w:r w:rsidRPr="00610D4C">
        <w:rPr>
          <w:rFonts w:ascii="Times New Roman" w:eastAsia="Calibri" w:hAnsi="Times New Roman" w:cs="Times New Roman"/>
          <w:color w:val="000000"/>
          <w:lang w:val="en-US"/>
        </w:rPr>
        <w:t>Anumudu</w:t>
      </w:r>
      <w:proofErr w:type="spellEnd"/>
      <w:r w:rsidRPr="00610D4C">
        <w:rPr>
          <w:rFonts w:ascii="Times New Roman" w:eastAsia="Calibri" w:hAnsi="Times New Roman" w:cs="Times New Roman"/>
          <w:color w:val="000000"/>
          <w:lang w:val="en-US"/>
        </w:rPr>
        <w:t xml:space="preserve">, Charles, &amp; </w:t>
      </w:r>
      <w:proofErr w:type="spellStart"/>
      <w:r w:rsidRPr="00610D4C">
        <w:rPr>
          <w:rFonts w:ascii="Times New Roman" w:eastAsia="Calibri" w:hAnsi="Times New Roman" w:cs="Times New Roman"/>
          <w:color w:val="000000"/>
          <w:lang w:val="en-US"/>
        </w:rPr>
        <w:t>Chioma</w:t>
      </w:r>
      <w:proofErr w:type="spellEnd"/>
      <w:r w:rsidRPr="00610D4C">
        <w:rPr>
          <w:rFonts w:ascii="Times New Roman" w:eastAsia="Calibri" w:hAnsi="Times New Roman" w:cs="Times New Roman"/>
          <w:color w:val="000000"/>
          <w:lang w:val="en-US"/>
        </w:rPr>
        <w:t xml:space="preserve"> </w:t>
      </w:r>
      <w:proofErr w:type="spellStart"/>
      <w:r w:rsidRPr="00610D4C">
        <w:rPr>
          <w:rFonts w:ascii="Times New Roman" w:eastAsia="Calibri" w:hAnsi="Times New Roman" w:cs="Times New Roman"/>
          <w:color w:val="000000"/>
          <w:lang w:val="en-US"/>
        </w:rPr>
        <w:t>Nnamchi</w:t>
      </w:r>
      <w:proofErr w:type="spellEnd"/>
      <w:r w:rsidRPr="00610D4C">
        <w:rPr>
          <w:rFonts w:ascii="Times New Roman" w:eastAsia="Calibri" w:hAnsi="Times New Roman" w:cs="Times New Roman"/>
          <w:color w:val="000000"/>
          <w:lang w:val="en-US"/>
        </w:rPr>
        <w:t xml:space="preserve"> (2019),</w:t>
      </w:r>
    </w:p>
    <w:p w14:paraId="54092863" w14:textId="77777777" w:rsidR="00610D4C" w:rsidRPr="00610D4C" w:rsidRDefault="00610D4C" w:rsidP="00610D4C">
      <w:pPr>
        <w:spacing w:before="240" w:after="240" w:line="276" w:lineRule="auto"/>
        <w:ind w:left="1440" w:firstLine="60"/>
        <w:contextualSpacing/>
        <w:rPr>
          <w:rFonts w:ascii="Times New Roman" w:eastAsia="Calibri" w:hAnsi="Times New Roman" w:cs="Times New Roman"/>
          <w:color w:val="000000"/>
          <w:lang w:val="en-US"/>
        </w:rPr>
      </w:pPr>
      <w:r w:rsidRPr="00610D4C">
        <w:rPr>
          <w:rFonts w:ascii="Times New Roman" w:eastAsia="Calibri" w:hAnsi="Times New Roman" w:cs="Times New Roman"/>
          <w:color w:val="000000"/>
          <w:lang w:val="en-US"/>
        </w:rPr>
        <w:t xml:space="preserve">Microeconomic Determinants of Household Savings in Nigeria. </w:t>
      </w:r>
      <w:r w:rsidRPr="00610D4C">
        <w:rPr>
          <w:rFonts w:ascii="Times New Roman" w:eastAsia="Calibri" w:hAnsi="Times New Roman" w:cs="Times New Roman"/>
          <w:i/>
          <w:iCs/>
          <w:color w:val="000000"/>
          <w:lang w:val="en-US"/>
        </w:rPr>
        <w:t>Journal of International Development</w:t>
      </w:r>
      <w:r w:rsidRPr="00610D4C">
        <w:rPr>
          <w:rFonts w:ascii="Times New Roman" w:eastAsia="Calibri" w:hAnsi="Times New Roman" w:cs="Times New Roman"/>
          <w:color w:val="000000"/>
          <w:lang w:val="en-US"/>
        </w:rPr>
        <w:t>,</w:t>
      </w:r>
      <w:r w:rsidRPr="00610D4C">
        <w:rPr>
          <w:rFonts w:ascii="Calibri" w:eastAsia="Calibri" w:hAnsi="Calibri" w:cs="Times New Roman"/>
          <w:lang w:val="en-US"/>
        </w:rPr>
        <w:t xml:space="preserve"> </w:t>
      </w:r>
      <w:r w:rsidRPr="00610D4C">
        <w:rPr>
          <w:rFonts w:ascii="Times New Roman" w:eastAsia="Calibri" w:hAnsi="Times New Roman" w:cs="Times New Roman"/>
          <w:color w:val="000000"/>
          <w:lang w:val="en-US"/>
        </w:rPr>
        <w:t>DOI:10.1002/jid.3440, published September 2019 (</w:t>
      </w:r>
      <w:r w:rsidRPr="00610D4C">
        <w:rPr>
          <w:rFonts w:ascii="Times New Roman" w:eastAsia="Calibri" w:hAnsi="Times New Roman" w:cs="Times New Roman"/>
          <w:b/>
          <w:bCs/>
          <w:color w:val="000000"/>
          <w:lang w:val="en-US"/>
        </w:rPr>
        <w:t>Thompson Reuters/Scopus indexed</w:t>
      </w:r>
      <w:r w:rsidRPr="00610D4C">
        <w:rPr>
          <w:rFonts w:ascii="Times New Roman" w:eastAsia="Calibri" w:hAnsi="Times New Roman" w:cs="Times New Roman"/>
          <w:color w:val="000000"/>
          <w:lang w:val="en-US"/>
        </w:rPr>
        <w:t>)</w:t>
      </w:r>
    </w:p>
    <w:p w14:paraId="7E5F4FDA" w14:textId="77777777" w:rsidR="00610D4C" w:rsidRPr="00610D4C" w:rsidRDefault="00610D4C" w:rsidP="00610D4C">
      <w:pPr>
        <w:numPr>
          <w:ilvl w:val="0"/>
          <w:numId w:val="25"/>
        </w:numPr>
        <w:spacing w:before="240" w:after="240" w:line="276" w:lineRule="auto"/>
        <w:contextualSpacing/>
        <w:rPr>
          <w:rFonts w:ascii="Times New Roman" w:eastAsia="Calibri" w:hAnsi="Times New Roman" w:cs="Times New Roman"/>
          <w:color w:val="000000"/>
          <w:lang w:val="en-US"/>
        </w:rPr>
      </w:pPr>
      <w:r w:rsidRPr="00610D4C">
        <w:rPr>
          <w:rFonts w:ascii="Times New Roman" w:eastAsia="Calibri" w:hAnsi="Times New Roman" w:cs="Times New Roman"/>
          <w:color w:val="000000"/>
          <w:lang w:val="en-US"/>
        </w:rPr>
        <w:t xml:space="preserve">Orji, A, </w:t>
      </w:r>
      <w:proofErr w:type="spellStart"/>
      <w:r w:rsidRPr="00610D4C">
        <w:rPr>
          <w:rFonts w:ascii="Times New Roman" w:eastAsia="Calibri" w:hAnsi="Times New Roman" w:cs="Times New Roman"/>
          <w:color w:val="000000"/>
          <w:lang w:val="en-US"/>
        </w:rPr>
        <w:t>Nwagu</w:t>
      </w:r>
      <w:proofErr w:type="spellEnd"/>
      <w:r w:rsidRPr="00610D4C">
        <w:rPr>
          <w:rFonts w:ascii="Times New Roman" w:eastAsia="Calibri" w:hAnsi="Times New Roman" w:cs="Times New Roman"/>
          <w:color w:val="000000"/>
          <w:lang w:val="en-US"/>
        </w:rPr>
        <w:t xml:space="preserve">, G.U, </w:t>
      </w:r>
      <w:proofErr w:type="spellStart"/>
      <w:r w:rsidRPr="00610D4C">
        <w:rPr>
          <w:rFonts w:ascii="Times New Roman" w:eastAsia="Calibri" w:hAnsi="Times New Roman" w:cs="Times New Roman"/>
          <w:color w:val="000000"/>
          <w:lang w:val="en-US"/>
        </w:rPr>
        <w:t>Ogbuabor</w:t>
      </w:r>
      <w:proofErr w:type="spellEnd"/>
      <w:r w:rsidRPr="00610D4C">
        <w:rPr>
          <w:rFonts w:ascii="Times New Roman" w:eastAsia="Calibri" w:hAnsi="Times New Roman" w:cs="Times New Roman"/>
          <w:color w:val="000000"/>
          <w:lang w:val="en-US"/>
        </w:rPr>
        <w:t xml:space="preserve"> J.E, </w:t>
      </w:r>
      <w:r w:rsidRPr="00610D4C">
        <w:rPr>
          <w:rFonts w:ascii="Times New Roman" w:eastAsia="Calibri" w:hAnsi="Times New Roman" w:cs="Times New Roman"/>
          <w:b/>
          <w:bCs/>
          <w:color w:val="000000"/>
          <w:lang w:val="en-US"/>
        </w:rPr>
        <w:t>Nwosu E.O</w:t>
      </w:r>
      <w:r w:rsidRPr="00610D4C">
        <w:rPr>
          <w:rFonts w:ascii="Times New Roman" w:eastAsia="Calibri" w:hAnsi="Times New Roman" w:cs="Times New Roman"/>
          <w:color w:val="000000"/>
          <w:lang w:val="en-US"/>
        </w:rPr>
        <w:t>, Anthony-Orji O.I (2019). Empirical Analysis of\</w:t>
      </w:r>
    </w:p>
    <w:p w14:paraId="298761FF" w14:textId="77777777" w:rsidR="00610D4C" w:rsidRPr="00610D4C" w:rsidRDefault="00610D4C" w:rsidP="00610D4C">
      <w:pPr>
        <w:spacing w:before="240" w:after="240" w:line="276" w:lineRule="auto"/>
        <w:ind w:left="1440" w:firstLine="60"/>
        <w:contextualSpacing/>
        <w:rPr>
          <w:rFonts w:ascii="Times New Roman" w:eastAsia="Calibri" w:hAnsi="Times New Roman" w:cs="Times New Roman"/>
          <w:color w:val="000000"/>
          <w:lang w:val="en-US"/>
        </w:rPr>
      </w:pPr>
      <w:r w:rsidRPr="00610D4C">
        <w:rPr>
          <w:rFonts w:ascii="Times New Roman" w:eastAsia="Calibri" w:hAnsi="Times New Roman" w:cs="Times New Roman"/>
          <w:color w:val="000000"/>
          <w:lang w:val="en-US"/>
        </w:rPr>
        <w:t xml:space="preserve">the Nexus between Crude Oil Price Volatility and Selected Economic Sectors in Nigeria. Institutions and Economies, 11(4): 135-156. Available at: </w:t>
      </w:r>
      <w:hyperlink r:id="rId18" w:history="1">
        <w:r w:rsidRPr="00610D4C">
          <w:rPr>
            <w:rFonts w:ascii="Times New Roman" w:eastAsia="Calibri" w:hAnsi="Times New Roman" w:cs="Times New Roman"/>
            <w:color w:val="0000FF"/>
            <w:u w:val="single"/>
            <w:lang w:val="en-US"/>
          </w:rPr>
          <w:t>https://ijie.um.edu.my/article/view/19665</w:t>
        </w:r>
      </w:hyperlink>
      <w:r w:rsidRPr="00610D4C">
        <w:rPr>
          <w:rFonts w:ascii="Times New Roman" w:eastAsia="Calibri" w:hAnsi="Times New Roman" w:cs="Times New Roman"/>
          <w:color w:val="000000"/>
          <w:lang w:val="en-US"/>
        </w:rPr>
        <w:t xml:space="preserve"> (</w:t>
      </w:r>
      <w:r w:rsidRPr="00610D4C">
        <w:rPr>
          <w:rFonts w:ascii="Times New Roman" w:eastAsia="Calibri" w:hAnsi="Times New Roman" w:cs="Times New Roman"/>
          <w:b/>
          <w:bCs/>
          <w:color w:val="000000"/>
          <w:lang w:val="en-US"/>
        </w:rPr>
        <w:t>SJR</w:t>
      </w:r>
      <w:r w:rsidRPr="00610D4C">
        <w:rPr>
          <w:rFonts w:ascii="Times New Roman" w:eastAsia="Calibri" w:hAnsi="Times New Roman" w:cs="Times New Roman"/>
          <w:color w:val="000000"/>
          <w:lang w:val="en-US"/>
        </w:rPr>
        <w:t>)</w:t>
      </w:r>
    </w:p>
    <w:p w14:paraId="49C73A98" w14:textId="77777777" w:rsidR="00610D4C" w:rsidRPr="00610D4C" w:rsidRDefault="00610D4C" w:rsidP="00610D4C">
      <w:pPr>
        <w:spacing w:before="240" w:after="240" w:line="276" w:lineRule="auto"/>
        <w:ind w:left="1440" w:firstLine="60"/>
        <w:contextualSpacing/>
        <w:rPr>
          <w:rFonts w:ascii="Times New Roman" w:eastAsia="Calibri" w:hAnsi="Times New Roman" w:cs="Times New Roman"/>
          <w:color w:val="000000"/>
          <w:lang w:val="en-US"/>
        </w:rPr>
      </w:pPr>
    </w:p>
    <w:p w14:paraId="50081BF6" w14:textId="77777777" w:rsidR="00610D4C" w:rsidRPr="00610D4C" w:rsidRDefault="00610D4C" w:rsidP="00610D4C">
      <w:pPr>
        <w:numPr>
          <w:ilvl w:val="0"/>
          <w:numId w:val="25"/>
        </w:numPr>
        <w:spacing w:before="240" w:after="240" w:line="276" w:lineRule="auto"/>
        <w:contextualSpacing/>
        <w:rPr>
          <w:rFonts w:ascii="Times New Roman" w:eastAsia="Calibri" w:hAnsi="Times New Roman" w:cs="Times New Roman"/>
          <w:color w:val="000000"/>
          <w:lang w:val="en-US"/>
        </w:rPr>
      </w:pPr>
      <w:r w:rsidRPr="00610D4C">
        <w:rPr>
          <w:rFonts w:ascii="Times New Roman" w:eastAsia="Calibri" w:hAnsi="Times New Roman" w:cs="Times New Roman"/>
          <w:color w:val="000000"/>
        </w:rPr>
        <w:t>Orji, A</w:t>
      </w:r>
      <w:r w:rsidRPr="00610D4C">
        <w:rPr>
          <w:rFonts w:ascii="Times New Roman" w:eastAsia="Calibri" w:hAnsi="Times New Roman" w:cs="Times New Roman"/>
          <w:b/>
          <w:bCs/>
          <w:color w:val="000000"/>
        </w:rPr>
        <w:t>, </w:t>
      </w:r>
      <w:proofErr w:type="spellStart"/>
      <w:r w:rsidRPr="00610D4C">
        <w:rPr>
          <w:rFonts w:ascii="Times New Roman" w:eastAsia="Calibri" w:hAnsi="Times New Roman" w:cs="Times New Roman"/>
          <w:color w:val="000000"/>
        </w:rPr>
        <w:t>Ogbuabor</w:t>
      </w:r>
      <w:proofErr w:type="spellEnd"/>
      <w:r w:rsidRPr="00610D4C">
        <w:rPr>
          <w:rFonts w:ascii="Times New Roman" w:eastAsia="Calibri" w:hAnsi="Times New Roman" w:cs="Times New Roman"/>
          <w:color w:val="000000"/>
        </w:rPr>
        <w:t xml:space="preserve">, J.E, </w:t>
      </w:r>
      <w:r w:rsidRPr="00610D4C">
        <w:rPr>
          <w:rFonts w:ascii="Times New Roman" w:eastAsia="Calibri" w:hAnsi="Times New Roman" w:cs="Times New Roman"/>
          <w:b/>
          <w:color w:val="000000"/>
        </w:rPr>
        <w:t>Nwosu E.O</w:t>
      </w:r>
      <w:r w:rsidRPr="00610D4C">
        <w:rPr>
          <w:rFonts w:ascii="Times New Roman" w:eastAsia="Calibri" w:hAnsi="Times New Roman" w:cs="Times New Roman"/>
          <w:color w:val="000000"/>
        </w:rPr>
        <w:t>, Anthony-Orji O.I, Isaac, S.T (2019) Financial Development,</w:t>
      </w:r>
    </w:p>
    <w:p w14:paraId="6225842E" w14:textId="77777777" w:rsidR="00610D4C" w:rsidRPr="00610D4C" w:rsidRDefault="00610D4C" w:rsidP="00610D4C">
      <w:pPr>
        <w:spacing w:before="240" w:after="240" w:line="276" w:lineRule="auto"/>
        <w:ind w:left="1440" w:firstLine="60"/>
        <w:contextualSpacing/>
        <w:rPr>
          <w:rFonts w:ascii="Times New Roman" w:eastAsia="Calibri" w:hAnsi="Times New Roman" w:cs="Times New Roman"/>
          <w:color w:val="0000FF"/>
          <w:u w:val="single"/>
        </w:rPr>
      </w:pPr>
      <w:r w:rsidRPr="00610D4C">
        <w:rPr>
          <w:rFonts w:ascii="Times New Roman" w:eastAsia="Calibri" w:hAnsi="Times New Roman" w:cs="Times New Roman"/>
          <w:color w:val="000000"/>
        </w:rPr>
        <w:t>Human Capital and Economic Growth in Nigeria an Empirical Analysis”</w:t>
      </w:r>
      <w:r w:rsidRPr="00610D4C">
        <w:rPr>
          <w:rFonts w:ascii="Times New Roman" w:eastAsia="Calibri" w:hAnsi="Times New Roman" w:cs="Times New Roman"/>
          <w:i/>
          <w:iCs/>
          <w:color w:val="000000"/>
        </w:rPr>
        <w:t> </w:t>
      </w:r>
      <w:r w:rsidRPr="00610D4C">
        <w:rPr>
          <w:rFonts w:ascii="Times New Roman" w:eastAsia="Calibri" w:hAnsi="Times New Roman" w:cs="Times New Roman"/>
          <w:i/>
          <w:iCs/>
          <w:color w:val="000000"/>
          <w:lang w:val="en-US"/>
        </w:rPr>
        <w:t>Journal of Academic Research in Economics  </w:t>
      </w:r>
      <w:r w:rsidRPr="00610D4C">
        <w:rPr>
          <w:rFonts w:ascii="Times New Roman" w:eastAsia="Calibri" w:hAnsi="Times New Roman" w:cs="Times New Roman"/>
          <w:color w:val="000000"/>
          <w:lang w:val="en-US"/>
        </w:rPr>
        <w:t> </w:t>
      </w:r>
      <w:r w:rsidRPr="00610D4C">
        <w:rPr>
          <w:rFonts w:ascii="Times New Roman" w:eastAsia="Calibri" w:hAnsi="Times New Roman" w:cs="Times New Roman"/>
          <w:color w:val="000000"/>
        </w:rPr>
        <w:t>11 (3), 507-531. Available online: </w:t>
      </w:r>
      <w:hyperlink r:id="rId19" w:tgtFrame="_blank" w:history="1">
        <w:r w:rsidRPr="00610D4C">
          <w:rPr>
            <w:rFonts w:ascii="Times New Roman" w:eastAsia="Calibri" w:hAnsi="Times New Roman" w:cs="Times New Roman"/>
            <w:color w:val="0000FF"/>
            <w:u w:val="single"/>
          </w:rPr>
          <w:t>http://www.jare-sh.com/downloads/dec_2019/orji2.pdf</w:t>
        </w:r>
      </w:hyperlink>
    </w:p>
    <w:p w14:paraId="544CD46B" w14:textId="77777777" w:rsidR="00610D4C" w:rsidRPr="00610D4C" w:rsidRDefault="00610D4C" w:rsidP="00610D4C">
      <w:pPr>
        <w:numPr>
          <w:ilvl w:val="0"/>
          <w:numId w:val="25"/>
        </w:numPr>
        <w:spacing w:before="240" w:after="240" w:line="276" w:lineRule="auto"/>
        <w:contextualSpacing/>
        <w:rPr>
          <w:rFonts w:ascii="Times New Roman" w:eastAsia="Calibri" w:hAnsi="Times New Roman" w:cs="Times New Roman"/>
          <w:color w:val="000000"/>
          <w:lang w:val="en-US"/>
        </w:rPr>
      </w:pPr>
      <w:r w:rsidRPr="00610D4C">
        <w:rPr>
          <w:rFonts w:ascii="Times New Roman" w:eastAsia="Calibri" w:hAnsi="Times New Roman" w:cs="Times New Roman"/>
          <w:color w:val="222222"/>
        </w:rPr>
        <w:t>Orji, A,</w:t>
      </w:r>
      <w:r w:rsidRPr="00610D4C">
        <w:rPr>
          <w:rFonts w:ascii="Times New Roman" w:eastAsia="Calibri" w:hAnsi="Times New Roman" w:cs="Times New Roman"/>
          <w:b/>
          <w:bCs/>
          <w:color w:val="222222"/>
        </w:rPr>
        <w:t> </w:t>
      </w:r>
      <w:proofErr w:type="spellStart"/>
      <w:r w:rsidRPr="00610D4C">
        <w:rPr>
          <w:rFonts w:ascii="Times New Roman" w:eastAsia="Calibri" w:hAnsi="Times New Roman" w:cs="Times New Roman"/>
          <w:color w:val="222222"/>
        </w:rPr>
        <w:t>Ogbuabor</w:t>
      </w:r>
      <w:proofErr w:type="spellEnd"/>
      <w:r w:rsidRPr="00610D4C">
        <w:rPr>
          <w:rFonts w:ascii="Times New Roman" w:eastAsia="Calibri" w:hAnsi="Times New Roman" w:cs="Times New Roman"/>
          <w:color w:val="222222"/>
        </w:rPr>
        <w:t xml:space="preserve">, J.E, </w:t>
      </w:r>
      <w:r w:rsidRPr="00610D4C">
        <w:rPr>
          <w:rFonts w:ascii="Times New Roman" w:eastAsia="Calibri" w:hAnsi="Times New Roman" w:cs="Times New Roman"/>
          <w:b/>
          <w:color w:val="222222"/>
        </w:rPr>
        <w:t>Nwosu E.O</w:t>
      </w:r>
      <w:r w:rsidRPr="00610D4C">
        <w:rPr>
          <w:rFonts w:ascii="Times New Roman" w:eastAsia="Calibri" w:hAnsi="Times New Roman" w:cs="Times New Roman"/>
          <w:color w:val="222222"/>
        </w:rPr>
        <w:t xml:space="preserve">, Anthony-Orji O.I, </w:t>
      </w:r>
      <w:proofErr w:type="spellStart"/>
      <w:r w:rsidRPr="00610D4C">
        <w:rPr>
          <w:rFonts w:ascii="Times New Roman" w:eastAsia="Calibri" w:hAnsi="Times New Roman" w:cs="Times New Roman"/>
          <w:color w:val="222222"/>
        </w:rPr>
        <w:t>Amoji</w:t>
      </w:r>
      <w:proofErr w:type="spellEnd"/>
      <w:r w:rsidRPr="00610D4C">
        <w:rPr>
          <w:rFonts w:ascii="Times New Roman" w:eastAsia="Calibri" w:hAnsi="Times New Roman" w:cs="Times New Roman"/>
          <w:color w:val="222222"/>
        </w:rPr>
        <w:t>, N. (2020)</w:t>
      </w:r>
      <w:r w:rsidRPr="00610D4C">
        <w:rPr>
          <w:rFonts w:ascii="Times New Roman" w:eastAsia="Calibri" w:hAnsi="Times New Roman" w:cs="Times New Roman"/>
          <w:b/>
          <w:bCs/>
          <w:color w:val="222222"/>
        </w:rPr>
        <w:t> </w:t>
      </w:r>
      <w:r w:rsidRPr="00610D4C">
        <w:rPr>
          <w:rFonts w:ascii="Times New Roman" w:eastAsia="Calibri" w:hAnsi="Times New Roman" w:cs="Times New Roman"/>
          <w:color w:val="222222"/>
        </w:rPr>
        <w:t>“Analysis of Poverty</w:t>
      </w:r>
    </w:p>
    <w:p w14:paraId="227DE271" w14:textId="77777777" w:rsidR="00610D4C" w:rsidRPr="00610D4C" w:rsidRDefault="00610D4C" w:rsidP="00610D4C">
      <w:pPr>
        <w:spacing w:before="240" w:after="240" w:line="276" w:lineRule="auto"/>
        <w:ind w:left="1440" w:firstLine="60"/>
        <w:contextualSpacing/>
        <w:rPr>
          <w:rFonts w:ascii="Times New Roman" w:eastAsia="Calibri" w:hAnsi="Times New Roman" w:cs="Times New Roman"/>
          <w:b/>
          <w:bCs/>
          <w:color w:val="222222"/>
        </w:rPr>
      </w:pPr>
      <w:r w:rsidRPr="00610D4C">
        <w:rPr>
          <w:rFonts w:ascii="Times New Roman" w:eastAsia="Calibri" w:hAnsi="Times New Roman" w:cs="Times New Roman"/>
          <w:color w:val="222222"/>
        </w:rPr>
        <w:t>Correlates and Multi-</w:t>
      </w:r>
      <w:proofErr w:type="spellStart"/>
      <w:r w:rsidRPr="00610D4C">
        <w:rPr>
          <w:rFonts w:ascii="Times New Roman" w:eastAsia="Calibri" w:hAnsi="Times New Roman" w:cs="Times New Roman"/>
          <w:color w:val="222222"/>
        </w:rPr>
        <w:t>Dimentionality</w:t>
      </w:r>
      <w:proofErr w:type="spellEnd"/>
      <w:r w:rsidRPr="00610D4C">
        <w:rPr>
          <w:rFonts w:ascii="Times New Roman" w:eastAsia="Calibri" w:hAnsi="Times New Roman" w:cs="Times New Roman"/>
          <w:color w:val="222222"/>
        </w:rPr>
        <w:t xml:space="preserve"> in South East Nigeria: New Empirical Evidence from Survey Data”. Poverty and Public Policy, 12 (3), 1-16 </w:t>
      </w:r>
      <w:r w:rsidRPr="00610D4C">
        <w:rPr>
          <w:rFonts w:ascii="Times New Roman" w:eastAsia="Calibri" w:hAnsi="Times New Roman" w:cs="Times New Roman"/>
          <w:color w:val="222222"/>
          <w:lang w:val="en-US"/>
        </w:rPr>
        <w:t>DOI:10.1002/pop4.284. Available online at: </w:t>
      </w:r>
      <w:hyperlink r:id="rId20" w:tgtFrame="_blank" w:history="1">
        <w:r w:rsidRPr="00610D4C">
          <w:rPr>
            <w:rFonts w:ascii="Times New Roman" w:eastAsia="Calibri" w:hAnsi="Times New Roman" w:cs="Times New Roman"/>
            <w:color w:val="0000FF"/>
            <w:u w:val="single"/>
          </w:rPr>
          <w:t>https://onlinelibrary.wiley.com/doi/abs/10.1002/pop4.284</w:t>
        </w:r>
      </w:hyperlink>
      <w:r w:rsidRPr="00610D4C">
        <w:rPr>
          <w:rFonts w:ascii="Times New Roman" w:eastAsia="Calibri" w:hAnsi="Times New Roman" w:cs="Times New Roman"/>
          <w:b/>
          <w:bCs/>
          <w:color w:val="222222"/>
        </w:rPr>
        <w:t> (SJR)</w:t>
      </w:r>
    </w:p>
    <w:p w14:paraId="5264CD29" w14:textId="77777777" w:rsidR="00610D4C" w:rsidRPr="00610D4C" w:rsidRDefault="00610D4C" w:rsidP="00610D4C">
      <w:pPr>
        <w:numPr>
          <w:ilvl w:val="0"/>
          <w:numId w:val="25"/>
        </w:numPr>
        <w:spacing w:before="240" w:after="240" w:line="276" w:lineRule="auto"/>
        <w:contextualSpacing/>
        <w:rPr>
          <w:rFonts w:ascii="Times New Roman" w:eastAsia="Calibri" w:hAnsi="Times New Roman" w:cs="Times New Roman"/>
          <w:color w:val="000000"/>
          <w:lang w:val="en-US"/>
        </w:rPr>
      </w:pPr>
      <w:r w:rsidRPr="00610D4C">
        <w:rPr>
          <w:rFonts w:ascii="Times New Roman" w:eastAsia="Calibri" w:hAnsi="Times New Roman" w:cs="Times New Roman"/>
          <w:b/>
          <w:color w:val="000000"/>
          <w:lang w:val="en-US"/>
        </w:rPr>
        <w:t>Emmanuel O. Nwosu</w:t>
      </w:r>
      <w:r w:rsidRPr="00610D4C">
        <w:rPr>
          <w:rFonts w:ascii="Times New Roman" w:eastAsia="Calibri" w:hAnsi="Times New Roman" w:cs="Times New Roman"/>
          <w:color w:val="000000"/>
          <w:lang w:val="en-US"/>
        </w:rPr>
        <w:t xml:space="preserve">, Anthony Orji, Nathaniel E. </w:t>
      </w:r>
      <w:proofErr w:type="spellStart"/>
      <w:r w:rsidRPr="00610D4C">
        <w:rPr>
          <w:rFonts w:ascii="Times New Roman" w:eastAsia="Calibri" w:hAnsi="Times New Roman" w:cs="Times New Roman"/>
          <w:color w:val="000000"/>
          <w:lang w:val="en-US"/>
        </w:rPr>
        <w:t>Urama</w:t>
      </w:r>
      <w:proofErr w:type="spellEnd"/>
      <w:r w:rsidRPr="00610D4C">
        <w:rPr>
          <w:rFonts w:ascii="Times New Roman" w:eastAsia="Calibri" w:hAnsi="Times New Roman" w:cs="Times New Roman"/>
          <w:color w:val="000000"/>
          <w:lang w:val="en-US"/>
        </w:rPr>
        <w:t xml:space="preserve">, </w:t>
      </w:r>
      <w:proofErr w:type="spellStart"/>
      <w:r w:rsidRPr="00610D4C">
        <w:rPr>
          <w:rFonts w:ascii="Times New Roman" w:eastAsia="Calibri" w:hAnsi="Times New Roman" w:cs="Times New Roman"/>
          <w:color w:val="000000"/>
          <w:lang w:val="en-US"/>
        </w:rPr>
        <w:t>Chisom</w:t>
      </w:r>
      <w:proofErr w:type="spellEnd"/>
      <w:r w:rsidRPr="00610D4C">
        <w:rPr>
          <w:rFonts w:ascii="Times New Roman" w:eastAsia="Calibri" w:hAnsi="Times New Roman" w:cs="Times New Roman"/>
          <w:color w:val="000000"/>
          <w:lang w:val="en-US"/>
        </w:rPr>
        <w:t xml:space="preserve"> </w:t>
      </w:r>
      <w:proofErr w:type="spellStart"/>
      <w:r w:rsidRPr="00610D4C">
        <w:rPr>
          <w:rFonts w:ascii="Times New Roman" w:eastAsia="Calibri" w:hAnsi="Times New Roman" w:cs="Times New Roman"/>
          <w:color w:val="000000"/>
          <w:lang w:val="en-US"/>
        </w:rPr>
        <w:t>Emecheta</w:t>
      </w:r>
      <w:proofErr w:type="spellEnd"/>
      <w:r w:rsidRPr="00610D4C">
        <w:rPr>
          <w:rFonts w:ascii="Times New Roman" w:eastAsia="Calibri" w:hAnsi="Times New Roman" w:cs="Times New Roman"/>
          <w:color w:val="000000"/>
          <w:lang w:val="en-US"/>
        </w:rPr>
        <w:t>, Queen O. Chukwuma</w:t>
      </w:r>
    </w:p>
    <w:p w14:paraId="001F7C02" w14:textId="77777777" w:rsidR="00610D4C" w:rsidRPr="00610D4C" w:rsidRDefault="00610D4C" w:rsidP="00610D4C">
      <w:pPr>
        <w:spacing w:before="240" w:after="240" w:line="276" w:lineRule="auto"/>
        <w:ind w:left="1440" w:firstLine="60"/>
        <w:contextualSpacing/>
        <w:rPr>
          <w:rFonts w:ascii="Times New Roman" w:eastAsia="Calibri" w:hAnsi="Times New Roman" w:cs="Times New Roman"/>
          <w:color w:val="000000"/>
          <w:lang w:val="en-US"/>
        </w:rPr>
      </w:pPr>
      <w:r w:rsidRPr="00610D4C">
        <w:rPr>
          <w:rFonts w:ascii="Times New Roman" w:eastAsia="Calibri" w:hAnsi="Times New Roman" w:cs="Times New Roman"/>
          <w:color w:val="000000"/>
          <w:lang w:val="en-US"/>
        </w:rPr>
        <w:t xml:space="preserve">&amp; Joseph </w:t>
      </w:r>
      <w:proofErr w:type="spellStart"/>
      <w:r w:rsidRPr="00610D4C">
        <w:rPr>
          <w:rFonts w:ascii="Times New Roman" w:eastAsia="Calibri" w:hAnsi="Times New Roman" w:cs="Times New Roman"/>
          <w:color w:val="000000"/>
          <w:lang w:val="en-US"/>
        </w:rPr>
        <w:t>Nnaemeka</w:t>
      </w:r>
      <w:proofErr w:type="spellEnd"/>
      <w:r w:rsidRPr="00610D4C">
        <w:rPr>
          <w:rFonts w:ascii="Times New Roman" w:eastAsia="Calibri" w:hAnsi="Times New Roman" w:cs="Times New Roman"/>
          <w:color w:val="000000"/>
          <w:lang w:val="en-US"/>
        </w:rPr>
        <w:t xml:space="preserve"> Chukwuma (2020) Social Capital, Credit Access and Household Nonfarm Enterprises in Nigeria: A new Empirical Evidence, </w:t>
      </w:r>
      <w:r w:rsidRPr="00610D4C">
        <w:rPr>
          <w:rFonts w:ascii="Times New Roman" w:eastAsia="Calibri" w:hAnsi="Times New Roman" w:cs="Times New Roman"/>
          <w:i/>
          <w:color w:val="000000"/>
          <w:lang w:val="en-US"/>
        </w:rPr>
        <w:t>Forum for Social Economics</w:t>
      </w:r>
      <w:r w:rsidRPr="00610D4C">
        <w:rPr>
          <w:rFonts w:ascii="Times New Roman" w:eastAsia="Calibri" w:hAnsi="Times New Roman" w:cs="Times New Roman"/>
          <w:color w:val="000000"/>
          <w:lang w:val="en-US"/>
        </w:rPr>
        <w:t>, DOI: 10.1080/07360932.2020.1825983 (</w:t>
      </w:r>
      <w:r w:rsidRPr="00610D4C">
        <w:rPr>
          <w:rFonts w:ascii="Times New Roman" w:eastAsia="Calibri" w:hAnsi="Times New Roman" w:cs="Times New Roman"/>
          <w:b/>
          <w:color w:val="000000"/>
          <w:lang w:val="en-US"/>
        </w:rPr>
        <w:t>SJR</w:t>
      </w:r>
      <w:r w:rsidRPr="00610D4C">
        <w:rPr>
          <w:rFonts w:ascii="Times New Roman" w:eastAsia="Calibri" w:hAnsi="Times New Roman" w:cs="Times New Roman"/>
          <w:color w:val="000000"/>
          <w:lang w:val="en-US"/>
        </w:rPr>
        <w:t>)</w:t>
      </w:r>
    </w:p>
    <w:p w14:paraId="52E51199" w14:textId="77777777" w:rsidR="00610D4C" w:rsidRPr="00610D4C" w:rsidRDefault="00610D4C" w:rsidP="00610D4C">
      <w:pPr>
        <w:numPr>
          <w:ilvl w:val="0"/>
          <w:numId w:val="25"/>
        </w:numPr>
        <w:spacing w:before="240" w:after="240" w:line="276" w:lineRule="auto"/>
        <w:contextualSpacing/>
        <w:rPr>
          <w:rFonts w:ascii="Times New Roman" w:eastAsia="Calibri" w:hAnsi="Times New Roman" w:cs="Times New Roman"/>
          <w:color w:val="000000"/>
          <w:lang w:val="en-US"/>
        </w:rPr>
      </w:pPr>
      <w:r w:rsidRPr="00610D4C">
        <w:rPr>
          <w:rFonts w:ascii="Times New Roman" w:eastAsia="Calibri" w:hAnsi="Times New Roman" w:cs="Times New Roman"/>
          <w:color w:val="000000"/>
          <w:lang w:val="en-US"/>
        </w:rPr>
        <w:t xml:space="preserve">William M. </w:t>
      </w:r>
      <w:proofErr w:type="spellStart"/>
      <w:r w:rsidRPr="00610D4C">
        <w:rPr>
          <w:rFonts w:ascii="Times New Roman" w:eastAsia="Calibri" w:hAnsi="Times New Roman" w:cs="Times New Roman"/>
          <w:color w:val="000000"/>
          <w:lang w:val="en-US"/>
        </w:rPr>
        <w:t>Fonta</w:t>
      </w:r>
      <w:proofErr w:type="spellEnd"/>
      <w:r w:rsidRPr="00610D4C">
        <w:rPr>
          <w:rFonts w:ascii="Times New Roman" w:eastAsia="Calibri" w:hAnsi="Times New Roman" w:cs="Times New Roman"/>
          <w:color w:val="000000"/>
          <w:lang w:val="en-US"/>
        </w:rPr>
        <w:t xml:space="preserve"> </w:t>
      </w:r>
      <w:r w:rsidRPr="00610D4C">
        <w:rPr>
          <w:rFonts w:ascii="Times New Roman" w:eastAsia="Calibri" w:hAnsi="Times New Roman" w:cs="Times New Roman"/>
          <w:b/>
          <w:color w:val="000000"/>
          <w:lang w:val="en-US"/>
        </w:rPr>
        <w:t>, Emmanuel O. Nwosu</w:t>
      </w:r>
      <w:r w:rsidRPr="00610D4C">
        <w:rPr>
          <w:rFonts w:ascii="Times New Roman" w:eastAsia="Calibri" w:hAnsi="Times New Roman" w:cs="Times New Roman"/>
          <w:color w:val="000000"/>
          <w:lang w:val="en-US"/>
        </w:rPr>
        <w:t xml:space="preserve"> , </w:t>
      </w:r>
      <w:proofErr w:type="spellStart"/>
      <w:r w:rsidRPr="00610D4C">
        <w:rPr>
          <w:rFonts w:ascii="Times New Roman" w:eastAsia="Calibri" w:hAnsi="Times New Roman" w:cs="Times New Roman"/>
          <w:color w:val="000000"/>
          <w:lang w:val="en-US"/>
        </w:rPr>
        <w:t>Djiby</w:t>
      </w:r>
      <w:proofErr w:type="spellEnd"/>
      <w:r w:rsidRPr="00610D4C">
        <w:rPr>
          <w:rFonts w:ascii="Times New Roman" w:eastAsia="Calibri" w:hAnsi="Times New Roman" w:cs="Times New Roman"/>
          <w:color w:val="000000"/>
          <w:lang w:val="en-US"/>
        </w:rPr>
        <w:t xml:space="preserve"> R. Thiam &amp; Elias T. </w:t>
      </w:r>
      <w:proofErr w:type="spellStart"/>
      <w:r w:rsidRPr="00610D4C">
        <w:rPr>
          <w:rFonts w:ascii="Times New Roman" w:eastAsia="Calibri" w:hAnsi="Times New Roman" w:cs="Times New Roman"/>
          <w:color w:val="000000"/>
          <w:lang w:val="en-US"/>
        </w:rPr>
        <w:t>Ayuk</w:t>
      </w:r>
      <w:proofErr w:type="spellEnd"/>
      <w:r w:rsidRPr="00610D4C">
        <w:rPr>
          <w:rFonts w:ascii="Times New Roman" w:eastAsia="Calibri" w:hAnsi="Times New Roman" w:cs="Times New Roman"/>
          <w:color w:val="000000"/>
          <w:lang w:val="en-US"/>
        </w:rPr>
        <w:t xml:space="preserve"> (2021): The development outcomes of remittance inflows to Nigeria: the case of the Southeastern Geo-political zone, Migration and Development To link to this article: </w:t>
      </w:r>
      <w:hyperlink r:id="rId21" w:history="1">
        <w:r w:rsidRPr="00610D4C">
          <w:rPr>
            <w:rFonts w:ascii="Times New Roman" w:eastAsia="Calibri" w:hAnsi="Times New Roman" w:cs="Times New Roman"/>
            <w:color w:val="0000FF"/>
            <w:u w:val="single"/>
            <w:lang w:val="en-US"/>
          </w:rPr>
          <w:t>https://doi.org/10.1080/21632324.2020.1866879</w:t>
        </w:r>
      </w:hyperlink>
      <w:r w:rsidRPr="00610D4C">
        <w:rPr>
          <w:rFonts w:ascii="Times New Roman" w:eastAsia="Calibri" w:hAnsi="Times New Roman" w:cs="Times New Roman"/>
          <w:color w:val="000000"/>
          <w:lang w:val="en-US"/>
        </w:rPr>
        <w:t xml:space="preserve">, </w:t>
      </w:r>
      <w:hyperlink r:id="rId22" w:history="1">
        <w:r w:rsidRPr="00610D4C">
          <w:rPr>
            <w:rFonts w:ascii="Times New Roman" w:eastAsia="Calibri" w:hAnsi="Times New Roman" w:cs="Times New Roman"/>
            <w:color w:val="0000FF"/>
            <w:u w:val="single"/>
            <w:lang w:val="en-US"/>
          </w:rPr>
          <w:t>https://www.tandfonline.com/eprint/MPTZ5MHRBAW4NYGV8KBY/full?target=10.1080/21632324.2020.1866879</w:t>
        </w:r>
      </w:hyperlink>
    </w:p>
    <w:p w14:paraId="38E0EF41" w14:textId="77777777" w:rsidR="00610D4C" w:rsidRPr="00610D4C" w:rsidRDefault="00610D4C" w:rsidP="00610D4C">
      <w:pPr>
        <w:spacing w:before="240" w:after="240" w:line="276" w:lineRule="auto"/>
        <w:ind w:left="630"/>
        <w:contextualSpacing/>
        <w:rPr>
          <w:rFonts w:ascii="Times New Roman" w:eastAsia="Calibri" w:hAnsi="Times New Roman" w:cs="Times New Roman"/>
          <w:color w:val="000000"/>
          <w:lang w:val="en-US"/>
        </w:rPr>
      </w:pPr>
    </w:p>
    <w:p w14:paraId="28475C38" w14:textId="77777777" w:rsidR="00610D4C" w:rsidRPr="00610D4C" w:rsidRDefault="00610D4C" w:rsidP="00610D4C">
      <w:pPr>
        <w:numPr>
          <w:ilvl w:val="0"/>
          <w:numId w:val="25"/>
        </w:numPr>
        <w:spacing w:before="240" w:after="240" w:line="276" w:lineRule="auto"/>
        <w:contextualSpacing/>
        <w:rPr>
          <w:rFonts w:ascii="Times New Roman" w:eastAsia="Calibri" w:hAnsi="Times New Roman" w:cs="Times New Roman"/>
          <w:color w:val="000000"/>
          <w:lang w:val="en-US"/>
        </w:rPr>
      </w:pPr>
      <w:proofErr w:type="spellStart"/>
      <w:r w:rsidRPr="00610D4C">
        <w:rPr>
          <w:rFonts w:ascii="Times New Roman" w:eastAsia="Calibri" w:hAnsi="Times New Roman" w:cs="Times New Roman"/>
          <w:color w:val="000000"/>
        </w:rPr>
        <w:t>Mba</w:t>
      </w:r>
      <w:proofErr w:type="spellEnd"/>
      <w:proofErr w:type="gramStart"/>
      <w:r w:rsidRPr="00610D4C">
        <w:rPr>
          <w:rFonts w:ascii="Times New Roman" w:eastAsia="Calibri" w:hAnsi="Times New Roman" w:cs="Times New Roman"/>
          <w:color w:val="000000"/>
        </w:rPr>
        <w:t>, .P</w:t>
      </w:r>
      <w:proofErr w:type="gramEnd"/>
      <w:r w:rsidRPr="00610D4C">
        <w:rPr>
          <w:rFonts w:ascii="Times New Roman" w:eastAsia="Calibri" w:hAnsi="Times New Roman" w:cs="Times New Roman"/>
          <w:color w:val="000000"/>
        </w:rPr>
        <w:t xml:space="preserve">.N; </w:t>
      </w:r>
      <w:r w:rsidRPr="00610D4C">
        <w:rPr>
          <w:rFonts w:ascii="Times New Roman" w:eastAsia="Calibri" w:hAnsi="Times New Roman" w:cs="Times New Roman"/>
          <w:b/>
          <w:color w:val="000000"/>
        </w:rPr>
        <w:t>Nwosu, E.O</w:t>
      </w:r>
      <w:r w:rsidRPr="00610D4C">
        <w:rPr>
          <w:rFonts w:ascii="Times New Roman" w:eastAsia="Calibri" w:hAnsi="Times New Roman" w:cs="Times New Roman"/>
          <w:color w:val="000000"/>
        </w:rPr>
        <w:t>; and Orji, A. (2021) “Effects of Exposure to Risks on Household Vulnerability in Developing Countries: A New Evidence from Urban and Rural Areas of Nigeria?” </w:t>
      </w:r>
      <w:r w:rsidRPr="00610D4C">
        <w:rPr>
          <w:rFonts w:ascii="Times New Roman" w:eastAsia="Calibri" w:hAnsi="Times New Roman" w:cs="Times New Roman"/>
          <w:i/>
          <w:iCs/>
          <w:color w:val="000000"/>
          <w:lang w:val="en-US"/>
        </w:rPr>
        <w:t>SAGE Open. Available Online: </w:t>
      </w:r>
      <w:hyperlink r:id="rId23" w:tgtFrame="_blank" w:history="1">
        <w:r w:rsidRPr="00610D4C">
          <w:rPr>
            <w:rFonts w:ascii="Times New Roman" w:eastAsia="Calibri" w:hAnsi="Times New Roman" w:cs="Times New Roman"/>
            <w:i/>
            <w:iCs/>
            <w:color w:val="0000FF"/>
            <w:u w:val="single"/>
            <w:lang w:val="en-US"/>
          </w:rPr>
          <w:t>https://journals.sagepub.com/doi/pdf/10.1177/21582440211002214</w:t>
        </w:r>
      </w:hyperlink>
      <w:r w:rsidRPr="00610D4C">
        <w:rPr>
          <w:rFonts w:ascii="Times New Roman" w:eastAsia="Calibri" w:hAnsi="Times New Roman" w:cs="Times New Roman"/>
          <w:color w:val="000000"/>
          <w:lang w:val="en-US"/>
        </w:rPr>
        <w:t xml:space="preserve"> (</w:t>
      </w:r>
      <w:r w:rsidRPr="00610D4C">
        <w:rPr>
          <w:rFonts w:ascii="Times New Roman" w:eastAsia="Calibri" w:hAnsi="Times New Roman" w:cs="Times New Roman"/>
          <w:b/>
          <w:color w:val="000000"/>
          <w:lang w:val="en-US"/>
        </w:rPr>
        <w:t>Thompson Reuters</w:t>
      </w:r>
      <w:r w:rsidRPr="00610D4C">
        <w:rPr>
          <w:rFonts w:ascii="Times New Roman" w:eastAsia="Calibri" w:hAnsi="Times New Roman" w:cs="Times New Roman"/>
          <w:color w:val="000000"/>
          <w:lang w:val="en-US"/>
        </w:rPr>
        <w:t>)</w:t>
      </w:r>
    </w:p>
    <w:p w14:paraId="54A98E62" w14:textId="77777777" w:rsidR="00610D4C" w:rsidRPr="00610D4C" w:rsidRDefault="00610D4C" w:rsidP="00610D4C">
      <w:pPr>
        <w:spacing w:after="200" w:line="276" w:lineRule="auto"/>
        <w:ind w:left="720"/>
        <w:contextualSpacing/>
        <w:rPr>
          <w:rFonts w:ascii="Times New Roman" w:eastAsia="Calibri" w:hAnsi="Times New Roman" w:cs="Times New Roman"/>
          <w:color w:val="000000"/>
          <w:lang w:val="en-US"/>
        </w:rPr>
      </w:pPr>
    </w:p>
    <w:p w14:paraId="07C82EBB" w14:textId="77777777" w:rsidR="00610D4C" w:rsidRPr="00610D4C" w:rsidRDefault="00610D4C" w:rsidP="00610D4C">
      <w:pPr>
        <w:numPr>
          <w:ilvl w:val="0"/>
          <w:numId w:val="25"/>
        </w:numPr>
        <w:spacing w:before="240" w:after="240" w:line="276" w:lineRule="auto"/>
        <w:contextualSpacing/>
        <w:rPr>
          <w:rFonts w:ascii="Times New Roman" w:eastAsia="Calibri" w:hAnsi="Times New Roman" w:cs="Times New Roman"/>
          <w:color w:val="000000"/>
          <w:lang w:val="en-US"/>
        </w:rPr>
      </w:pPr>
      <w:proofErr w:type="spellStart"/>
      <w:r w:rsidRPr="00610D4C">
        <w:rPr>
          <w:rFonts w:ascii="Times New Roman" w:eastAsia="Calibri" w:hAnsi="Times New Roman" w:cs="Times New Roman"/>
          <w:color w:val="000000"/>
          <w:lang w:val="en-US"/>
        </w:rPr>
        <w:t>Idika</w:t>
      </w:r>
      <w:proofErr w:type="spellEnd"/>
      <w:r w:rsidRPr="00610D4C">
        <w:rPr>
          <w:rFonts w:ascii="Times New Roman" w:eastAsia="Calibri" w:hAnsi="Times New Roman" w:cs="Times New Roman"/>
          <w:color w:val="000000"/>
          <w:lang w:val="en-US"/>
        </w:rPr>
        <w:t xml:space="preserve">, E.O.; </w:t>
      </w:r>
      <w:r w:rsidRPr="00610D4C">
        <w:rPr>
          <w:rFonts w:ascii="Times New Roman" w:eastAsia="Calibri" w:hAnsi="Times New Roman" w:cs="Times New Roman"/>
          <w:b/>
          <w:color w:val="000000"/>
          <w:lang w:val="en-US"/>
        </w:rPr>
        <w:t>Nwosu, E. O</w:t>
      </w:r>
      <w:r w:rsidRPr="00610D4C">
        <w:rPr>
          <w:rFonts w:ascii="Times New Roman" w:eastAsia="Calibri" w:hAnsi="Times New Roman" w:cs="Times New Roman"/>
          <w:color w:val="000000"/>
          <w:lang w:val="en-US"/>
        </w:rPr>
        <w:t xml:space="preserve">.; </w:t>
      </w:r>
      <w:proofErr w:type="spellStart"/>
      <w:r w:rsidRPr="00610D4C">
        <w:rPr>
          <w:rFonts w:ascii="Times New Roman" w:eastAsia="Calibri" w:hAnsi="Times New Roman" w:cs="Times New Roman"/>
          <w:color w:val="000000"/>
          <w:lang w:val="en-US"/>
        </w:rPr>
        <w:t>Nji</w:t>
      </w:r>
      <w:proofErr w:type="spellEnd"/>
      <w:r w:rsidRPr="00610D4C">
        <w:rPr>
          <w:rFonts w:ascii="Times New Roman" w:eastAsia="Calibri" w:hAnsi="Times New Roman" w:cs="Times New Roman"/>
          <w:color w:val="000000"/>
          <w:lang w:val="en-US"/>
        </w:rPr>
        <w:t xml:space="preserve">, I. A.&amp; </w:t>
      </w:r>
      <w:proofErr w:type="spellStart"/>
      <w:r w:rsidRPr="00610D4C">
        <w:rPr>
          <w:rFonts w:ascii="Times New Roman" w:eastAsia="Calibri" w:hAnsi="Times New Roman" w:cs="Times New Roman"/>
          <w:color w:val="000000"/>
          <w:lang w:val="en-US"/>
        </w:rPr>
        <w:t>Ejimonye</w:t>
      </w:r>
      <w:proofErr w:type="spellEnd"/>
      <w:r w:rsidRPr="00610D4C">
        <w:rPr>
          <w:rFonts w:ascii="Times New Roman" w:eastAsia="Calibri" w:hAnsi="Times New Roman" w:cs="Times New Roman"/>
          <w:color w:val="000000"/>
          <w:lang w:val="en-US"/>
        </w:rPr>
        <w:t>, J. C. (2021)</w:t>
      </w:r>
      <w:r w:rsidRPr="00610D4C">
        <w:rPr>
          <w:rFonts w:ascii="Times New Roman" w:eastAsia="Times New Roman" w:hAnsi="Times New Roman" w:cs="Times New Roman"/>
          <w:sz w:val="24"/>
          <w:szCs w:val="24"/>
          <w:lang w:val="en-US"/>
        </w:rPr>
        <w:t xml:space="preserve"> </w:t>
      </w:r>
      <w:r w:rsidRPr="00610D4C">
        <w:rPr>
          <w:rFonts w:ascii="Times New Roman" w:eastAsia="Calibri" w:hAnsi="Times New Roman" w:cs="Times New Roman"/>
          <w:color w:val="000000"/>
          <w:lang w:val="en-US"/>
        </w:rPr>
        <w:t xml:space="preserve">Poverty Change and Mobility in Urban and Rural Areas of Geopolitical Zones in Nigeria: A Decomposition Analysis.  </w:t>
      </w:r>
      <w:r w:rsidRPr="00610D4C">
        <w:rPr>
          <w:rFonts w:ascii="Times New Roman" w:eastAsia="Calibri" w:hAnsi="Times New Roman" w:cs="Times New Roman"/>
          <w:i/>
          <w:color w:val="000000"/>
          <w:lang w:val="en-US"/>
        </w:rPr>
        <w:t>Journal of Home Economics Research (JHER),</w:t>
      </w:r>
      <w:r w:rsidRPr="00610D4C">
        <w:rPr>
          <w:rFonts w:ascii="Times New Roman" w:eastAsia="Calibri" w:hAnsi="Times New Roman" w:cs="Times New Roman"/>
          <w:color w:val="000000"/>
          <w:lang w:val="en-US"/>
        </w:rPr>
        <w:t xml:space="preserve"> 28(2): 69-83</w:t>
      </w:r>
    </w:p>
    <w:p w14:paraId="25B56958" w14:textId="77777777" w:rsidR="00610D4C" w:rsidRPr="00610D4C" w:rsidRDefault="00610D4C" w:rsidP="00610D4C">
      <w:pPr>
        <w:spacing w:after="200" w:line="276" w:lineRule="auto"/>
        <w:ind w:left="720"/>
        <w:contextualSpacing/>
        <w:rPr>
          <w:rFonts w:ascii="Times New Roman" w:eastAsia="Calibri" w:hAnsi="Times New Roman" w:cs="Times New Roman"/>
          <w:color w:val="000000"/>
          <w:lang w:val="en-US"/>
        </w:rPr>
      </w:pPr>
    </w:p>
    <w:p w14:paraId="3B970B4B" w14:textId="77777777" w:rsidR="00610D4C" w:rsidRPr="00610D4C" w:rsidRDefault="00610D4C" w:rsidP="00610D4C">
      <w:pPr>
        <w:numPr>
          <w:ilvl w:val="0"/>
          <w:numId w:val="25"/>
        </w:numPr>
        <w:spacing w:before="240" w:after="240" w:line="276" w:lineRule="auto"/>
        <w:contextualSpacing/>
        <w:rPr>
          <w:rFonts w:ascii="Times New Roman" w:eastAsia="Calibri" w:hAnsi="Times New Roman" w:cs="Times New Roman"/>
          <w:color w:val="000000"/>
          <w:lang w:val="en-US"/>
        </w:rPr>
      </w:pPr>
      <w:proofErr w:type="spellStart"/>
      <w:r w:rsidRPr="00610D4C">
        <w:rPr>
          <w:rFonts w:ascii="Times New Roman" w:eastAsia="Calibri" w:hAnsi="Times New Roman" w:cs="Times New Roman"/>
          <w:color w:val="000000"/>
          <w:lang w:val="en-US"/>
        </w:rPr>
        <w:t>Chigozie</w:t>
      </w:r>
      <w:proofErr w:type="spellEnd"/>
      <w:r w:rsidRPr="00610D4C">
        <w:rPr>
          <w:rFonts w:ascii="Times New Roman" w:eastAsia="Calibri" w:hAnsi="Times New Roman" w:cs="Times New Roman"/>
          <w:color w:val="000000"/>
          <w:lang w:val="en-US"/>
        </w:rPr>
        <w:t xml:space="preserve"> Nelson </w:t>
      </w:r>
      <w:proofErr w:type="spellStart"/>
      <w:r w:rsidRPr="00610D4C">
        <w:rPr>
          <w:rFonts w:ascii="Times New Roman" w:eastAsia="Calibri" w:hAnsi="Times New Roman" w:cs="Times New Roman"/>
          <w:color w:val="000000"/>
          <w:lang w:val="en-US"/>
        </w:rPr>
        <w:t>Nkalu</w:t>
      </w:r>
      <w:proofErr w:type="spellEnd"/>
      <w:r w:rsidRPr="00610D4C">
        <w:rPr>
          <w:rFonts w:ascii="Times New Roman" w:eastAsia="Calibri" w:hAnsi="Times New Roman" w:cs="Times New Roman"/>
          <w:color w:val="000000"/>
          <w:lang w:val="en-US"/>
        </w:rPr>
        <w:t xml:space="preserve"> &amp; </w:t>
      </w:r>
      <w:r w:rsidRPr="00610D4C">
        <w:rPr>
          <w:rFonts w:ascii="Times New Roman" w:eastAsia="Calibri" w:hAnsi="Times New Roman" w:cs="Times New Roman"/>
          <w:b/>
          <w:color w:val="000000"/>
          <w:lang w:val="en-US"/>
        </w:rPr>
        <w:t>Emmanuel O. Nwosu</w:t>
      </w:r>
      <w:r w:rsidRPr="00610D4C">
        <w:rPr>
          <w:rFonts w:ascii="Times New Roman" w:eastAsia="Calibri" w:hAnsi="Times New Roman" w:cs="Times New Roman"/>
          <w:color w:val="000000"/>
          <w:lang w:val="en-US"/>
        </w:rPr>
        <w:t xml:space="preserve"> (2023): Environmental issues, economic growth, and fertility rate in developing regions: From theory to robust empirical policies, Health Care for Women International, DOI: 10.1080/07399332.2022.2164283 To link to this article: </w:t>
      </w:r>
      <w:hyperlink r:id="rId24" w:history="1">
        <w:r w:rsidRPr="00610D4C">
          <w:rPr>
            <w:rFonts w:ascii="Times New Roman" w:eastAsia="Calibri" w:hAnsi="Times New Roman" w:cs="Times New Roman"/>
            <w:color w:val="0000FF"/>
            <w:u w:val="single"/>
            <w:lang w:val="en-US"/>
          </w:rPr>
          <w:t>https://doi.org/10.1080/07399332.2022.2164283</w:t>
        </w:r>
      </w:hyperlink>
      <w:r w:rsidRPr="00610D4C">
        <w:rPr>
          <w:rFonts w:ascii="Times New Roman" w:eastAsia="Calibri" w:hAnsi="Times New Roman" w:cs="Times New Roman"/>
          <w:color w:val="000000"/>
          <w:lang w:val="en-US"/>
        </w:rPr>
        <w:t xml:space="preserve"> (</w:t>
      </w:r>
      <w:r w:rsidRPr="00610D4C">
        <w:rPr>
          <w:rFonts w:ascii="Times New Roman" w:eastAsia="Calibri" w:hAnsi="Times New Roman" w:cs="Times New Roman"/>
          <w:b/>
          <w:color w:val="000000"/>
          <w:lang w:val="en-US"/>
        </w:rPr>
        <w:t>Clarivate Analytics, SSCI, SJR</w:t>
      </w:r>
      <w:r w:rsidRPr="00610D4C">
        <w:rPr>
          <w:rFonts w:ascii="Times New Roman" w:eastAsia="Calibri" w:hAnsi="Times New Roman" w:cs="Times New Roman"/>
          <w:color w:val="000000"/>
          <w:lang w:val="en-US"/>
        </w:rPr>
        <w:t>)</w:t>
      </w:r>
    </w:p>
    <w:p w14:paraId="2C990A2C" w14:textId="77777777" w:rsidR="00610D4C" w:rsidRPr="00610D4C" w:rsidRDefault="00610D4C" w:rsidP="00610D4C">
      <w:pPr>
        <w:spacing w:before="240" w:after="240" w:line="276" w:lineRule="auto"/>
        <w:ind w:left="630"/>
        <w:contextualSpacing/>
        <w:rPr>
          <w:rFonts w:ascii="Times New Roman" w:eastAsia="Calibri" w:hAnsi="Times New Roman" w:cs="Times New Roman"/>
          <w:color w:val="000000"/>
          <w:lang w:val="en-US"/>
        </w:rPr>
      </w:pPr>
    </w:p>
    <w:p w14:paraId="0628103B" w14:textId="77777777" w:rsidR="00610D4C" w:rsidRPr="00610D4C" w:rsidRDefault="00610D4C" w:rsidP="00610D4C">
      <w:pPr>
        <w:numPr>
          <w:ilvl w:val="0"/>
          <w:numId w:val="25"/>
        </w:numPr>
        <w:spacing w:after="200" w:line="276" w:lineRule="auto"/>
        <w:contextualSpacing/>
        <w:rPr>
          <w:rFonts w:ascii="Times New Roman" w:eastAsia="Calibri" w:hAnsi="Times New Roman" w:cs="Times New Roman"/>
          <w:color w:val="000000"/>
          <w:lang w:val="en-US"/>
        </w:rPr>
      </w:pPr>
      <w:r w:rsidRPr="00610D4C">
        <w:rPr>
          <w:rFonts w:ascii="Times New Roman" w:eastAsia="Calibri" w:hAnsi="Times New Roman" w:cs="Times New Roman"/>
          <w:color w:val="000000"/>
          <w:lang w:val="en-US"/>
        </w:rPr>
        <w:t xml:space="preserve">Joseph </w:t>
      </w:r>
      <w:proofErr w:type="spellStart"/>
      <w:r w:rsidRPr="00610D4C">
        <w:rPr>
          <w:rFonts w:ascii="Times New Roman" w:eastAsia="Calibri" w:hAnsi="Times New Roman" w:cs="Times New Roman"/>
          <w:color w:val="000000"/>
          <w:lang w:val="en-US"/>
        </w:rPr>
        <w:t>Chukwudi</w:t>
      </w:r>
      <w:proofErr w:type="spellEnd"/>
      <w:r w:rsidRPr="00610D4C">
        <w:rPr>
          <w:rFonts w:ascii="Times New Roman" w:eastAsia="Calibri" w:hAnsi="Times New Roman" w:cs="Times New Roman"/>
          <w:color w:val="000000"/>
          <w:lang w:val="en-US"/>
        </w:rPr>
        <w:t xml:space="preserve"> </w:t>
      </w:r>
      <w:proofErr w:type="spellStart"/>
      <w:r w:rsidRPr="00610D4C">
        <w:rPr>
          <w:rFonts w:ascii="Times New Roman" w:eastAsia="Calibri" w:hAnsi="Times New Roman" w:cs="Times New Roman"/>
          <w:color w:val="000000"/>
          <w:lang w:val="en-US"/>
        </w:rPr>
        <w:t>Odionye</w:t>
      </w:r>
      <w:proofErr w:type="spellEnd"/>
      <w:r w:rsidRPr="00610D4C">
        <w:rPr>
          <w:rFonts w:ascii="Times New Roman" w:eastAsia="Calibri" w:hAnsi="Times New Roman" w:cs="Times New Roman"/>
          <w:color w:val="000000"/>
          <w:lang w:val="en-US"/>
        </w:rPr>
        <w:t xml:space="preserve">, </w:t>
      </w:r>
      <w:r w:rsidRPr="00610D4C">
        <w:rPr>
          <w:rFonts w:ascii="Times New Roman" w:eastAsia="Calibri" w:hAnsi="Times New Roman" w:cs="Times New Roman"/>
          <w:b/>
          <w:color w:val="000000"/>
          <w:lang w:val="en-US"/>
        </w:rPr>
        <w:t>Nwosu Emmanuel O</w:t>
      </w:r>
      <w:r w:rsidRPr="00610D4C">
        <w:rPr>
          <w:rFonts w:ascii="Times New Roman" w:eastAsia="Calibri" w:hAnsi="Times New Roman" w:cs="Times New Roman"/>
          <w:color w:val="000000"/>
          <w:lang w:val="en-US"/>
        </w:rPr>
        <w:t xml:space="preserve">, Augustine C. </w:t>
      </w:r>
      <w:proofErr w:type="spellStart"/>
      <w:r w:rsidRPr="00610D4C">
        <w:rPr>
          <w:rFonts w:ascii="Times New Roman" w:eastAsia="Calibri" w:hAnsi="Times New Roman" w:cs="Times New Roman"/>
          <w:color w:val="000000"/>
          <w:lang w:val="en-US"/>
        </w:rPr>
        <w:t>Odo</w:t>
      </w:r>
      <w:proofErr w:type="spellEnd"/>
      <w:r w:rsidRPr="00610D4C">
        <w:rPr>
          <w:rFonts w:ascii="Times New Roman" w:eastAsia="Calibri" w:hAnsi="Times New Roman" w:cs="Times New Roman"/>
          <w:color w:val="000000"/>
          <w:lang w:val="en-US"/>
        </w:rPr>
        <w:t>,</w:t>
      </w:r>
    </w:p>
    <w:p w14:paraId="4A035D88" w14:textId="77777777" w:rsidR="00610D4C" w:rsidRPr="00610D4C" w:rsidRDefault="00610D4C" w:rsidP="00610D4C">
      <w:pPr>
        <w:spacing w:after="200" w:line="276" w:lineRule="auto"/>
        <w:ind w:left="720"/>
        <w:contextualSpacing/>
        <w:rPr>
          <w:rFonts w:ascii="Times New Roman" w:eastAsia="Calibri" w:hAnsi="Times New Roman" w:cs="Times New Roman"/>
          <w:color w:val="000000"/>
          <w:lang w:val="en-US"/>
        </w:rPr>
      </w:pPr>
      <w:r w:rsidRPr="00610D4C">
        <w:rPr>
          <w:rFonts w:ascii="Times New Roman" w:eastAsia="Calibri" w:hAnsi="Times New Roman" w:cs="Times New Roman"/>
          <w:color w:val="000000"/>
          <w:lang w:val="en-US"/>
        </w:rPr>
        <w:t xml:space="preserve">Ugochukwu </w:t>
      </w:r>
      <w:proofErr w:type="spellStart"/>
      <w:r w:rsidRPr="00610D4C">
        <w:rPr>
          <w:rFonts w:ascii="Times New Roman" w:eastAsia="Calibri" w:hAnsi="Times New Roman" w:cs="Times New Roman"/>
          <w:color w:val="000000"/>
          <w:lang w:val="en-US"/>
        </w:rPr>
        <w:t>Sebastine</w:t>
      </w:r>
      <w:proofErr w:type="spellEnd"/>
      <w:r w:rsidRPr="00610D4C">
        <w:rPr>
          <w:rFonts w:ascii="Times New Roman" w:eastAsia="Calibri" w:hAnsi="Times New Roman" w:cs="Times New Roman"/>
          <w:color w:val="000000"/>
          <w:lang w:val="en-US"/>
        </w:rPr>
        <w:t xml:space="preserve"> </w:t>
      </w:r>
      <w:proofErr w:type="spellStart"/>
      <w:r w:rsidRPr="00610D4C">
        <w:rPr>
          <w:rFonts w:ascii="Times New Roman" w:eastAsia="Calibri" w:hAnsi="Times New Roman" w:cs="Times New Roman"/>
          <w:color w:val="000000"/>
          <w:lang w:val="en-US"/>
        </w:rPr>
        <w:t>Ugwuegbe</w:t>
      </w:r>
      <w:proofErr w:type="spellEnd"/>
      <w:r w:rsidRPr="00610D4C">
        <w:rPr>
          <w:rFonts w:ascii="Times New Roman" w:eastAsia="Calibri" w:hAnsi="Times New Roman" w:cs="Times New Roman"/>
          <w:color w:val="000000"/>
          <w:lang w:val="en-US"/>
        </w:rPr>
        <w:t xml:space="preserve"> &amp; </w:t>
      </w:r>
      <w:proofErr w:type="spellStart"/>
      <w:r w:rsidRPr="00610D4C">
        <w:rPr>
          <w:rFonts w:ascii="Times New Roman" w:eastAsia="Calibri" w:hAnsi="Times New Roman" w:cs="Times New Roman"/>
          <w:color w:val="000000"/>
          <w:lang w:val="en-US"/>
        </w:rPr>
        <w:t>Chiwuike</w:t>
      </w:r>
      <w:proofErr w:type="spellEnd"/>
      <w:r w:rsidRPr="00610D4C">
        <w:rPr>
          <w:rFonts w:ascii="Times New Roman" w:eastAsia="Calibri" w:hAnsi="Times New Roman" w:cs="Times New Roman"/>
          <w:color w:val="000000"/>
          <w:lang w:val="en-US"/>
        </w:rPr>
        <w:t xml:space="preserve"> N. </w:t>
      </w:r>
      <w:proofErr w:type="spellStart"/>
      <w:r w:rsidRPr="00610D4C">
        <w:rPr>
          <w:rFonts w:ascii="Times New Roman" w:eastAsia="Calibri" w:hAnsi="Times New Roman" w:cs="Times New Roman"/>
          <w:color w:val="000000"/>
          <w:lang w:val="en-US"/>
        </w:rPr>
        <w:t>Uba</w:t>
      </w:r>
      <w:proofErr w:type="spellEnd"/>
      <w:r w:rsidRPr="00610D4C">
        <w:rPr>
          <w:rFonts w:ascii="Times New Roman" w:eastAsia="Calibri" w:hAnsi="Times New Roman" w:cs="Times New Roman"/>
          <w:color w:val="000000"/>
          <w:lang w:val="en-US"/>
        </w:rPr>
        <w:t xml:space="preserve"> (2023): Asymmetric impact of</w:t>
      </w:r>
    </w:p>
    <w:p w14:paraId="7E2809C9" w14:textId="77777777" w:rsidR="00610D4C" w:rsidRPr="00610D4C" w:rsidRDefault="00610D4C" w:rsidP="00610D4C">
      <w:pPr>
        <w:spacing w:after="200" w:line="276" w:lineRule="auto"/>
        <w:ind w:left="720"/>
        <w:contextualSpacing/>
        <w:rPr>
          <w:rFonts w:ascii="Times New Roman" w:eastAsia="Calibri" w:hAnsi="Times New Roman" w:cs="Times New Roman"/>
          <w:color w:val="000000"/>
          <w:lang w:val="en-US"/>
        </w:rPr>
      </w:pPr>
      <w:r w:rsidRPr="00610D4C">
        <w:rPr>
          <w:rFonts w:ascii="Times New Roman" w:eastAsia="Calibri" w:hAnsi="Times New Roman" w:cs="Times New Roman"/>
          <w:color w:val="000000"/>
          <w:lang w:val="en-US"/>
        </w:rPr>
        <w:t>multifarious exchange rate shocks on stock prices: Fresh insights from multiple thresholds</w:t>
      </w:r>
    </w:p>
    <w:p w14:paraId="610C6CFD" w14:textId="77777777" w:rsidR="00610D4C" w:rsidRPr="00610D4C" w:rsidRDefault="00610D4C" w:rsidP="00610D4C">
      <w:pPr>
        <w:spacing w:after="200" w:line="276" w:lineRule="auto"/>
        <w:ind w:left="720"/>
        <w:contextualSpacing/>
        <w:rPr>
          <w:rFonts w:ascii="Times New Roman" w:eastAsia="Calibri" w:hAnsi="Times New Roman" w:cs="Times New Roman"/>
          <w:color w:val="000000"/>
          <w:lang w:val="en-US"/>
        </w:rPr>
      </w:pPr>
      <w:r w:rsidRPr="00610D4C">
        <w:rPr>
          <w:rFonts w:ascii="Times New Roman" w:eastAsia="Calibri" w:hAnsi="Times New Roman" w:cs="Times New Roman"/>
          <w:color w:val="000000"/>
          <w:lang w:val="en-US"/>
        </w:rPr>
        <w:t>nonlinear autoregressive distributed-lag approach, The Journal of International Trade &amp;</w:t>
      </w:r>
    </w:p>
    <w:p w14:paraId="34BE0140" w14:textId="77777777" w:rsidR="00610D4C" w:rsidRPr="00610D4C" w:rsidRDefault="00610D4C" w:rsidP="00610D4C">
      <w:pPr>
        <w:spacing w:before="240" w:after="240" w:line="276" w:lineRule="auto"/>
        <w:ind w:left="630"/>
        <w:contextualSpacing/>
        <w:rPr>
          <w:rFonts w:ascii="Times New Roman" w:eastAsia="Calibri" w:hAnsi="Times New Roman" w:cs="Times New Roman"/>
          <w:color w:val="000000"/>
          <w:lang w:val="en-US"/>
        </w:rPr>
      </w:pPr>
      <w:r w:rsidRPr="00610D4C">
        <w:rPr>
          <w:rFonts w:ascii="Times New Roman" w:eastAsia="Calibri" w:hAnsi="Times New Roman" w:cs="Times New Roman"/>
          <w:color w:val="000000"/>
          <w:lang w:val="en-US"/>
        </w:rPr>
        <w:t xml:space="preserve">Economic Development, DOI: 10.1080/09638199.2023.2223320. </w:t>
      </w:r>
      <w:hyperlink r:id="rId25" w:history="1">
        <w:r w:rsidRPr="00610D4C">
          <w:rPr>
            <w:rFonts w:ascii="Times New Roman" w:eastAsia="Calibri" w:hAnsi="Times New Roman" w:cs="Times New Roman"/>
            <w:color w:val="0000FF"/>
            <w:u w:val="single"/>
            <w:lang w:val="en-US"/>
          </w:rPr>
          <w:t>https://doi.org/10.1080/09638199.2023.2223320</w:t>
        </w:r>
      </w:hyperlink>
      <w:r w:rsidRPr="00610D4C">
        <w:rPr>
          <w:rFonts w:ascii="Times New Roman" w:eastAsia="Calibri" w:hAnsi="Times New Roman" w:cs="Times New Roman"/>
          <w:color w:val="000000"/>
          <w:lang w:val="en-US"/>
        </w:rPr>
        <w:t>(</w:t>
      </w:r>
      <w:r w:rsidRPr="00610D4C">
        <w:rPr>
          <w:rFonts w:ascii="Times New Roman" w:eastAsia="Calibri" w:hAnsi="Times New Roman" w:cs="Times New Roman"/>
          <w:b/>
          <w:color w:val="000000"/>
          <w:lang w:val="en-US"/>
        </w:rPr>
        <w:t>Clarivate Analytics, SSCI, SJR</w:t>
      </w:r>
      <w:r w:rsidRPr="00610D4C">
        <w:rPr>
          <w:rFonts w:ascii="Times New Roman" w:eastAsia="Calibri" w:hAnsi="Times New Roman" w:cs="Times New Roman"/>
          <w:color w:val="000000"/>
          <w:lang w:val="en-US"/>
        </w:rPr>
        <w:t>)</w:t>
      </w:r>
    </w:p>
    <w:p w14:paraId="7842B7D5" w14:textId="77777777" w:rsidR="00610D4C" w:rsidRPr="00610D4C" w:rsidRDefault="00610D4C" w:rsidP="00610D4C">
      <w:pPr>
        <w:spacing w:before="240" w:after="240" w:line="276" w:lineRule="auto"/>
        <w:ind w:left="630"/>
        <w:contextualSpacing/>
        <w:rPr>
          <w:rFonts w:ascii="Times New Roman" w:eastAsia="Calibri" w:hAnsi="Times New Roman" w:cs="Times New Roman"/>
          <w:color w:val="000000"/>
          <w:lang w:val="en-US"/>
        </w:rPr>
      </w:pPr>
    </w:p>
    <w:p w14:paraId="32936070" w14:textId="77777777" w:rsidR="00610D4C" w:rsidRPr="00610D4C" w:rsidRDefault="00610D4C" w:rsidP="00610D4C">
      <w:pPr>
        <w:numPr>
          <w:ilvl w:val="0"/>
          <w:numId w:val="25"/>
        </w:numPr>
        <w:spacing w:before="240" w:after="240" w:line="276" w:lineRule="auto"/>
        <w:contextualSpacing/>
        <w:rPr>
          <w:rFonts w:ascii="Times New Roman" w:eastAsia="Calibri" w:hAnsi="Times New Roman" w:cs="Times New Roman"/>
          <w:color w:val="000000"/>
          <w:lang w:val="en-US"/>
        </w:rPr>
      </w:pPr>
      <w:proofErr w:type="spellStart"/>
      <w:r w:rsidRPr="00610D4C">
        <w:rPr>
          <w:rFonts w:ascii="Times New Roman" w:eastAsia="Calibri" w:hAnsi="Times New Roman" w:cs="Times New Roman"/>
          <w:color w:val="000000"/>
          <w:lang w:val="en-US"/>
        </w:rPr>
        <w:t>Ogbuabor</w:t>
      </w:r>
      <w:proofErr w:type="spellEnd"/>
      <w:r w:rsidRPr="00610D4C">
        <w:rPr>
          <w:rFonts w:ascii="Times New Roman" w:eastAsia="Calibri" w:hAnsi="Times New Roman" w:cs="Times New Roman"/>
          <w:color w:val="000000"/>
          <w:lang w:val="en-US"/>
        </w:rPr>
        <w:t xml:space="preserve">, Jonathan E.; Emeka, Ekene </w:t>
      </w:r>
      <w:proofErr w:type="spellStart"/>
      <w:r w:rsidRPr="00610D4C">
        <w:rPr>
          <w:rFonts w:ascii="Times New Roman" w:eastAsia="Calibri" w:hAnsi="Times New Roman" w:cs="Times New Roman"/>
          <w:color w:val="000000"/>
          <w:lang w:val="en-US"/>
        </w:rPr>
        <w:t>ThankGod</w:t>
      </w:r>
      <w:proofErr w:type="spellEnd"/>
      <w:r w:rsidRPr="00610D4C">
        <w:rPr>
          <w:rFonts w:ascii="Times New Roman" w:eastAsia="Calibri" w:hAnsi="Times New Roman" w:cs="Times New Roman"/>
          <w:color w:val="000000"/>
          <w:lang w:val="en-US"/>
        </w:rPr>
        <w:t xml:space="preserve"> &amp; </w:t>
      </w:r>
      <w:r w:rsidRPr="00610D4C">
        <w:rPr>
          <w:rFonts w:ascii="Times New Roman" w:eastAsia="Calibri" w:hAnsi="Times New Roman" w:cs="Times New Roman"/>
          <w:b/>
          <w:color w:val="000000"/>
          <w:lang w:val="en-US"/>
        </w:rPr>
        <w:t>Emmanuel O. Nwosu</w:t>
      </w:r>
      <w:r w:rsidRPr="00610D4C">
        <w:rPr>
          <w:rFonts w:ascii="Times New Roman" w:eastAsia="Calibri" w:hAnsi="Times New Roman" w:cs="Times New Roman"/>
          <w:color w:val="000000"/>
          <w:lang w:val="en-US"/>
        </w:rPr>
        <w:t xml:space="preserve"> (2023). Effects of terrorism and Economic policy uncertainty on economic complexity in Africa: A study of the moderating role of governance institutions. </w:t>
      </w:r>
      <w:r w:rsidRPr="00610D4C">
        <w:rPr>
          <w:rFonts w:ascii="Times New Roman" w:eastAsia="Calibri" w:hAnsi="Times New Roman" w:cs="Times New Roman"/>
          <w:i/>
          <w:color w:val="000000"/>
          <w:lang w:val="en-US"/>
        </w:rPr>
        <w:t xml:space="preserve">South African Journal of Economics </w:t>
      </w:r>
      <w:r w:rsidRPr="00610D4C">
        <w:rPr>
          <w:rFonts w:ascii="Times New Roman" w:eastAsia="Calibri" w:hAnsi="Times New Roman" w:cs="Times New Roman"/>
          <w:color w:val="000000"/>
          <w:lang w:val="en-US"/>
        </w:rPr>
        <w:t>91(3): 528-557. DOI: 10.1111/saje.12353. (</w:t>
      </w:r>
      <w:r w:rsidRPr="00610D4C">
        <w:rPr>
          <w:rFonts w:ascii="Times New Roman" w:eastAsia="Calibri" w:hAnsi="Times New Roman" w:cs="Times New Roman"/>
          <w:b/>
          <w:color w:val="000000"/>
          <w:lang w:val="en-US"/>
        </w:rPr>
        <w:t>Clarivate Analytics, SSCI, SJR</w:t>
      </w:r>
      <w:r w:rsidRPr="00610D4C">
        <w:rPr>
          <w:rFonts w:ascii="Times New Roman" w:eastAsia="Calibri" w:hAnsi="Times New Roman" w:cs="Times New Roman"/>
          <w:color w:val="000000"/>
          <w:lang w:val="en-US"/>
        </w:rPr>
        <w:t>)</w:t>
      </w:r>
    </w:p>
    <w:p w14:paraId="5AE77E7B" w14:textId="77777777" w:rsidR="00610D4C" w:rsidRPr="00610D4C" w:rsidRDefault="00610D4C" w:rsidP="00610D4C">
      <w:pPr>
        <w:spacing w:before="240" w:after="240" w:line="276" w:lineRule="auto"/>
        <w:ind w:left="630"/>
        <w:contextualSpacing/>
        <w:rPr>
          <w:rFonts w:ascii="Times New Roman" w:eastAsia="Calibri" w:hAnsi="Times New Roman" w:cs="Times New Roman"/>
          <w:color w:val="000000"/>
          <w:lang w:val="en-US"/>
        </w:rPr>
      </w:pPr>
    </w:p>
    <w:p w14:paraId="7DEC0DB2" w14:textId="77777777" w:rsidR="00610D4C" w:rsidRPr="00610D4C" w:rsidRDefault="00610D4C" w:rsidP="00610D4C">
      <w:pPr>
        <w:numPr>
          <w:ilvl w:val="0"/>
          <w:numId w:val="25"/>
        </w:numPr>
        <w:spacing w:before="240" w:after="240" w:line="276" w:lineRule="auto"/>
        <w:contextualSpacing/>
        <w:rPr>
          <w:rFonts w:ascii="Times New Roman" w:eastAsia="Calibri" w:hAnsi="Times New Roman" w:cs="Times New Roman"/>
          <w:color w:val="000000"/>
          <w:lang w:val="en-US"/>
        </w:rPr>
      </w:pPr>
      <w:r w:rsidRPr="00610D4C">
        <w:rPr>
          <w:rFonts w:ascii="Times New Roman" w:eastAsia="Calibri" w:hAnsi="Times New Roman" w:cs="Times New Roman"/>
          <w:color w:val="000000"/>
          <w:lang w:val="en-US"/>
        </w:rPr>
        <w:t xml:space="preserve">Orji, A. and </w:t>
      </w:r>
      <w:r w:rsidRPr="00610D4C">
        <w:rPr>
          <w:rFonts w:ascii="Times New Roman" w:eastAsia="Calibri" w:hAnsi="Times New Roman" w:cs="Times New Roman"/>
          <w:b/>
          <w:color w:val="000000"/>
          <w:lang w:val="en-US"/>
        </w:rPr>
        <w:t>Nwosu, Emmanuel O.</w:t>
      </w:r>
      <w:r w:rsidRPr="00610D4C">
        <w:rPr>
          <w:rFonts w:ascii="Times New Roman" w:eastAsia="Calibri" w:hAnsi="Times New Roman" w:cs="Times New Roman"/>
          <w:color w:val="000000"/>
          <w:lang w:val="en-US"/>
        </w:rPr>
        <w:t xml:space="preserve"> (2023), "Analysis of gender wage gap and the Nigerian </w:t>
      </w:r>
      <w:proofErr w:type="spellStart"/>
      <w:r w:rsidRPr="00610D4C">
        <w:rPr>
          <w:rFonts w:ascii="Times New Roman" w:eastAsia="Calibri" w:hAnsi="Times New Roman" w:cs="Times New Roman"/>
          <w:color w:val="000000"/>
          <w:lang w:val="en-US"/>
        </w:rPr>
        <w:t>labour</w:t>
      </w:r>
      <w:proofErr w:type="spellEnd"/>
      <w:r w:rsidRPr="00610D4C">
        <w:rPr>
          <w:rFonts w:ascii="Times New Roman" w:eastAsia="Calibri" w:hAnsi="Times New Roman" w:cs="Times New Roman"/>
          <w:color w:val="000000"/>
          <w:lang w:val="en-US"/>
        </w:rPr>
        <w:t xml:space="preserve"> market: a new empirical evidence", International Journal of Manpower, Vol. ahead-of-print No. ahead-of-print. </w:t>
      </w:r>
      <w:hyperlink r:id="rId26" w:history="1">
        <w:r w:rsidRPr="00610D4C">
          <w:rPr>
            <w:rFonts w:ascii="Times New Roman" w:eastAsia="Calibri" w:hAnsi="Times New Roman" w:cs="Times New Roman"/>
            <w:color w:val="0000FF"/>
            <w:u w:val="single"/>
            <w:lang w:val="en-US"/>
          </w:rPr>
          <w:t>https://doi.org/10.1108/IJM-11-2022-0549</w:t>
        </w:r>
      </w:hyperlink>
      <w:r w:rsidRPr="00610D4C">
        <w:rPr>
          <w:rFonts w:ascii="Times New Roman" w:eastAsia="Calibri" w:hAnsi="Times New Roman" w:cs="Times New Roman"/>
          <w:color w:val="000000"/>
          <w:lang w:val="en-US"/>
        </w:rPr>
        <w:t xml:space="preserve"> </w:t>
      </w:r>
    </w:p>
    <w:p w14:paraId="63D65DC6" w14:textId="77777777" w:rsidR="00610D4C" w:rsidRPr="00610D4C" w:rsidRDefault="00610D4C" w:rsidP="00610D4C">
      <w:pPr>
        <w:spacing w:after="200" w:line="276" w:lineRule="auto"/>
        <w:ind w:left="720"/>
        <w:contextualSpacing/>
        <w:rPr>
          <w:rFonts w:ascii="Times New Roman" w:eastAsia="Calibri" w:hAnsi="Times New Roman" w:cs="Times New Roman"/>
          <w:color w:val="000000"/>
          <w:lang w:val="en-US"/>
        </w:rPr>
      </w:pPr>
    </w:p>
    <w:p w14:paraId="31D8555D" w14:textId="77777777" w:rsidR="00610D4C" w:rsidRPr="00610D4C" w:rsidRDefault="00610D4C" w:rsidP="00610D4C">
      <w:pPr>
        <w:numPr>
          <w:ilvl w:val="0"/>
          <w:numId w:val="25"/>
        </w:numPr>
        <w:spacing w:before="240" w:after="240" w:line="276" w:lineRule="auto"/>
        <w:contextualSpacing/>
        <w:rPr>
          <w:rFonts w:ascii="Calibri" w:eastAsia="Calibri" w:hAnsi="Calibri" w:cs="Times New Roman"/>
          <w:b/>
          <w:color w:val="000000"/>
          <w:lang w:val="en-US"/>
        </w:rPr>
      </w:pPr>
      <w:r w:rsidRPr="00610D4C">
        <w:rPr>
          <w:rFonts w:ascii="Times New Roman" w:eastAsia="Calibri" w:hAnsi="Times New Roman" w:cs="Times New Roman"/>
          <w:b/>
          <w:color w:val="000000"/>
          <w:lang w:val="en-US"/>
        </w:rPr>
        <w:t>Nwosu, Emmanuel O.</w:t>
      </w:r>
      <w:r w:rsidRPr="00610D4C">
        <w:rPr>
          <w:rFonts w:ascii="Times New Roman" w:eastAsia="Calibri" w:hAnsi="Times New Roman" w:cs="Times New Roman"/>
          <w:color w:val="000000"/>
          <w:lang w:val="en-US"/>
        </w:rPr>
        <w:t xml:space="preserve"> and Anthony Orji (2024) Investigating </w:t>
      </w:r>
      <w:proofErr w:type="gramStart"/>
      <w:r w:rsidRPr="00610D4C">
        <w:rPr>
          <w:rFonts w:ascii="Times New Roman" w:eastAsia="Calibri" w:hAnsi="Times New Roman" w:cs="Times New Roman"/>
          <w:color w:val="000000"/>
          <w:lang w:val="en-US"/>
        </w:rPr>
        <w:t>The</w:t>
      </w:r>
      <w:proofErr w:type="gramEnd"/>
      <w:r w:rsidRPr="00610D4C">
        <w:rPr>
          <w:rFonts w:ascii="Times New Roman" w:eastAsia="Calibri" w:hAnsi="Times New Roman" w:cs="Times New Roman"/>
          <w:color w:val="000000"/>
          <w:lang w:val="en-US"/>
        </w:rPr>
        <w:t xml:space="preserve"> Gender Wage Gap in the Nigerian </w:t>
      </w:r>
      <w:proofErr w:type="spellStart"/>
      <w:r w:rsidRPr="00610D4C">
        <w:rPr>
          <w:rFonts w:ascii="Times New Roman" w:eastAsia="Calibri" w:hAnsi="Times New Roman" w:cs="Times New Roman"/>
          <w:color w:val="000000"/>
          <w:lang w:val="en-US"/>
        </w:rPr>
        <w:t>Labour</w:t>
      </w:r>
      <w:proofErr w:type="spellEnd"/>
      <w:r w:rsidRPr="00610D4C">
        <w:rPr>
          <w:rFonts w:ascii="Times New Roman" w:eastAsia="Calibri" w:hAnsi="Times New Roman" w:cs="Times New Roman"/>
          <w:color w:val="000000"/>
          <w:lang w:val="en-US"/>
        </w:rPr>
        <w:t xml:space="preserve"> Market: A Distributional Approach. </w:t>
      </w:r>
      <w:r w:rsidRPr="00610D4C">
        <w:rPr>
          <w:rFonts w:ascii="Times New Roman" w:eastAsia="Calibri" w:hAnsi="Times New Roman" w:cs="Times New Roman"/>
          <w:i/>
          <w:color w:val="000000"/>
          <w:lang w:val="en-US"/>
        </w:rPr>
        <w:t>AERC Research Paper 553</w:t>
      </w:r>
      <w:r w:rsidRPr="00610D4C">
        <w:rPr>
          <w:rFonts w:ascii="Times New Roman" w:eastAsia="Calibri" w:hAnsi="Times New Roman" w:cs="Times New Roman"/>
          <w:color w:val="000000"/>
          <w:lang w:val="en-US"/>
        </w:rPr>
        <w:t xml:space="preserve"> African Economic Research Consortium February 2024. </w:t>
      </w:r>
    </w:p>
    <w:p w14:paraId="534FA1DB" w14:textId="77777777" w:rsidR="00610D4C" w:rsidRPr="00610D4C" w:rsidRDefault="00610D4C" w:rsidP="00610D4C">
      <w:pPr>
        <w:spacing w:after="200" w:line="276" w:lineRule="auto"/>
        <w:ind w:left="720"/>
        <w:contextualSpacing/>
        <w:rPr>
          <w:rFonts w:ascii="Calibri" w:eastAsia="Calibri" w:hAnsi="Calibri" w:cs="Times New Roman"/>
          <w:color w:val="000000"/>
          <w:lang w:val="en-US"/>
        </w:rPr>
      </w:pPr>
    </w:p>
    <w:p w14:paraId="31013CEE" w14:textId="77777777" w:rsidR="00610D4C" w:rsidRPr="00610D4C" w:rsidRDefault="00610D4C" w:rsidP="00610D4C">
      <w:pPr>
        <w:numPr>
          <w:ilvl w:val="0"/>
          <w:numId w:val="25"/>
        </w:numPr>
        <w:spacing w:before="240" w:after="240" w:line="276" w:lineRule="auto"/>
        <w:contextualSpacing/>
        <w:rPr>
          <w:rFonts w:ascii="Times New Roman" w:eastAsia="Calibri" w:hAnsi="Times New Roman" w:cs="Times New Roman"/>
          <w:b/>
          <w:color w:val="000000"/>
          <w:lang w:val="en-US"/>
        </w:rPr>
      </w:pPr>
      <w:r w:rsidRPr="00610D4C">
        <w:rPr>
          <w:rFonts w:ascii="Times New Roman" w:eastAsia="Calibri" w:hAnsi="Times New Roman" w:cs="Times New Roman"/>
          <w:color w:val="000000"/>
          <w:lang w:val="en-US"/>
        </w:rPr>
        <w:t xml:space="preserve">Emeka, E. T., </w:t>
      </w:r>
      <w:proofErr w:type="spellStart"/>
      <w:r w:rsidRPr="00610D4C">
        <w:rPr>
          <w:rFonts w:ascii="Times New Roman" w:eastAsia="Calibri" w:hAnsi="Times New Roman" w:cs="Times New Roman"/>
          <w:color w:val="000000"/>
          <w:lang w:val="en-US"/>
        </w:rPr>
        <w:t>Ogbuabor</w:t>
      </w:r>
      <w:proofErr w:type="spellEnd"/>
      <w:r w:rsidRPr="00610D4C">
        <w:rPr>
          <w:rFonts w:ascii="Times New Roman" w:eastAsia="Calibri" w:hAnsi="Times New Roman" w:cs="Times New Roman"/>
          <w:color w:val="000000"/>
          <w:lang w:val="en-US"/>
        </w:rPr>
        <w:t xml:space="preserve">, J. E., &amp; </w:t>
      </w:r>
      <w:r w:rsidRPr="00610D4C">
        <w:rPr>
          <w:rFonts w:ascii="Times New Roman" w:eastAsia="Calibri" w:hAnsi="Times New Roman" w:cs="Times New Roman"/>
          <w:b/>
          <w:color w:val="000000"/>
          <w:lang w:val="en-US"/>
        </w:rPr>
        <w:t>Nwosu, E. O</w:t>
      </w:r>
      <w:r w:rsidRPr="00610D4C">
        <w:rPr>
          <w:rFonts w:ascii="Times New Roman" w:eastAsia="Calibri" w:hAnsi="Times New Roman" w:cs="Times New Roman"/>
          <w:color w:val="000000"/>
          <w:lang w:val="en-US"/>
        </w:rPr>
        <w:t xml:space="preserve">. (2024). Effects of public infrastructural development and industrialization on economic complexity in Africa: Emerging insight from panel data analysis. </w:t>
      </w:r>
      <w:r w:rsidRPr="00610D4C">
        <w:rPr>
          <w:rFonts w:ascii="Times New Roman" w:eastAsia="Calibri" w:hAnsi="Times New Roman" w:cs="Times New Roman"/>
          <w:i/>
          <w:color w:val="000000"/>
          <w:lang w:val="en-US"/>
        </w:rPr>
        <w:t>African Development Review, 36</w:t>
      </w:r>
      <w:r w:rsidRPr="00610D4C">
        <w:rPr>
          <w:rFonts w:ascii="Times New Roman" w:eastAsia="Calibri" w:hAnsi="Times New Roman" w:cs="Times New Roman"/>
          <w:color w:val="000000"/>
          <w:lang w:val="en-US"/>
        </w:rPr>
        <w:t>, 97–110. https://doi.org/10.1111/1467-8268.12734</w:t>
      </w:r>
      <w:r w:rsidRPr="00610D4C">
        <w:rPr>
          <w:rFonts w:ascii="Times New Roman" w:eastAsia="Calibri" w:hAnsi="Times New Roman" w:cs="Times New Roman"/>
          <w:b/>
          <w:color w:val="000000"/>
          <w:lang w:val="en-US"/>
        </w:rPr>
        <w:t xml:space="preserve">  </w:t>
      </w:r>
    </w:p>
    <w:p w14:paraId="178B3F4B" w14:textId="77777777" w:rsidR="00610D4C" w:rsidRPr="00610D4C" w:rsidRDefault="00610D4C" w:rsidP="00610D4C">
      <w:pPr>
        <w:spacing w:after="200" w:line="276" w:lineRule="auto"/>
        <w:ind w:left="720"/>
        <w:contextualSpacing/>
        <w:rPr>
          <w:rFonts w:ascii="Times New Roman" w:eastAsia="Calibri" w:hAnsi="Times New Roman" w:cs="Times New Roman"/>
          <w:b/>
          <w:color w:val="000000"/>
          <w:lang w:val="en-US"/>
        </w:rPr>
      </w:pPr>
    </w:p>
    <w:p w14:paraId="5407E900" w14:textId="51610CBE" w:rsidR="00610D4C" w:rsidRPr="00610D4C" w:rsidRDefault="00610D4C" w:rsidP="00610D4C">
      <w:pPr>
        <w:numPr>
          <w:ilvl w:val="0"/>
          <w:numId w:val="25"/>
        </w:numPr>
        <w:spacing w:before="240" w:after="240" w:line="276" w:lineRule="auto"/>
        <w:contextualSpacing/>
        <w:rPr>
          <w:rFonts w:ascii="Times New Roman" w:eastAsia="Calibri" w:hAnsi="Times New Roman" w:cs="Times New Roman"/>
          <w:color w:val="000000"/>
          <w:lang w:val="en-US"/>
        </w:rPr>
      </w:pPr>
      <w:r w:rsidRPr="00610D4C">
        <w:rPr>
          <w:rFonts w:ascii="Times New Roman" w:eastAsia="Calibri" w:hAnsi="Times New Roman" w:cs="Times New Roman"/>
          <w:color w:val="000000"/>
          <w:lang w:val="en-US"/>
        </w:rPr>
        <w:t xml:space="preserve">Nwosu </w:t>
      </w:r>
      <w:r w:rsidR="000B2F2F">
        <w:rPr>
          <w:rFonts w:ascii="Times New Roman" w:eastAsia="Calibri" w:hAnsi="Times New Roman" w:cs="Times New Roman"/>
          <w:color w:val="000000"/>
          <w:lang w:val="en-US"/>
        </w:rPr>
        <w:t>E.O.</w:t>
      </w:r>
      <w:r w:rsidRPr="00610D4C">
        <w:rPr>
          <w:rFonts w:ascii="Times New Roman" w:eastAsia="Calibri" w:hAnsi="Times New Roman" w:cs="Times New Roman"/>
          <w:color w:val="000000"/>
          <w:lang w:val="en-US"/>
        </w:rPr>
        <w:t xml:space="preserve"> and Orji, A (2023)</w:t>
      </w:r>
      <w:r w:rsidR="000B2F2F">
        <w:rPr>
          <w:rFonts w:ascii="Times New Roman" w:eastAsia="Calibri" w:hAnsi="Times New Roman" w:cs="Times New Roman"/>
          <w:color w:val="000000"/>
          <w:lang w:val="en-US"/>
        </w:rPr>
        <w:t>.</w:t>
      </w:r>
      <w:r w:rsidRPr="00610D4C">
        <w:rPr>
          <w:rFonts w:ascii="Times New Roman" w:eastAsia="Calibri" w:hAnsi="Times New Roman" w:cs="Times New Roman"/>
          <w:color w:val="000000"/>
          <w:lang w:val="en-US"/>
        </w:rPr>
        <w:t xml:space="preserve"> Formal Credit Markets and Entrepreneurial Discrimination in a Developing Economy: New Evidence from Nigeria </w:t>
      </w:r>
      <w:r w:rsidRPr="00610D4C">
        <w:rPr>
          <w:rFonts w:ascii="Times New Roman" w:eastAsia="Calibri" w:hAnsi="Times New Roman" w:cs="Times New Roman"/>
          <w:i/>
          <w:iCs/>
          <w:color w:val="000000"/>
          <w:lang w:val="en-US"/>
        </w:rPr>
        <w:t>Journal of Economic Cooperation and Development, 44 (2), 23-50</w:t>
      </w:r>
    </w:p>
    <w:p w14:paraId="7FD9AE99" w14:textId="536C9D5F" w:rsidR="00610D4C" w:rsidRDefault="00610D4C" w:rsidP="00610D4C">
      <w:pPr>
        <w:numPr>
          <w:ilvl w:val="0"/>
          <w:numId w:val="25"/>
        </w:numPr>
        <w:spacing w:before="240" w:after="240" w:line="276" w:lineRule="auto"/>
        <w:contextualSpacing/>
        <w:rPr>
          <w:rFonts w:ascii="Times New Roman" w:eastAsia="Calibri" w:hAnsi="Times New Roman" w:cs="Times New Roman"/>
          <w:color w:val="000000"/>
          <w:lang w:val="en-US"/>
        </w:rPr>
      </w:pPr>
      <w:r w:rsidRPr="00610D4C">
        <w:rPr>
          <w:rFonts w:ascii="Times New Roman" w:eastAsia="Calibri" w:hAnsi="Times New Roman" w:cs="Times New Roman"/>
          <w:color w:val="000000"/>
          <w:lang w:val="en-US"/>
        </w:rPr>
        <w:lastRenderedPageBreak/>
        <w:t xml:space="preserve">46. Okeke, C. L., Orji, A., Nwosu, E., &amp; Anthony-Orji, O.I (2024). Analysis of Fiscal Policy, Informality, and Economic Growth Nexus in Nigeria. Unisia, Journal of Social Sciences and Humanities 42(1). </w:t>
      </w:r>
      <w:hyperlink r:id="rId27" w:history="1">
        <w:r w:rsidR="007B7DF2" w:rsidRPr="00BA4CA1">
          <w:rPr>
            <w:rStyle w:val="Hyperlink"/>
            <w:rFonts w:ascii="Times New Roman" w:eastAsia="Calibri" w:hAnsi="Times New Roman" w:cs="Times New Roman"/>
            <w:lang w:val="en-US"/>
          </w:rPr>
          <w:t>https://doi.org/10.20885/unisia.vol42.iss1.art16</w:t>
        </w:r>
      </w:hyperlink>
    </w:p>
    <w:p w14:paraId="578BA80C" w14:textId="20875A6A" w:rsidR="007B7DF2" w:rsidRDefault="007B7DF2" w:rsidP="00EC1E66">
      <w:pPr>
        <w:numPr>
          <w:ilvl w:val="0"/>
          <w:numId w:val="25"/>
        </w:numPr>
        <w:spacing w:before="240" w:after="240" w:line="276" w:lineRule="auto"/>
        <w:contextualSpacing/>
        <w:rPr>
          <w:rFonts w:ascii="Times New Roman" w:eastAsia="Calibri" w:hAnsi="Times New Roman" w:cs="Times New Roman"/>
          <w:color w:val="000000"/>
          <w:lang w:val="en-US"/>
        </w:rPr>
      </w:pPr>
      <w:r w:rsidRPr="007B7DF2">
        <w:rPr>
          <w:rFonts w:ascii="Times New Roman" w:eastAsia="Calibri" w:hAnsi="Times New Roman" w:cs="Times New Roman"/>
          <w:b/>
          <w:color w:val="000000"/>
          <w:lang w:val="en-US"/>
        </w:rPr>
        <w:t xml:space="preserve">EO Nwosu, ETG Emeka, AS </w:t>
      </w:r>
      <w:proofErr w:type="spellStart"/>
      <w:r w:rsidRPr="007B7DF2">
        <w:rPr>
          <w:rFonts w:ascii="Times New Roman" w:eastAsia="Calibri" w:hAnsi="Times New Roman" w:cs="Times New Roman"/>
          <w:b/>
          <w:color w:val="000000"/>
          <w:lang w:val="en-US"/>
        </w:rPr>
        <w:t>Adzugbele</w:t>
      </w:r>
      <w:proofErr w:type="spellEnd"/>
      <w:r w:rsidRPr="007B7DF2">
        <w:rPr>
          <w:rFonts w:ascii="Times New Roman" w:eastAsia="Calibri" w:hAnsi="Times New Roman" w:cs="Times New Roman"/>
          <w:b/>
          <w:color w:val="000000"/>
          <w:lang w:val="en-US"/>
        </w:rPr>
        <w:t xml:space="preserve">, SA </w:t>
      </w:r>
      <w:proofErr w:type="spellStart"/>
      <w:r w:rsidRPr="007B7DF2">
        <w:rPr>
          <w:rFonts w:ascii="Times New Roman" w:eastAsia="Calibri" w:hAnsi="Times New Roman" w:cs="Times New Roman"/>
          <w:b/>
          <w:color w:val="000000"/>
          <w:lang w:val="en-US"/>
        </w:rPr>
        <w:t>Asongu</w:t>
      </w:r>
      <w:proofErr w:type="spellEnd"/>
      <w:r>
        <w:rPr>
          <w:rFonts w:ascii="Times New Roman" w:eastAsia="Calibri" w:hAnsi="Times New Roman" w:cs="Times New Roman"/>
          <w:color w:val="000000"/>
          <w:lang w:val="en-US"/>
        </w:rPr>
        <w:t xml:space="preserve"> (2026) </w:t>
      </w:r>
      <w:r w:rsidRPr="007B7DF2">
        <w:rPr>
          <w:rFonts w:ascii="Times New Roman" w:eastAsia="Calibri" w:hAnsi="Times New Roman" w:cs="Times New Roman"/>
          <w:color w:val="000000"/>
          <w:lang w:val="en-US"/>
        </w:rPr>
        <w:t>Information and communication technology (ICT) and media exposures: Implications for women's decision-making authority in the Nigerian household</w:t>
      </w:r>
      <w:r>
        <w:rPr>
          <w:rFonts w:ascii="Times New Roman" w:eastAsia="Calibri" w:hAnsi="Times New Roman" w:cs="Times New Roman"/>
          <w:color w:val="000000"/>
          <w:lang w:val="en-US"/>
        </w:rPr>
        <w:t>,</w:t>
      </w:r>
      <w:r w:rsidRPr="007B7DF2">
        <w:rPr>
          <w:rFonts w:ascii="Times New Roman" w:eastAsia="Calibri" w:hAnsi="Times New Roman" w:cs="Times New Roman"/>
          <w:color w:val="000000"/>
          <w:lang w:val="en-US"/>
        </w:rPr>
        <w:t xml:space="preserve"> </w:t>
      </w:r>
      <w:r w:rsidRPr="007B7DF2">
        <w:rPr>
          <w:rFonts w:ascii="Times New Roman" w:eastAsia="Calibri" w:hAnsi="Times New Roman" w:cs="Times New Roman"/>
          <w:i/>
          <w:color w:val="000000"/>
          <w:lang w:val="en-US"/>
        </w:rPr>
        <w:t xml:space="preserve">Women’s Studies International Forum </w:t>
      </w:r>
      <w:r w:rsidRPr="007B7DF2">
        <w:rPr>
          <w:rFonts w:ascii="Times New Roman" w:eastAsia="Calibri" w:hAnsi="Times New Roman" w:cs="Times New Roman"/>
          <w:color w:val="000000"/>
          <w:lang w:val="en-US"/>
        </w:rPr>
        <w:t>Volume 115, 103252</w:t>
      </w:r>
    </w:p>
    <w:p w14:paraId="003674F2" w14:textId="75AE038C" w:rsidR="006235AC" w:rsidRPr="005C63C0" w:rsidRDefault="00F4464A" w:rsidP="00077E41">
      <w:pPr>
        <w:pStyle w:val="ListParagraph"/>
        <w:numPr>
          <w:ilvl w:val="0"/>
          <w:numId w:val="25"/>
        </w:numPr>
        <w:spacing w:before="240" w:after="240" w:line="240" w:lineRule="auto"/>
        <w:rPr>
          <w:rFonts w:ascii="Times New Roman" w:eastAsia="Times New Roman" w:hAnsi="Times New Roman" w:cs="Times New Roman"/>
          <w:b/>
          <w:color w:val="000000"/>
          <w:sz w:val="24"/>
          <w:szCs w:val="24"/>
          <w:lang w:val="en-US"/>
        </w:rPr>
      </w:pPr>
      <w:bookmarkStart w:id="1" w:name="_Hlk227760482"/>
      <w:proofErr w:type="spellStart"/>
      <w:r w:rsidRPr="00F4464A">
        <w:rPr>
          <w:rFonts w:ascii="Times New Roman" w:eastAsia="Times New Roman" w:hAnsi="Times New Roman" w:cs="Times New Roman"/>
          <w:b/>
          <w:color w:val="000000"/>
          <w:sz w:val="24"/>
          <w:szCs w:val="24"/>
          <w:lang w:val="en-US"/>
        </w:rPr>
        <w:t>Tochukwu</w:t>
      </w:r>
      <w:proofErr w:type="spellEnd"/>
      <w:r w:rsidRPr="00F4464A">
        <w:rPr>
          <w:rFonts w:ascii="Times New Roman" w:eastAsia="Times New Roman" w:hAnsi="Times New Roman" w:cs="Times New Roman"/>
          <w:b/>
          <w:color w:val="000000"/>
          <w:sz w:val="24"/>
          <w:szCs w:val="24"/>
          <w:lang w:val="en-US"/>
        </w:rPr>
        <w:t xml:space="preserve"> G. </w:t>
      </w:r>
      <w:proofErr w:type="spellStart"/>
      <w:r w:rsidRPr="00F4464A">
        <w:rPr>
          <w:rFonts w:ascii="Times New Roman" w:eastAsia="Times New Roman" w:hAnsi="Times New Roman" w:cs="Times New Roman"/>
          <w:b/>
          <w:color w:val="000000"/>
          <w:sz w:val="24"/>
          <w:szCs w:val="24"/>
          <w:lang w:val="en-US"/>
        </w:rPr>
        <w:t>Onyechi</w:t>
      </w:r>
      <w:proofErr w:type="spellEnd"/>
      <w:r w:rsidRPr="00F4464A">
        <w:rPr>
          <w:rFonts w:ascii="Times New Roman" w:eastAsia="Times New Roman" w:hAnsi="Times New Roman" w:cs="Times New Roman"/>
          <w:b/>
          <w:color w:val="000000"/>
          <w:sz w:val="24"/>
          <w:szCs w:val="24"/>
          <w:lang w:val="en-US"/>
        </w:rPr>
        <w:t xml:space="preserve">, </w:t>
      </w:r>
      <w:r w:rsidR="00770B27">
        <w:rPr>
          <w:rFonts w:ascii="Times New Roman" w:eastAsia="Times New Roman" w:hAnsi="Times New Roman" w:cs="Times New Roman"/>
          <w:b/>
          <w:color w:val="000000"/>
          <w:sz w:val="24"/>
          <w:szCs w:val="24"/>
          <w:lang w:val="en-US"/>
        </w:rPr>
        <w:t xml:space="preserve">&amp; </w:t>
      </w:r>
      <w:r w:rsidRPr="00F4464A">
        <w:rPr>
          <w:rFonts w:ascii="Times New Roman" w:eastAsia="Times New Roman" w:hAnsi="Times New Roman" w:cs="Times New Roman"/>
          <w:b/>
          <w:color w:val="000000"/>
          <w:sz w:val="24"/>
          <w:szCs w:val="24"/>
          <w:lang w:val="en-US"/>
        </w:rPr>
        <w:t>Emmanuel O. Nwosu,</w:t>
      </w:r>
      <w:r w:rsidR="00B95DB8">
        <w:rPr>
          <w:rFonts w:ascii="Times New Roman" w:eastAsia="Times New Roman" w:hAnsi="Times New Roman" w:cs="Times New Roman"/>
          <w:b/>
          <w:color w:val="000000"/>
          <w:sz w:val="24"/>
          <w:szCs w:val="24"/>
          <w:lang w:val="en-US"/>
        </w:rPr>
        <w:t xml:space="preserve"> (2026)</w:t>
      </w:r>
      <w:r w:rsidRPr="00F4464A">
        <w:rPr>
          <w:rFonts w:ascii="Times New Roman" w:eastAsia="Times New Roman" w:hAnsi="Times New Roman" w:cs="Times New Roman"/>
          <w:b/>
          <w:color w:val="000000"/>
          <w:sz w:val="24"/>
          <w:szCs w:val="24"/>
          <w:lang w:val="en-US"/>
        </w:rPr>
        <w:t xml:space="preserve"> </w:t>
      </w:r>
      <w:bookmarkEnd w:id="1"/>
      <w:r w:rsidRPr="00F4464A">
        <w:rPr>
          <w:rFonts w:ascii="Times New Roman" w:eastAsia="Times New Roman" w:hAnsi="Times New Roman" w:cs="Times New Roman"/>
          <w:color w:val="000000"/>
          <w:sz w:val="24"/>
          <w:szCs w:val="24"/>
          <w:lang w:val="en-US"/>
        </w:rPr>
        <w:t xml:space="preserve">On-site, but out of sight: analysis of determinants and age-related variation in child physical abuse outcomes in some selected Sub-Saharan African countries, </w:t>
      </w:r>
      <w:r w:rsidRPr="00770B27">
        <w:rPr>
          <w:rFonts w:ascii="Times New Roman" w:eastAsia="Times New Roman" w:hAnsi="Times New Roman" w:cs="Times New Roman"/>
          <w:i/>
          <w:color w:val="000000"/>
          <w:sz w:val="24"/>
          <w:szCs w:val="24"/>
          <w:lang w:val="en-US"/>
        </w:rPr>
        <w:t>Children and Youth Services Review</w:t>
      </w:r>
      <w:r w:rsidRPr="00F4464A">
        <w:rPr>
          <w:rFonts w:ascii="Times New Roman" w:eastAsia="Times New Roman" w:hAnsi="Times New Roman" w:cs="Times New Roman"/>
          <w:color w:val="000000"/>
          <w:sz w:val="24"/>
          <w:szCs w:val="24"/>
          <w:lang w:val="en-US"/>
        </w:rPr>
        <w:t xml:space="preserve">, Volume 184, 108868, ISSN 0190-7409, </w:t>
      </w:r>
      <w:hyperlink r:id="rId28" w:history="1">
        <w:r w:rsidRPr="00CE4302">
          <w:rPr>
            <w:rStyle w:val="Hyperlink"/>
            <w:rFonts w:ascii="Times New Roman" w:eastAsia="Times New Roman" w:hAnsi="Times New Roman" w:cs="Times New Roman"/>
            <w:sz w:val="24"/>
            <w:szCs w:val="24"/>
            <w:lang w:val="en-US"/>
          </w:rPr>
          <w:t>https://doi.org/10.1016/j.childyouth.2026.108868</w:t>
        </w:r>
      </w:hyperlink>
      <w:r w:rsidRPr="00F4464A">
        <w:rPr>
          <w:rFonts w:ascii="Times New Roman" w:eastAsia="Times New Roman" w:hAnsi="Times New Roman" w:cs="Times New Roman"/>
          <w:color w:val="000000"/>
          <w:sz w:val="24"/>
          <w:szCs w:val="24"/>
          <w:lang w:val="en-US"/>
        </w:rPr>
        <w:t>. (</w:t>
      </w:r>
      <w:hyperlink r:id="rId29" w:history="1">
        <w:r w:rsidR="005C63C0" w:rsidRPr="001E61D9">
          <w:rPr>
            <w:rStyle w:val="Hyperlink"/>
            <w:rFonts w:ascii="Times New Roman" w:eastAsia="Times New Roman" w:hAnsi="Times New Roman" w:cs="Times New Roman"/>
            <w:sz w:val="24"/>
            <w:szCs w:val="24"/>
            <w:lang w:val="en-US"/>
          </w:rPr>
          <w:t>https://www.sciencedirect.com/science/article/pii/S0190740926001210</w:t>
        </w:r>
      </w:hyperlink>
      <w:r w:rsidRPr="00F4464A">
        <w:rPr>
          <w:rFonts w:ascii="Times New Roman" w:eastAsia="Times New Roman" w:hAnsi="Times New Roman" w:cs="Times New Roman"/>
          <w:color w:val="000000"/>
          <w:sz w:val="24"/>
          <w:szCs w:val="24"/>
          <w:lang w:val="en-US"/>
        </w:rPr>
        <w:t>)</w:t>
      </w:r>
    </w:p>
    <w:p w14:paraId="32906928" w14:textId="58727331" w:rsidR="005C63C0" w:rsidRPr="005C63C0" w:rsidRDefault="005C63C0" w:rsidP="00077E41">
      <w:pPr>
        <w:pStyle w:val="ListParagraph"/>
        <w:numPr>
          <w:ilvl w:val="0"/>
          <w:numId w:val="25"/>
        </w:numPr>
        <w:spacing w:before="240" w:after="240" w:line="240" w:lineRule="auto"/>
        <w:rPr>
          <w:rFonts w:ascii="Times New Roman" w:eastAsia="Times New Roman" w:hAnsi="Times New Roman" w:cs="Times New Roman"/>
          <w:color w:val="000000"/>
          <w:sz w:val="24"/>
          <w:szCs w:val="24"/>
          <w:lang w:val="en-US"/>
        </w:rPr>
      </w:pPr>
      <w:proofErr w:type="spellStart"/>
      <w:r w:rsidRPr="005C63C0">
        <w:rPr>
          <w:rFonts w:ascii="Times New Roman" w:eastAsia="Times New Roman" w:hAnsi="Times New Roman" w:cs="Times New Roman"/>
          <w:b/>
          <w:color w:val="000000"/>
          <w:sz w:val="24"/>
          <w:szCs w:val="24"/>
          <w:lang w:val="en-US"/>
        </w:rPr>
        <w:t>Tochukwu</w:t>
      </w:r>
      <w:proofErr w:type="spellEnd"/>
      <w:r w:rsidRPr="005C63C0">
        <w:rPr>
          <w:rFonts w:ascii="Times New Roman" w:eastAsia="Times New Roman" w:hAnsi="Times New Roman" w:cs="Times New Roman"/>
          <w:b/>
          <w:color w:val="000000"/>
          <w:sz w:val="24"/>
          <w:szCs w:val="24"/>
          <w:lang w:val="en-US"/>
        </w:rPr>
        <w:t xml:space="preserve"> G. </w:t>
      </w:r>
      <w:proofErr w:type="spellStart"/>
      <w:r w:rsidRPr="005C63C0">
        <w:rPr>
          <w:rFonts w:ascii="Times New Roman" w:eastAsia="Times New Roman" w:hAnsi="Times New Roman" w:cs="Times New Roman"/>
          <w:b/>
          <w:color w:val="000000"/>
          <w:sz w:val="24"/>
          <w:szCs w:val="24"/>
          <w:lang w:val="en-US"/>
        </w:rPr>
        <w:t>Onyechi</w:t>
      </w:r>
      <w:proofErr w:type="spellEnd"/>
      <w:r w:rsidRPr="005C63C0">
        <w:rPr>
          <w:rFonts w:ascii="Times New Roman" w:eastAsia="Times New Roman" w:hAnsi="Times New Roman" w:cs="Times New Roman"/>
          <w:b/>
          <w:color w:val="000000"/>
          <w:sz w:val="24"/>
          <w:szCs w:val="24"/>
          <w:lang w:val="en-US"/>
        </w:rPr>
        <w:t>, Emmanuel O. Nwosu</w:t>
      </w:r>
      <w:r w:rsidR="009761A1">
        <w:rPr>
          <w:rFonts w:ascii="Times New Roman" w:eastAsia="Times New Roman" w:hAnsi="Times New Roman" w:cs="Times New Roman"/>
          <w:b/>
          <w:color w:val="000000"/>
          <w:sz w:val="24"/>
          <w:szCs w:val="24"/>
          <w:lang w:val="en-US"/>
        </w:rPr>
        <w:t xml:space="preserve"> &amp; Joseph I. </w:t>
      </w:r>
      <w:proofErr w:type="spellStart"/>
      <w:r w:rsidR="009761A1">
        <w:rPr>
          <w:rFonts w:ascii="Times New Roman" w:eastAsia="Times New Roman" w:hAnsi="Times New Roman" w:cs="Times New Roman"/>
          <w:b/>
          <w:color w:val="000000"/>
          <w:sz w:val="24"/>
          <w:szCs w:val="24"/>
          <w:lang w:val="en-US"/>
        </w:rPr>
        <w:t>Amuka</w:t>
      </w:r>
      <w:proofErr w:type="spellEnd"/>
      <w:r w:rsidRPr="005C63C0">
        <w:rPr>
          <w:rFonts w:ascii="Times New Roman" w:eastAsia="Times New Roman" w:hAnsi="Times New Roman" w:cs="Times New Roman"/>
          <w:b/>
          <w:color w:val="000000"/>
          <w:sz w:val="24"/>
          <w:szCs w:val="24"/>
          <w:lang w:val="en-US"/>
        </w:rPr>
        <w:t xml:space="preserve"> (2026)</w:t>
      </w:r>
      <w:r>
        <w:rPr>
          <w:rFonts w:ascii="Times New Roman" w:eastAsia="Times New Roman" w:hAnsi="Times New Roman" w:cs="Times New Roman"/>
          <w:b/>
          <w:color w:val="000000"/>
          <w:sz w:val="24"/>
          <w:szCs w:val="24"/>
          <w:lang w:val="en-US"/>
        </w:rPr>
        <w:t xml:space="preserve">. </w:t>
      </w:r>
      <w:r w:rsidRPr="005C63C0">
        <w:rPr>
          <w:rFonts w:ascii="Times New Roman" w:eastAsia="Times New Roman" w:hAnsi="Times New Roman" w:cs="Times New Roman"/>
          <w:color w:val="000000"/>
          <w:sz w:val="24"/>
          <w:szCs w:val="24"/>
          <w:lang w:val="en-US"/>
        </w:rPr>
        <w:t xml:space="preserve">Complexities of Child Labor: Analysis of Child and Household Factors in Selected Sub-Saharan Countries. </w:t>
      </w:r>
      <w:r w:rsidRPr="005C63C0">
        <w:rPr>
          <w:rFonts w:ascii="Times New Roman" w:eastAsia="Times New Roman" w:hAnsi="Times New Roman" w:cs="Times New Roman"/>
          <w:i/>
          <w:color w:val="000000"/>
          <w:sz w:val="24"/>
          <w:szCs w:val="24"/>
          <w:lang w:val="en-US"/>
        </w:rPr>
        <w:t>Changing Societies &amp; Personalities</w:t>
      </w:r>
      <w:r w:rsidRPr="005C63C0">
        <w:rPr>
          <w:rFonts w:ascii="Times New Roman" w:eastAsia="Times New Roman" w:hAnsi="Times New Roman" w:cs="Times New Roman"/>
          <w:color w:val="000000"/>
          <w:sz w:val="24"/>
          <w:szCs w:val="24"/>
          <w:lang w:val="en-US"/>
        </w:rPr>
        <w:t>, 10(1)</w:t>
      </w:r>
    </w:p>
    <w:p w14:paraId="4E828D26" w14:textId="514286B3" w:rsidR="00610D4C" w:rsidRPr="006235AC" w:rsidRDefault="00610D4C" w:rsidP="00610D4C">
      <w:pPr>
        <w:spacing w:before="240" w:after="240" w:line="240" w:lineRule="auto"/>
        <w:rPr>
          <w:rFonts w:ascii="Times New Roman" w:eastAsia="Times New Roman" w:hAnsi="Times New Roman" w:cs="Times New Roman"/>
          <w:b/>
          <w:color w:val="4472C4" w:themeColor="accent1"/>
          <w:sz w:val="24"/>
          <w:szCs w:val="24"/>
          <w:lang w:val="en-US"/>
        </w:rPr>
      </w:pPr>
      <w:r w:rsidRPr="006235AC">
        <w:rPr>
          <w:rFonts w:ascii="Times New Roman" w:eastAsia="Times New Roman" w:hAnsi="Times New Roman" w:cs="Times New Roman"/>
          <w:b/>
          <w:color w:val="4472C4" w:themeColor="accent1"/>
          <w:sz w:val="24"/>
          <w:szCs w:val="24"/>
          <w:lang w:val="en-US"/>
        </w:rPr>
        <w:t>TECHNICAL REPORTS</w:t>
      </w:r>
    </w:p>
    <w:p w14:paraId="016DD715" w14:textId="3299464B" w:rsidR="00610D4C" w:rsidRPr="00610D4C" w:rsidRDefault="00610D4C" w:rsidP="00610D4C">
      <w:pPr>
        <w:numPr>
          <w:ilvl w:val="0"/>
          <w:numId w:val="26"/>
        </w:numPr>
        <w:spacing w:after="0" w:line="276" w:lineRule="auto"/>
        <w:rPr>
          <w:rFonts w:ascii="Times New Roman" w:eastAsia="Calibri" w:hAnsi="Times New Roman" w:cs="Times New Roman"/>
          <w:noProof/>
          <w:color w:val="000000"/>
          <w:sz w:val="24"/>
          <w:szCs w:val="24"/>
          <w:lang w:val="en-US"/>
        </w:rPr>
      </w:pPr>
      <w:r w:rsidRPr="00610D4C">
        <w:rPr>
          <w:rFonts w:ascii="Times New Roman" w:eastAsia="Calibri" w:hAnsi="Times New Roman" w:cs="Times New Roman"/>
          <w:noProof/>
          <w:color w:val="000000"/>
          <w:sz w:val="24"/>
          <w:szCs w:val="24"/>
          <w:lang w:val="en-US"/>
        </w:rPr>
        <w:t>Fonta, William, Ichoku, H. E.</w:t>
      </w:r>
      <w:r w:rsidR="00613DAD">
        <w:rPr>
          <w:rFonts w:ascii="Times New Roman" w:eastAsia="Calibri" w:hAnsi="Times New Roman" w:cs="Times New Roman"/>
          <w:noProof/>
          <w:color w:val="000000"/>
          <w:sz w:val="24"/>
          <w:szCs w:val="24"/>
          <w:lang w:val="en-US"/>
        </w:rPr>
        <w:t>,</w:t>
      </w:r>
      <w:r w:rsidRPr="00610D4C">
        <w:rPr>
          <w:rFonts w:ascii="Times New Roman" w:eastAsia="Calibri" w:hAnsi="Times New Roman" w:cs="Times New Roman"/>
          <w:noProof/>
          <w:color w:val="000000"/>
          <w:sz w:val="24"/>
          <w:szCs w:val="24"/>
          <w:lang w:val="en-US"/>
        </w:rPr>
        <w:t xml:space="preserve"> and </w:t>
      </w:r>
      <w:r w:rsidRPr="00610D4C">
        <w:rPr>
          <w:rFonts w:ascii="Times New Roman" w:eastAsia="Calibri" w:hAnsi="Times New Roman" w:cs="Times New Roman"/>
          <w:b/>
          <w:noProof/>
          <w:color w:val="000000"/>
          <w:sz w:val="24"/>
          <w:szCs w:val="24"/>
          <w:lang w:val="en-US"/>
        </w:rPr>
        <w:t>Nwosu, Emmanuel O.</w:t>
      </w:r>
      <w:r w:rsidRPr="00610D4C">
        <w:rPr>
          <w:rFonts w:ascii="Times New Roman" w:eastAsia="Calibri" w:hAnsi="Times New Roman" w:cs="Times New Roman"/>
          <w:noProof/>
          <w:color w:val="000000"/>
          <w:sz w:val="24"/>
          <w:szCs w:val="24"/>
          <w:lang w:val="en-US"/>
        </w:rPr>
        <w:t xml:space="preserve"> (2011). </w:t>
      </w:r>
      <w:r w:rsidRPr="00610D4C">
        <w:rPr>
          <w:rFonts w:ascii="Times New Roman" w:eastAsia="Calibri" w:hAnsi="Times New Roman" w:cs="Times New Roman"/>
          <w:i/>
          <w:iCs/>
          <w:noProof/>
          <w:color w:val="000000"/>
          <w:sz w:val="24"/>
          <w:szCs w:val="24"/>
          <w:lang w:val="en-US"/>
        </w:rPr>
        <w:t xml:space="preserve">Contingent Valuation in </w:t>
      </w:r>
      <w:r w:rsidR="00255DA3">
        <w:rPr>
          <w:rFonts w:ascii="Times New Roman" w:eastAsia="Calibri" w:hAnsi="Times New Roman" w:cs="Times New Roman"/>
          <w:i/>
          <w:iCs/>
          <w:noProof/>
          <w:color w:val="000000"/>
          <w:sz w:val="24"/>
          <w:szCs w:val="24"/>
          <w:lang w:val="en-US"/>
        </w:rPr>
        <w:t>Community-Based</w:t>
      </w:r>
      <w:r w:rsidRPr="00610D4C">
        <w:rPr>
          <w:rFonts w:ascii="Times New Roman" w:eastAsia="Calibri" w:hAnsi="Times New Roman" w:cs="Times New Roman"/>
          <w:i/>
          <w:iCs/>
          <w:noProof/>
          <w:color w:val="000000"/>
          <w:sz w:val="24"/>
          <w:szCs w:val="24"/>
          <w:lang w:val="en-US"/>
        </w:rPr>
        <w:t xml:space="preserve"> Project Planning: The Case of Bamendjim Fishery Restocking</w:t>
      </w:r>
      <w:r w:rsidR="00255DA3">
        <w:rPr>
          <w:rFonts w:ascii="Times New Roman" w:eastAsia="Calibri" w:hAnsi="Times New Roman" w:cs="Times New Roman"/>
          <w:i/>
          <w:iCs/>
          <w:noProof/>
          <w:color w:val="000000"/>
          <w:sz w:val="24"/>
          <w:szCs w:val="24"/>
          <w:lang w:val="en-US"/>
        </w:rPr>
        <w:t>, Cameroon</w:t>
      </w:r>
      <w:r w:rsidRPr="00610D4C">
        <w:rPr>
          <w:rFonts w:ascii="Times New Roman" w:eastAsia="Calibri" w:hAnsi="Times New Roman" w:cs="Times New Roman"/>
          <w:i/>
          <w:iCs/>
          <w:noProof/>
          <w:color w:val="000000"/>
          <w:sz w:val="24"/>
          <w:szCs w:val="24"/>
          <w:lang w:val="en-US"/>
        </w:rPr>
        <w:t>.</w:t>
      </w:r>
      <w:r w:rsidRPr="00610D4C">
        <w:rPr>
          <w:rFonts w:ascii="Times New Roman" w:eastAsia="Calibri" w:hAnsi="Times New Roman" w:cs="Times New Roman"/>
          <w:noProof/>
          <w:color w:val="000000"/>
          <w:sz w:val="24"/>
          <w:szCs w:val="24"/>
          <w:lang w:val="en-US"/>
        </w:rPr>
        <w:t xml:space="preserve"> Nairobi: African Economic Research Consortium (AERC) Research Paper 210.</w:t>
      </w:r>
    </w:p>
    <w:p w14:paraId="6DE0DFCC" w14:textId="09810237" w:rsidR="00610D4C" w:rsidRPr="00610D4C" w:rsidRDefault="00610D4C" w:rsidP="00610D4C">
      <w:pPr>
        <w:numPr>
          <w:ilvl w:val="0"/>
          <w:numId w:val="26"/>
        </w:numPr>
        <w:spacing w:after="0" w:line="276" w:lineRule="auto"/>
        <w:rPr>
          <w:rFonts w:ascii="Times New Roman" w:eastAsia="Calibri" w:hAnsi="Times New Roman" w:cs="Times New Roman"/>
          <w:noProof/>
          <w:color w:val="000000"/>
          <w:sz w:val="24"/>
          <w:szCs w:val="24"/>
          <w:lang w:val="en-US"/>
        </w:rPr>
      </w:pPr>
      <w:r w:rsidRPr="00610D4C">
        <w:rPr>
          <w:rFonts w:ascii="Times New Roman" w:eastAsia="Calibri" w:hAnsi="Times New Roman" w:cs="Times New Roman"/>
          <w:noProof/>
          <w:color w:val="000000"/>
          <w:sz w:val="24"/>
          <w:szCs w:val="24"/>
          <w:lang w:val="en-US"/>
        </w:rPr>
        <w:t xml:space="preserve">Oduh, M., Eboh, E., Urama, N.; and </w:t>
      </w:r>
      <w:r w:rsidRPr="00610D4C">
        <w:rPr>
          <w:rFonts w:ascii="Times New Roman" w:eastAsia="Calibri" w:hAnsi="Times New Roman" w:cs="Times New Roman"/>
          <w:b/>
          <w:noProof/>
          <w:color w:val="000000"/>
          <w:sz w:val="24"/>
          <w:szCs w:val="24"/>
          <w:lang w:val="en-US"/>
        </w:rPr>
        <w:t>Nwosu, E.</w:t>
      </w:r>
      <w:r w:rsidRPr="00610D4C">
        <w:rPr>
          <w:rFonts w:ascii="Times New Roman" w:eastAsia="Calibri" w:hAnsi="Times New Roman" w:cs="Times New Roman"/>
          <w:noProof/>
          <w:color w:val="000000"/>
          <w:sz w:val="24"/>
          <w:szCs w:val="24"/>
          <w:lang w:val="en-US"/>
        </w:rPr>
        <w:t xml:space="preserve"> (2009). </w:t>
      </w:r>
      <w:r w:rsidRPr="00610D4C">
        <w:rPr>
          <w:rFonts w:ascii="Times New Roman" w:eastAsia="Calibri" w:hAnsi="Times New Roman" w:cs="Times New Roman"/>
          <w:i/>
          <w:iCs/>
          <w:noProof/>
          <w:color w:val="000000"/>
          <w:sz w:val="24"/>
          <w:szCs w:val="24"/>
          <w:lang w:val="en-US"/>
        </w:rPr>
        <w:t>Designing and Operationalising Macroeconomic Forecast Models for Nigeria: Context and Prospects.</w:t>
      </w:r>
      <w:r w:rsidRPr="00610D4C">
        <w:rPr>
          <w:rFonts w:ascii="Times New Roman" w:eastAsia="Calibri" w:hAnsi="Times New Roman" w:cs="Times New Roman"/>
          <w:noProof/>
          <w:color w:val="000000"/>
          <w:sz w:val="24"/>
          <w:szCs w:val="24"/>
          <w:lang w:val="en-US"/>
        </w:rPr>
        <w:t xml:space="preserve"> Enugu: African Institute for Applied Economics (AIAE) </w:t>
      </w:r>
      <w:r w:rsidR="00613DAD">
        <w:rPr>
          <w:rFonts w:ascii="Times New Roman" w:eastAsia="Calibri" w:hAnsi="Times New Roman" w:cs="Times New Roman"/>
          <w:noProof/>
          <w:color w:val="000000"/>
          <w:sz w:val="24"/>
          <w:szCs w:val="24"/>
          <w:lang w:val="en-US"/>
        </w:rPr>
        <w:t>Research</w:t>
      </w:r>
      <w:r w:rsidRPr="00610D4C">
        <w:rPr>
          <w:rFonts w:ascii="Times New Roman" w:eastAsia="Calibri" w:hAnsi="Times New Roman" w:cs="Times New Roman"/>
          <w:noProof/>
          <w:color w:val="000000"/>
          <w:sz w:val="24"/>
          <w:szCs w:val="24"/>
          <w:lang w:val="en-US"/>
        </w:rPr>
        <w:t xml:space="preserve"> </w:t>
      </w:r>
      <w:r w:rsidR="00A65C63">
        <w:rPr>
          <w:rFonts w:ascii="Times New Roman" w:eastAsia="Calibri" w:hAnsi="Times New Roman" w:cs="Times New Roman"/>
          <w:noProof/>
          <w:color w:val="000000"/>
          <w:sz w:val="24"/>
          <w:szCs w:val="24"/>
          <w:lang w:val="en-US"/>
        </w:rPr>
        <w:t>Paper</w:t>
      </w:r>
      <w:r w:rsidRPr="00610D4C">
        <w:rPr>
          <w:rFonts w:ascii="Times New Roman" w:eastAsia="Calibri" w:hAnsi="Times New Roman" w:cs="Times New Roman"/>
          <w:noProof/>
          <w:color w:val="000000"/>
          <w:sz w:val="24"/>
          <w:szCs w:val="24"/>
          <w:lang w:val="en-US"/>
        </w:rPr>
        <w:t>.</w:t>
      </w:r>
    </w:p>
    <w:p w14:paraId="66F68487" w14:textId="353EA28A" w:rsidR="00610D4C" w:rsidRPr="00610D4C" w:rsidRDefault="00610D4C" w:rsidP="00610D4C">
      <w:pPr>
        <w:numPr>
          <w:ilvl w:val="0"/>
          <w:numId w:val="26"/>
        </w:numPr>
        <w:spacing w:after="0" w:line="276" w:lineRule="auto"/>
        <w:rPr>
          <w:rFonts w:ascii="Times New Roman" w:eastAsia="Calibri" w:hAnsi="Times New Roman" w:cs="Times New Roman"/>
          <w:noProof/>
          <w:color w:val="000000"/>
          <w:sz w:val="24"/>
          <w:szCs w:val="24"/>
          <w:lang w:val="en-US"/>
        </w:rPr>
      </w:pPr>
      <w:r w:rsidRPr="00610D4C">
        <w:rPr>
          <w:rFonts w:ascii="Times New Roman" w:eastAsia="Calibri" w:hAnsi="Times New Roman" w:cs="Times New Roman"/>
          <w:noProof/>
          <w:color w:val="000000"/>
          <w:sz w:val="24"/>
          <w:szCs w:val="24"/>
          <w:lang w:val="en-US"/>
        </w:rPr>
        <w:t xml:space="preserve">Ichoku, H.E., Ataguba, J., </w:t>
      </w:r>
      <w:r w:rsidRPr="00610D4C">
        <w:rPr>
          <w:rFonts w:ascii="Times New Roman" w:eastAsia="Calibri" w:hAnsi="Times New Roman" w:cs="Times New Roman"/>
          <w:b/>
          <w:noProof/>
          <w:color w:val="000000"/>
          <w:sz w:val="24"/>
          <w:szCs w:val="24"/>
          <w:lang w:val="en-US"/>
        </w:rPr>
        <w:t>Nwosu, Emmanuel</w:t>
      </w:r>
      <w:r w:rsidRPr="00610D4C">
        <w:rPr>
          <w:rFonts w:ascii="Times New Roman" w:eastAsia="Calibri" w:hAnsi="Times New Roman" w:cs="Times New Roman"/>
          <w:noProof/>
          <w:color w:val="000000"/>
          <w:sz w:val="24"/>
          <w:szCs w:val="24"/>
          <w:lang w:val="en-US"/>
        </w:rPr>
        <w:t xml:space="preserve">, and Uwana, Okon. (2009). The Distributional Impact of Healthcare Financing in Nigeria: A Case Study of Enugu State. </w:t>
      </w:r>
      <w:r w:rsidRPr="00610D4C">
        <w:rPr>
          <w:rFonts w:ascii="Times New Roman" w:eastAsia="Calibri" w:hAnsi="Times New Roman" w:cs="Times New Roman"/>
          <w:i/>
          <w:iCs/>
          <w:noProof/>
          <w:color w:val="000000"/>
          <w:sz w:val="24"/>
          <w:szCs w:val="24"/>
          <w:lang w:val="en-US"/>
        </w:rPr>
        <w:t>PEP Working Paper Series</w:t>
      </w:r>
      <w:r w:rsidRPr="00610D4C">
        <w:rPr>
          <w:rFonts w:ascii="Times New Roman" w:eastAsia="Calibri" w:hAnsi="Times New Roman" w:cs="Times New Roman"/>
          <w:noProof/>
          <w:color w:val="000000"/>
          <w:sz w:val="24"/>
          <w:szCs w:val="24"/>
          <w:lang w:val="en-US"/>
        </w:rPr>
        <w:t>, PMMA-10021.</w:t>
      </w:r>
      <w:r w:rsidRPr="00610D4C">
        <w:rPr>
          <w:rFonts w:ascii="Times New Roman" w:eastAsia="Calibri" w:hAnsi="Times New Roman" w:cs="Times New Roman"/>
          <w:color w:val="000000"/>
          <w:sz w:val="24"/>
          <w:szCs w:val="24"/>
          <w:lang w:val="en-US"/>
        </w:rPr>
        <w:t xml:space="preserve"> </w:t>
      </w:r>
      <w:hyperlink r:id="rId30" w:history="1">
        <w:r w:rsidRPr="00610D4C">
          <w:rPr>
            <w:rFonts w:ascii="Times New Roman" w:eastAsia="Calibri" w:hAnsi="Times New Roman" w:cs="Times New Roman"/>
            <w:noProof/>
            <w:color w:val="000000"/>
            <w:u w:val="single"/>
            <w:lang w:val="en-US"/>
          </w:rPr>
          <w:t>http://portal.pep-net.org/projects/view/zone/public/id/11473</w:t>
        </w:r>
      </w:hyperlink>
      <w:r w:rsidRPr="00610D4C">
        <w:rPr>
          <w:rFonts w:ascii="Times New Roman" w:eastAsia="Calibri" w:hAnsi="Times New Roman" w:cs="Times New Roman"/>
          <w:noProof/>
          <w:color w:val="000000"/>
          <w:sz w:val="24"/>
          <w:szCs w:val="24"/>
          <w:lang w:val="en-US"/>
        </w:rPr>
        <w:t>.</w:t>
      </w:r>
    </w:p>
    <w:p w14:paraId="1A471852" w14:textId="18E730D9" w:rsidR="00610D4C" w:rsidRPr="00610D4C" w:rsidRDefault="00610D4C" w:rsidP="00610D4C">
      <w:pPr>
        <w:numPr>
          <w:ilvl w:val="0"/>
          <w:numId w:val="26"/>
        </w:numPr>
        <w:spacing w:after="0" w:line="276" w:lineRule="auto"/>
        <w:rPr>
          <w:rFonts w:ascii="Times New Roman" w:eastAsia="Calibri" w:hAnsi="Times New Roman" w:cs="Times New Roman"/>
          <w:noProof/>
          <w:color w:val="000000"/>
          <w:sz w:val="24"/>
          <w:szCs w:val="24"/>
          <w:lang w:val="en-US"/>
        </w:rPr>
      </w:pPr>
      <w:r w:rsidRPr="00610D4C">
        <w:rPr>
          <w:rFonts w:ascii="Times New Roman" w:eastAsia="Calibri" w:hAnsi="Times New Roman" w:cs="Times New Roman"/>
          <w:b/>
          <w:color w:val="000000"/>
          <w:lang w:val="en-US"/>
        </w:rPr>
        <w:t>Nwosu, Emmanuel</w:t>
      </w:r>
      <w:r w:rsidR="008B10E0">
        <w:rPr>
          <w:rFonts w:ascii="Times New Roman" w:eastAsia="Calibri" w:hAnsi="Times New Roman" w:cs="Times New Roman"/>
          <w:b/>
          <w:color w:val="000000"/>
          <w:lang w:val="en-US"/>
        </w:rPr>
        <w:t xml:space="preserve"> </w:t>
      </w:r>
      <w:r w:rsidRPr="00610D4C">
        <w:rPr>
          <w:rFonts w:ascii="Times New Roman" w:eastAsia="Calibri" w:hAnsi="Times New Roman" w:cs="Times New Roman"/>
          <w:b/>
          <w:color w:val="000000"/>
          <w:lang w:val="en-US"/>
        </w:rPr>
        <w:t>O.,</w:t>
      </w:r>
      <w:r w:rsidRPr="00610D4C">
        <w:rPr>
          <w:rFonts w:ascii="Times New Roman" w:eastAsia="Calibri" w:hAnsi="Times New Roman" w:cs="Times New Roman"/>
          <w:color w:val="000000"/>
          <w:lang w:val="en-US"/>
        </w:rPr>
        <w:t xml:space="preserve"> Anthony Orji, </w:t>
      </w:r>
      <w:proofErr w:type="spellStart"/>
      <w:r w:rsidRPr="00610D4C">
        <w:rPr>
          <w:rFonts w:ascii="Times New Roman" w:eastAsia="Calibri" w:hAnsi="Times New Roman" w:cs="Times New Roman"/>
          <w:color w:val="000000"/>
          <w:lang w:val="en-US"/>
        </w:rPr>
        <w:t>Nnetu</w:t>
      </w:r>
      <w:proofErr w:type="spellEnd"/>
      <w:r w:rsidRPr="00610D4C">
        <w:rPr>
          <w:rFonts w:ascii="Times New Roman" w:eastAsia="Calibri" w:hAnsi="Times New Roman" w:cs="Times New Roman"/>
          <w:color w:val="000000"/>
          <w:lang w:val="en-US"/>
        </w:rPr>
        <w:t xml:space="preserve">, V and </w:t>
      </w:r>
      <w:proofErr w:type="spellStart"/>
      <w:r w:rsidRPr="00610D4C">
        <w:rPr>
          <w:rFonts w:ascii="Times New Roman" w:eastAsia="Calibri" w:hAnsi="Times New Roman" w:cs="Times New Roman"/>
          <w:color w:val="000000"/>
          <w:lang w:val="en-US"/>
        </w:rPr>
        <w:t>Chioma</w:t>
      </w:r>
      <w:proofErr w:type="spellEnd"/>
      <w:r w:rsidRPr="00610D4C">
        <w:rPr>
          <w:rFonts w:ascii="Times New Roman" w:eastAsia="Calibri" w:hAnsi="Times New Roman" w:cs="Times New Roman"/>
          <w:color w:val="000000"/>
          <w:lang w:val="en-US"/>
        </w:rPr>
        <w:t xml:space="preserve"> </w:t>
      </w:r>
      <w:proofErr w:type="spellStart"/>
      <w:r w:rsidRPr="00610D4C">
        <w:rPr>
          <w:rFonts w:ascii="Times New Roman" w:eastAsia="Calibri" w:hAnsi="Times New Roman" w:cs="Times New Roman"/>
          <w:color w:val="000000"/>
          <w:lang w:val="en-US"/>
        </w:rPr>
        <w:t>Nnamchi</w:t>
      </w:r>
      <w:proofErr w:type="spellEnd"/>
    </w:p>
    <w:p w14:paraId="347CBD22" w14:textId="7AC85294" w:rsidR="00610D4C" w:rsidRDefault="00610D4C" w:rsidP="00610D4C">
      <w:pPr>
        <w:spacing w:after="0" w:line="240" w:lineRule="auto"/>
        <w:ind w:left="720" w:firstLine="75"/>
        <w:rPr>
          <w:rFonts w:ascii="Times New Roman" w:eastAsia="Times New Roman" w:hAnsi="Times New Roman" w:cs="Times New Roman"/>
          <w:color w:val="000000"/>
          <w:sz w:val="24"/>
          <w:szCs w:val="24"/>
          <w:lang w:val="en-US"/>
        </w:rPr>
      </w:pPr>
      <w:r w:rsidRPr="00610D4C">
        <w:rPr>
          <w:rFonts w:ascii="Times New Roman" w:eastAsia="Times New Roman" w:hAnsi="Times New Roman" w:cs="Times New Roman"/>
          <w:color w:val="000000"/>
          <w:sz w:val="24"/>
          <w:szCs w:val="24"/>
          <w:lang w:val="en-US"/>
        </w:rPr>
        <w:t>(2015), Is there Discrimination against Women Entrepreneurs in Formal Credit Markets in Nigeria</w:t>
      </w:r>
      <w:r w:rsidR="008B10E0">
        <w:rPr>
          <w:rFonts w:ascii="Times New Roman" w:eastAsia="Times New Roman" w:hAnsi="Times New Roman" w:cs="Times New Roman"/>
          <w:color w:val="000000"/>
          <w:sz w:val="24"/>
          <w:szCs w:val="24"/>
          <w:lang w:val="en-US"/>
        </w:rPr>
        <w:t>?</w:t>
      </w:r>
      <w:r w:rsidRPr="00610D4C">
        <w:rPr>
          <w:rFonts w:ascii="Times New Roman" w:eastAsia="Times New Roman" w:hAnsi="Times New Roman" w:cs="Times New Roman"/>
          <w:color w:val="000000"/>
          <w:sz w:val="24"/>
          <w:szCs w:val="24"/>
          <w:lang w:val="en-US"/>
        </w:rPr>
        <w:t xml:space="preserve"> PEP Working Paper No.2014-08.</w:t>
      </w:r>
    </w:p>
    <w:p w14:paraId="7214E5E8" w14:textId="77777777" w:rsidR="00A65C63" w:rsidRDefault="00A65C63" w:rsidP="00610D4C">
      <w:pPr>
        <w:spacing w:after="0" w:line="240" w:lineRule="auto"/>
        <w:ind w:left="720" w:firstLine="75"/>
        <w:rPr>
          <w:rFonts w:ascii="Times New Roman" w:eastAsia="Times New Roman" w:hAnsi="Times New Roman" w:cs="Times New Roman"/>
          <w:color w:val="000000"/>
          <w:sz w:val="24"/>
          <w:szCs w:val="24"/>
          <w:lang w:val="en-US"/>
        </w:rPr>
      </w:pPr>
    </w:p>
    <w:p w14:paraId="62477A75" w14:textId="3F16F62B" w:rsidR="00A65C63" w:rsidRPr="00466363" w:rsidRDefault="00466363" w:rsidP="00A65C63">
      <w:pPr>
        <w:spacing w:after="0" w:line="240" w:lineRule="auto"/>
        <w:rPr>
          <w:rFonts w:ascii="Times New Roman" w:eastAsia="Times New Roman" w:hAnsi="Times New Roman" w:cs="Times New Roman"/>
          <w:b/>
          <w:color w:val="0070C0"/>
          <w:sz w:val="24"/>
          <w:szCs w:val="24"/>
          <w:lang w:val="en-US"/>
        </w:rPr>
      </w:pPr>
      <w:r w:rsidRPr="00466363">
        <w:rPr>
          <w:rFonts w:ascii="Times New Roman" w:eastAsia="Times New Roman" w:hAnsi="Times New Roman" w:cs="Times New Roman"/>
          <w:b/>
          <w:color w:val="0070C0"/>
          <w:sz w:val="24"/>
          <w:szCs w:val="24"/>
          <w:lang w:val="en-US"/>
        </w:rPr>
        <w:t>MEMBERSHIP OF PROFESSIONAL BODIES</w:t>
      </w:r>
    </w:p>
    <w:p w14:paraId="62A20B34" w14:textId="04F29B62" w:rsidR="00A65C63" w:rsidRDefault="00A65C63" w:rsidP="00A65C63">
      <w:pPr>
        <w:pStyle w:val="ListParagraph"/>
        <w:numPr>
          <w:ilvl w:val="1"/>
          <w:numId w:val="17"/>
        </w:num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Member of the Econometric Society African Region.</w:t>
      </w:r>
    </w:p>
    <w:p w14:paraId="6A3FA9D5" w14:textId="61601955" w:rsidR="00A65C63" w:rsidRPr="00A65C63" w:rsidRDefault="00A65C63" w:rsidP="00A65C63">
      <w:pPr>
        <w:pStyle w:val="ListParagraph"/>
        <w:numPr>
          <w:ilvl w:val="1"/>
          <w:numId w:val="17"/>
        </w:num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Member, Nigerian Economic Society</w:t>
      </w:r>
    </w:p>
    <w:p w14:paraId="66D70177" w14:textId="77777777" w:rsidR="00A65C63" w:rsidRDefault="00A65C63" w:rsidP="00A65C63">
      <w:pPr>
        <w:spacing w:after="0" w:line="240" w:lineRule="auto"/>
        <w:rPr>
          <w:rFonts w:ascii="Times New Roman" w:eastAsia="Times New Roman" w:hAnsi="Times New Roman" w:cs="Times New Roman"/>
          <w:color w:val="000000"/>
          <w:sz w:val="24"/>
          <w:szCs w:val="24"/>
          <w:lang w:val="en-US"/>
        </w:rPr>
      </w:pPr>
    </w:p>
    <w:p w14:paraId="307095CC" w14:textId="7BBB48E4" w:rsidR="00610D4C" w:rsidRPr="00466363" w:rsidRDefault="00466363" w:rsidP="00A65C63">
      <w:pPr>
        <w:spacing w:after="0" w:line="240" w:lineRule="auto"/>
        <w:rPr>
          <w:rFonts w:ascii="Times New Roman" w:eastAsia="Times New Roman" w:hAnsi="Times New Roman" w:cs="Times New Roman"/>
          <w:b/>
          <w:color w:val="0070C0"/>
          <w:sz w:val="24"/>
          <w:szCs w:val="24"/>
          <w:lang w:val="en-US"/>
        </w:rPr>
      </w:pPr>
      <w:r w:rsidRPr="00466363">
        <w:rPr>
          <w:rFonts w:ascii="Times New Roman" w:eastAsia="Times New Roman" w:hAnsi="Times New Roman" w:cs="Times New Roman"/>
          <w:b/>
          <w:color w:val="0070C0"/>
          <w:sz w:val="24"/>
          <w:szCs w:val="24"/>
          <w:lang w:val="en-US"/>
        </w:rPr>
        <w:t>EDITORSHIP OF JOURNALS AND REVIEWER ROLES</w:t>
      </w:r>
    </w:p>
    <w:p w14:paraId="4D4487A7" w14:textId="110EEFD4" w:rsidR="00A65C63" w:rsidRDefault="00A65C63" w:rsidP="00A65C63">
      <w:pPr>
        <w:pStyle w:val="ListParagraph"/>
        <w:numPr>
          <w:ilvl w:val="1"/>
          <w:numId w:val="15"/>
        </w:num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Managing Editor, Journal of Economics and Allied Research, Centre for Economics and Allied Research, Department of Economics, University of Nigeria, Nsukka</w:t>
      </w:r>
    </w:p>
    <w:p w14:paraId="05134A5F" w14:textId="5D053C8A" w:rsidR="00A65C63" w:rsidRDefault="00A65C63" w:rsidP="00A65C63">
      <w:pPr>
        <w:pStyle w:val="ListParagraph"/>
        <w:numPr>
          <w:ilvl w:val="1"/>
          <w:numId w:val="15"/>
        </w:num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Reviewer, Journal of International Development.</w:t>
      </w:r>
    </w:p>
    <w:p w14:paraId="24740D58" w14:textId="3EEE6891" w:rsidR="00A65C63" w:rsidRDefault="00A65C63" w:rsidP="00A65C63">
      <w:pPr>
        <w:pStyle w:val="ListParagraph"/>
        <w:numPr>
          <w:ilvl w:val="1"/>
          <w:numId w:val="15"/>
        </w:num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Reviewer, African Development Review</w:t>
      </w:r>
    </w:p>
    <w:p w14:paraId="1F1CA25B" w14:textId="2233F728" w:rsidR="00A65C63" w:rsidRDefault="00A65C63" w:rsidP="00A65C63">
      <w:pPr>
        <w:pStyle w:val="ListParagraph"/>
        <w:numPr>
          <w:ilvl w:val="1"/>
          <w:numId w:val="15"/>
        </w:num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Reviewer: Journal of Public Health, </w:t>
      </w:r>
      <w:proofErr w:type="spellStart"/>
      <w:r>
        <w:rPr>
          <w:rFonts w:ascii="Times New Roman" w:eastAsia="Times New Roman" w:hAnsi="Times New Roman" w:cs="Times New Roman"/>
          <w:color w:val="000000"/>
          <w:sz w:val="24"/>
          <w:szCs w:val="24"/>
          <w:lang w:val="en-US"/>
        </w:rPr>
        <w:t>etc</w:t>
      </w:r>
      <w:proofErr w:type="spellEnd"/>
    </w:p>
    <w:p w14:paraId="7325BA99" w14:textId="77777777" w:rsidR="00466363" w:rsidRDefault="00466363" w:rsidP="00466363">
      <w:pPr>
        <w:spacing w:after="0" w:line="240" w:lineRule="auto"/>
        <w:rPr>
          <w:rFonts w:ascii="Times New Roman" w:eastAsia="Times New Roman" w:hAnsi="Times New Roman" w:cs="Times New Roman"/>
          <w:color w:val="000000"/>
          <w:sz w:val="24"/>
          <w:szCs w:val="24"/>
          <w:lang w:val="en-US"/>
        </w:rPr>
      </w:pPr>
    </w:p>
    <w:p w14:paraId="55B5EF6C" w14:textId="77777777" w:rsidR="00466363" w:rsidRDefault="00466363" w:rsidP="00466363">
      <w:pPr>
        <w:spacing w:after="0" w:line="240" w:lineRule="auto"/>
        <w:rPr>
          <w:rFonts w:ascii="Times New Roman" w:eastAsia="Times New Roman" w:hAnsi="Times New Roman" w:cs="Times New Roman"/>
          <w:color w:val="000000"/>
          <w:sz w:val="24"/>
          <w:szCs w:val="24"/>
          <w:lang w:val="en-US"/>
        </w:rPr>
      </w:pPr>
    </w:p>
    <w:p w14:paraId="3E9D7F11" w14:textId="2F5F92BB" w:rsidR="00466363" w:rsidRPr="00466363" w:rsidRDefault="00816B8A" w:rsidP="00466363">
      <w:pPr>
        <w:spacing w:after="0" w:line="240" w:lineRule="auto"/>
        <w:rPr>
          <w:rFonts w:ascii="Times New Roman" w:eastAsia="Times New Roman" w:hAnsi="Times New Roman" w:cs="Times New Roman"/>
          <w:b/>
          <w:color w:val="0070C0"/>
          <w:sz w:val="24"/>
          <w:szCs w:val="24"/>
          <w:lang w:val="en-US"/>
        </w:rPr>
      </w:pPr>
      <w:r>
        <w:rPr>
          <w:rFonts w:ascii="Times New Roman" w:eastAsia="Times New Roman" w:hAnsi="Times New Roman" w:cs="Times New Roman"/>
          <w:b/>
          <w:color w:val="0070C0"/>
          <w:sz w:val="24"/>
          <w:szCs w:val="24"/>
          <w:lang w:val="en-US"/>
        </w:rPr>
        <w:lastRenderedPageBreak/>
        <w:t>MENTORING</w:t>
      </w:r>
    </w:p>
    <w:p w14:paraId="0E248AC1" w14:textId="254E87C1" w:rsidR="00816B8A" w:rsidRDefault="00816B8A" w:rsidP="00816B8A">
      <w:pPr>
        <w:spacing w:before="240" w:after="0" w:line="240" w:lineRule="auto"/>
        <w:jc w:val="both"/>
        <w:rPr>
          <w:rFonts w:ascii="Times New Roman" w:hAnsi="Times New Roman" w:cs="Times New Roman"/>
          <w:color w:val="404040"/>
          <w:sz w:val="24"/>
          <w:szCs w:val="24"/>
          <w:shd w:val="clear" w:color="auto" w:fill="FFFFFF"/>
        </w:rPr>
      </w:pPr>
      <w:r w:rsidRPr="00816B8A">
        <w:rPr>
          <w:rFonts w:ascii="Times New Roman" w:hAnsi="Times New Roman" w:cs="Times New Roman"/>
          <w:color w:val="404040"/>
          <w:sz w:val="24"/>
          <w:szCs w:val="24"/>
          <w:shd w:val="clear" w:color="auto" w:fill="FFFFFF"/>
        </w:rPr>
        <w:t>I have</w:t>
      </w:r>
      <w:r w:rsidRPr="00816B8A">
        <w:rPr>
          <w:rFonts w:ascii="Times New Roman" w:hAnsi="Times New Roman" w:cs="Times New Roman"/>
          <w:color w:val="404040"/>
          <w:sz w:val="24"/>
          <w:szCs w:val="24"/>
          <w:shd w:val="clear" w:color="auto" w:fill="FFFFFF"/>
        </w:rPr>
        <w:t xml:space="preserve"> graduated </w:t>
      </w:r>
      <w:r w:rsidRPr="00816B8A">
        <w:rPr>
          <w:rFonts w:ascii="Times New Roman" w:hAnsi="Times New Roman" w:cs="Times New Roman"/>
          <w:color w:val="404040"/>
          <w:sz w:val="24"/>
          <w:szCs w:val="24"/>
          <w:shd w:val="clear" w:color="auto" w:fill="FFFFFF"/>
        </w:rPr>
        <w:t>8</w:t>
      </w:r>
      <w:r w:rsidRPr="00816B8A">
        <w:rPr>
          <w:rFonts w:ascii="Times New Roman" w:hAnsi="Times New Roman" w:cs="Times New Roman"/>
          <w:color w:val="404040"/>
          <w:sz w:val="24"/>
          <w:szCs w:val="24"/>
          <w:shd w:val="clear" w:color="auto" w:fill="FFFFFF"/>
        </w:rPr>
        <w:t xml:space="preserve"> PhD students and over </w:t>
      </w:r>
      <w:r w:rsidRPr="00816B8A">
        <w:rPr>
          <w:rFonts w:ascii="Times New Roman" w:hAnsi="Times New Roman" w:cs="Times New Roman"/>
          <w:color w:val="404040"/>
          <w:sz w:val="24"/>
          <w:szCs w:val="24"/>
          <w:shd w:val="clear" w:color="auto" w:fill="FFFFFF"/>
        </w:rPr>
        <w:t>25</w:t>
      </w:r>
      <w:r w:rsidRPr="00816B8A">
        <w:rPr>
          <w:rFonts w:ascii="Times New Roman" w:hAnsi="Times New Roman" w:cs="Times New Roman"/>
          <w:color w:val="404040"/>
          <w:sz w:val="24"/>
          <w:szCs w:val="24"/>
          <w:shd w:val="clear" w:color="auto" w:fill="FFFFFF"/>
        </w:rPr>
        <w:t xml:space="preserve"> Master’s students</w:t>
      </w:r>
      <w:r w:rsidRPr="00816B8A">
        <w:rPr>
          <w:rFonts w:ascii="Times New Roman" w:hAnsi="Times New Roman" w:cs="Times New Roman"/>
          <w:color w:val="404040"/>
          <w:sz w:val="24"/>
          <w:szCs w:val="24"/>
          <w:shd w:val="clear" w:color="auto" w:fill="FFFFFF"/>
        </w:rPr>
        <w:t>, and I am</w:t>
      </w:r>
      <w:r w:rsidRPr="00816B8A">
        <w:rPr>
          <w:rFonts w:ascii="Times New Roman" w:hAnsi="Times New Roman" w:cs="Times New Roman"/>
          <w:color w:val="404040"/>
          <w:sz w:val="24"/>
          <w:szCs w:val="24"/>
          <w:shd w:val="clear" w:color="auto" w:fill="FFFFFF"/>
        </w:rPr>
        <w:t xml:space="preserve"> currently </w:t>
      </w:r>
      <w:r w:rsidRPr="00816B8A">
        <w:rPr>
          <w:rFonts w:ascii="Times New Roman" w:hAnsi="Times New Roman" w:cs="Times New Roman"/>
          <w:color w:val="404040"/>
          <w:sz w:val="24"/>
          <w:szCs w:val="24"/>
          <w:shd w:val="clear" w:color="auto" w:fill="FFFFFF"/>
        </w:rPr>
        <w:t>supervising</w:t>
      </w:r>
      <w:r w:rsidRPr="00816B8A">
        <w:rPr>
          <w:rFonts w:ascii="Times New Roman" w:hAnsi="Times New Roman" w:cs="Times New Roman"/>
          <w:color w:val="404040"/>
          <w:sz w:val="24"/>
          <w:szCs w:val="24"/>
          <w:shd w:val="clear" w:color="auto" w:fill="FFFFFF"/>
        </w:rPr>
        <w:t xml:space="preserve"> 8 Master’s and 6 PhD degree students. </w:t>
      </w:r>
      <w:r w:rsidRPr="00816B8A">
        <w:rPr>
          <w:rFonts w:ascii="Times New Roman" w:hAnsi="Times New Roman" w:cs="Times New Roman"/>
          <w:color w:val="404040"/>
          <w:sz w:val="24"/>
          <w:szCs w:val="24"/>
          <w:shd w:val="clear" w:color="auto" w:fill="FFFFFF"/>
        </w:rPr>
        <w:t>I have</w:t>
      </w:r>
      <w:r w:rsidRPr="00816B8A">
        <w:rPr>
          <w:rFonts w:ascii="Times New Roman" w:hAnsi="Times New Roman" w:cs="Times New Roman"/>
          <w:color w:val="404040"/>
          <w:sz w:val="24"/>
          <w:szCs w:val="24"/>
          <w:shd w:val="clear" w:color="auto" w:fill="FFFFFF"/>
        </w:rPr>
        <w:t xml:space="preserve"> mentored and guided both staff </w:t>
      </w:r>
      <w:r w:rsidRPr="00816B8A">
        <w:rPr>
          <w:rFonts w:ascii="Times New Roman" w:hAnsi="Times New Roman" w:cs="Times New Roman"/>
          <w:color w:val="404040"/>
          <w:sz w:val="24"/>
          <w:szCs w:val="24"/>
          <w:shd w:val="clear" w:color="auto" w:fill="FFFFFF"/>
        </w:rPr>
        <w:t xml:space="preserve">and </w:t>
      </w:r>
      <w:r w:rsidRPr="00816B8A">
        <w:rPr>
          <w:rFonts w:ascii="Times New Roman" w:hAnsi="Times New Roman" w:cs="Times New Roman"/>
          <w:color w:val="404040"/>
          <w:sz w:val="24"/>
          <w:szCs w:val="24"/>
          <w:shd w:val="clear" w:color="auto" w:fill="FFFFFF"/>
        </w:rPr>
        <w:t>students in choosing their career paths and conducting quality research.</w:t>
      </w:r>
    </w:p>
    <w:p w14:paraId="50BABB4D" w14:textId="7E4E7A30" w:rsidR="00AC032B" w:rsidRPr="009C2770" w:rsidRDefault="009C2770" w:rsidP="00816B8A">
      <w:pPr>
        <w:spacing w:before="240" w:after="0" w:line="240" w:lineRule="auto"/>
        <w:jc w:val="both"/>
        <w:rPr>
          <w:rFonts w:ascii="Times New Roman" w:hAnsi="Times New Roman" w:cs="Times New Roman"/>
          <w:b/>
          <w:color w:val="0070C0"/>
          <w:sz w:val="24"/>
          <w:szCs w:val="24"/>
          <w:shd w:val="clear" w:color="auto" w:fill="FFFFFF"/>
        </w:rPr>
      </w:pPr>
      <w:r w:rsidRPr="009C2770">
        <w:rPr>
          <w:rFonts w:ascii="Times New Roman" w:hAnsi="Times New Roman" w:cs="Times New Roman"/>
          <w:b/>
          <w:color w:val="0070C0"/>
          <w:sz w:val="24"/>
          <w:szCs w:val="24"/>
          <w:shd w:val="clear" w:color="auto" w:fill="FFFFFF"/>
        </w:rPr>
        <w:t>AREAS OF INTEREST IN THE ATTP RESEARCH</w:t>
      </w:r>
    </w:p>
    <w:p w14:paraId="43C62BF8" w14:textId="32DA0972" w:rsidR="009C2770" w:rsidRDefault="009C2770" w:rsidP="009C2770">
      <w:pPr>
        <w:pStyle w:val="ListParagraph"/>
        <w:numPr>
          <w:ilvl w:val="1"/>
          <w:numId w:val="13"/>
        </w:numPr>
        <w:spacing w:before="240" w:after="0" w:line="240" w:lineRule="auto"/>
        <w:jc w:val="both"/>
        <w:rPr>
          <w:rFonts w:ascii="Times New Roman" w:hAnsi="Times New Roman" w:cs="Times New Roman"/>
          <w:color w:val="404040"/>
          <w:sz w:val="24"/>
          <w:szCs w:val="24"/>
          <w:shd w:val="clear" w:color="auto" w:fill="FFFFFF"/>
        </w:rPr>
      </w:pPr>
      <w:r>
        <w:rPr>
          <w:rFonts w:ascii="Times New Roman" w:hAnsi="Times New Roman" w:cs="Times New Roman"/>
          <w:color w:val="404040"/>
          <w:sz w:val="24"/>
          <w:szCs w:val="24"/>
          <w:shd w:val="clear" w:color="auto" w:fill="FFFFFF"/>
        </w:rPr>
        <w:t>Human Capital Development</w:t>
      </w:r>
    </w:p>
    <w:p w14:paraId="71A935C0" w14:textId="0EAB7D89" w:rsidR="009C2770" w:rsidRPr="009C2770" w:rsidRDefault="009C2770" w:rsidP="009C2770">
      <w:pPr>
        <w:pStyle w:val="ListParagraph"/>
        <w:numPr>
          <w:ilvl w:val="1"/>
          <w:numId w:val="13"/>
        </w:numPr>
        <w:spacing w:before="240" w:after="0" w:line="240" w:lineRule="auto"/>
        <w:jc w:val="both"/>
        <w:rPr>
          <w:rFonts w:ascii="Times New Roman" w:hAnsi="Times New Roman" w:cs="Times New Roman"/>
          <w:color w:val="404040"/>
          <w:sz w:val="24"/>
          <w:szCs w:val="24"/>
          <w:shd w:val="clear" w:color="auto" w:fill="FFFFFF"/>
        </w:rPr>
      </w:pPr>
      <w:r>
        <w:rPr>
          <w:rFonts w:ascii="Times New Roman" w:hAnsi="Times New Roman" w:cs="Times New Roman"/>
          <w:color w:val="404040"/>
          <w:sz w:val="24"/>
          <w:szCs w:val="24"/>
          <w:shd w:val="clear" w:color="auto" w:fill="FFFFFF"/>
        </w:rPr>
        <w:t>Economic Transformation and Governance</w:t>
      </w:r>
      <w:bookmarkStart w:id="2" w:name="_GoBack"/>
      <w:bookmarkEnd w:id="2"/>
    </w:p>
    <w:p w14:paraId="57C9D529" w14:textId="7F76DDB6" w:rsidR="00A27039" w:rsidRPr="006235AC" w:rsidRDefault="006235AC" w:rsidP="006235AC">
      <w:pPr>
        <w:spacing w:before="240" w:after="0" w:line="360" w:lineRule="auto"/>
        <w:rPr>
          <w:rFonts w:ascii="Times New Roman" w:hAnsi="Times New Roman" w:cs="Times New Roman"/>
          <w:b/>
          <w:bCs/>
          <w:color w:val="4472C4" w:themeColor="accent1"/>
          <w:sz w:val="24"/>
          <w:szCs w:val="24"/>
          <w:lang w:val="en-US"/>
        </w:rPr>
      </w:pPr>
      <w:r w:rsidRPr="006235AC">
        <w:rPr>
          <w:rFonts w:ascii="Times New Roman" w:hAnsi="Times New Roman" w:cs="Times New Roman"/>
          <w:b/>
          <w:bCs/>
          <w:color w:val="4472C4" w:themeColor="accent1"/>
          <w:sz w:val="24"/>
          <w:szCs w:val="24"/>
          <w:lang w:val="en-US"/>
        </w:rPr>
        <w:t>REFEREES</w:t>
      </w:r>
    </w:p>
    <w:p w14:paraId="4FE8F50E" w14:textId="2B2C6BCA" w:rsidR="00A27039" w:rsidRPr="00A27039" w:rsidRDefault="00E0106E" w:rsidP="00A27039">
      <w:pPr>
        <w:numPr>
          <w:ilvl w:val="0"/>
          <w:numId w:val="20"/>
        </w:numPr>
        <w:spacing w:after="0" w:line="240" w:lineRule="auto"/>
        <w:ind w:left="180"/>
        <w:textAlignment w:val="baseline"/>
        <w:rPr>
          <w:rFonts w:ascii="Times New Roman" w:eastAsia="Times New Roman" w:hAnsi="Times New Roman" w:cs="Times New Roman"/>
          <w:sz w:val="20"/>
          <w:szCs w:val="20"/>
          <w:lang w:val="en-NG" w:eastAsia="en-NG"/>
        </w:rPr>
      </w:pPr>
      <w:r>
        <w:rPr>
          <w:rFonts w:ascii="Times New Roman" w:eastAsia="Times New Roman" w:hAnsi="Times New Roman" w:cs="Times New Roman"/>
          <w:sz w:val="20"/>
          <w:szCs w:val="20"/>
          <w:bdr w:val="none" w:sz="0" w:space="0" w:color="auto" w:frame="1"/>
          <w:lang w:val="en-US" w:eastAsia="en-NG"/>
        </w:rPr>
        <w:t xml:space="preserve">Professor </w:t>
      </w:r>
      <w:proofErr w:type="spellStart"/>
      <w:r>
        <w:rPr>
          <w:rFonts w:ascii="Times New Roman" w:eastAsia="Times New Roman" w:hAnsi="Times New Roman" w:cs="Times New Roman"/>
          <w:sz w:val="20"/>
          <w:szCs w:val="20"/>
          <w:bdr w:val="none" w:sz="0" w:space="0" w:color="auto" w:frame="1"/>
          <w:lang w:val="en-US" w:eastAsia="en-NG"/>
        </w:rPr>
        <w:t>Ezebuilo</w:t>
      </w:r>
      <w:proofErr w:type="spellEnd"/>
      <w:r>
        <w:rPr>
          <w:rFonts w:ascii="Times New Roman" w:eastAsia="Times New Roman" w:hAnsi="Times New Roman" w:cs="Times New Roman"/>
          <w:sz w:val="20"/>
          <w:szCs w:val="20"/>
          <w:bdr w:val="none" w:sz="0" w:space="0" w:color="auto" w:frame="1"/>
          <w:lang w:val="en-US" w:eastAsia="en-NG"/>
        </w:rPr>
        <w:t xml:space="preserve"> </w:t>
      </w:r>
      <w:proofErr w:type="spellStart"/>
      <w:r>
        <w:rPr>
          <w:rFonts w:ascii="Times New Roman" w:eastAsia="Times New Roman" w:hAnsi="Times New Roman" w:cs="Times New Roman"/>
          <w:sz w:val="20"/>
          <w:szCs w:val="20"/>
          <w:bdr w:val="none" w:sz="0" w:space="0" w:color="auto" w:frame="1"/>
          <w:lang w:val="en-US" w:eastAsia="en-NG"/>
        </w:rPr>
        <w:t>Ukwueze</w:t>
      </w:r>
      <w:proofErr w:type="spellEnd"/>
      <w:r>
        <w:rPr>
          <w:rFonts w:ascii="Times New Roman" w:eastAsia="Times New Roman" w:hAnsi="Times New Roman" w:cs="Times New Roman"/>
          <w:sz w:val="20"/>
          <w:szCs w:val="20"/>
          <w:bdr w:val="none" w:sz="0" w:space="0" w:color="auto" w:frame="1"/>
          <w:lang w:val="en-US" w:eastAsia="en-NG"/>
        </w:rPr>
        <w:t>, Head of Department of Economics, University of Nigeria, Nsukka, Email: ebuilo.ukwueze@unn.edu.ng; Phone: +2348035725779</w:t>
      </w:r>
    </w:p>
    <w:p w14:paraId="370DFC8B" w14:textId="77777777" w:rsidR="00A27039" w:rsidRPr="00A27039" w:rsidRDefault="00A27039" w:rsidP="00A27039">
      <w:pPr>
        <w:numPr>
          <w:ilvl w:val="0"/>
          <w:numId w:val="20"/>
        </w:numPr>
        <w:spacing w:after="0" w:line="240" w:lineRule="auto"/>
        <w:ind w:left="180"/>
        <w:textAlignment w:val="baseline"/>
        <w:rPr>
          <w:rFonts w:ascii="Times New Roman" w:eastAsia="Times New Roman" w:hAnsi="Times New Roman" w:cs="Times New Roman"/>
          <w:sz w:val="20"/>
          <w:szCs w:val="20"/>
          <w:lang w:val="en-NG" w:eastAsia="en-NG"/>
        </w:rPr>
      </w:pPr>
      <w:proofErr w:type="spellStart"/>
      <w:r w:rsidRPr="00A27039">
        <w:rPr>
          <w:rFonts w:ascii="Times New Roman" w:eastAsia="Times New Roman" w:hAnsi="Times New Roman" w:cs="Times New Roman"/>
          <w:sz w:val="20"/>
          <w:szCs w:val="20"/>
          <w:bdr w:val="none" w:sz="0" w:space="0" w:color="auto" w:frame="1"/>
          <w:lang w:val="en-NG" w:eastAsia="en-NG"/>
        </w:rPr>
        <w:t>Chukwuka</w:t>
      </w:r>
      <w:proofErr w:type="spellEnd"/>
      <w:r w:rsidRPr="00A27039">
        <w:rPr>
          <w:rFonts w:ascii="Times New Roman" w:eastAsia="Times New Roman" w:hAnsi="Times New Roman" w:cs="Times New Roman"/>
          <w:sz w:val="20"/>
          <w:szCs w:val="20"/>
          <w:bdr w:val="none" w:sz="0" w:space="0" w:color="auto" w:frame="1"/>
          <w:lang w:val="en-NG" w:eastAsia="en-NG"/>
        </w:rPr>
        <w:t xml:space="preserve"> </w:t>
      </w:r>
      <w:proofErr w:type="spellStart"/>
      <w:r w:rsidRPr="00A27039">
        <w:rPr>
          <w:rFonts w:ascii="Times New Roman" w:eastAsia="Times New Roman" w:hAnsi="Times New Roman" w:cs="Times New Roman"/>
          <w:sz w:val="20"/>
          <w:szCs w:val="20"/>
          <w:bdr w:val="none" w:sz="0" w:space="0" w:color="auto" w:frame="1"/>
          <w:lang w:val="en-NG" w:eastAsia="en-NG"/>
        </w:rPr>
        <w:t>Onyekwena</w:t>
      </w:r>
      <w:proofErr w:type="spellEnd"/>
      <w:r w:rsidRPr="00A27039">
        <w:rPr>
          <w:rFonts w:ascii="Times New Roman" w:eastAsia="Times New Roman" w:hAnsi="Times New Roman" w:cs="Times New Roman"/>
          <w:sz w:val="20"/>
          <w:szCs w:val="20"/>
          <w:bdr w:val="none" w:sz="0" w:space="0" w:color="auto" w:frame="1"/>
          <w:lang w:val="en-NG" w:eastAsia="en-NG"/>
        </w:rPr>
        <w:t>, PhD, Executive Director, Centre for the Study of the Economies of Africa (CSEA), Abuja, conyekwna@cseaafrica.org, +2347065822588</w:t>
      </w:r>
    </w:p>
    <w:p w14:paraId="2E9E2DE6" w14:textId="323C66E6" w:rsidR="00A27039" w:rsidRPr="00A27039" w:rsidRDefault="00E0106E" w:rsidP="00A27039">
      <w:pPr>
        <w:numPr>
          <w:ilvl w:val="0"/>
          <w:numId w:val="20"/>
        </w:numPr>
        <w:spacing w:after="0" w:line="240" w:lineRule="auto"/>
        <w:ind w:left="180"/>
        <w:textAlignment w:val="baseline"/>
        <w:rPr>
          <w:rFonts w:ascii="Times New Roman" w:eastAsia="Times New Roman" w:hAnsi="Times New Roman" w:cs="Times New Roman"/>
          <w:sz w:val="20"/>
          <w:szCs w:val="20"/>
          <w:lang w:val="en-NG" w:eastAsia="en-NG"/>
        </w:rPr>
      </w:pPr>
      <w:r>
        <w:rPr>
          <w:rFonts w:ascii="Times New Roman" w:eastAsia="Times New Roman" w:hAnsi="Times New Roman" w:cs="Times New Roman"/>
          <w:sz w:val="20"/>
          <w:szCs w:val="20"/>
          <w:bdr w:val="none" w:sz="0" w:space="0" w:color="auto" w:frame="1"/>
          <w:lang w:val="en-US" w:eastAsia="en-NG"/>
        </w:rPr>
        <w:t xml:space="preserve">Professor </w:t>
      </w:r>
      <w:r w:rsidR="00A27039" w:rsidRPr="00A27039">
        <w:rPr>
          <w:rFonts w:ascii="Times New Roman" w:eastAsia="Times New Roman" w:hAnsi="Times New Roman" w:cs="Times New Roman"/>
          <w:sz w:val="20"/>
          <w:szCs w:val="20"/>
          <w:bdr w:val="none" w:sz="0" w:space="0" w:color="auto" w:frame="1"/>
          <w:lang w:val="en-NG" w:eastAsia="en-NG"/>
        </w:rPr>
        <w:t xml:space="preserve">Innocent </w:t>
      </w:r>
      <w:proofErr w:type="spellStart"/>
      <w:r w:rsidR="00A27039" w:rsidRPr="00A27039">
        <w:rPr>
          <w:rFonts w:ascii="Times New Roman" w:eastAsia="Times New Roman" w:hAnsi="Times New Roman" w:cs="Times New Roman"/>
          <w:sz w:val="20"/>
          <w:szCs w:val="20"/>
          <w:bdr w:val="none" w:sz="0" w:space="0" w:color="auto" w:frame="1"/>
          <w:lang w:val="en-NG" w:eastAsia="en-NG"/>
        </w:rPr>
        <w:t>Ifelunini</w:t>
      </w:r>
      <w:proofErr w:type="spellEnd"/>
      <w:r w:rsidR="00A27039" w:rsidRPr="00A27039">
        <w:rPr>
          <w:rFonts w:ascii="Times New Roman" w:eastAsia="Times New Roman" w:hAnsi="Times New Roman" w:cs="Times New Roman"/>
          <w:sz w:val="20"/>
          <w:szCs w:val="20"/>
          <w:bdr w:val="none" w:sz="0" w:space="0" w:color="auto" w:frame="1"/>
          <w:lang w:val="en-NG" w:eastAsia="en-NG"/>
        </w:rPr>
        <w:t>, Department of Economics, University of Nigeria, Nsukka, innocent.ifelunini@unn.edu.ng, +2348035651568</w:t>
      </w:r>
    </w:p>
    <w:p w14:paraId="379F24A2" w14:textId="77777777" w:rsidR="00A27039" w:rsidRDefault="00A27039" w:rsidP="003164F9">
      <w:pPr>
        <w:pStyle w:val="public-draftstyledefault-unorderedlistitem"/>
        <w:shd w:val="clear" w:color="auto" w:fill="FFFFFF"/>
        <w:spacing w:before="0" w:beforeAutospacing="0" w:after="0" w:afterAutospacing="0"/>
        <w:rPr>
          <w:color w:val="000000" w:themeColor="text1"/>
          <w:sz w:val="20"/>
          <w:szCs w:val="20"/>
          <w:lang w:val="en-US"/>
        </w:rPr>
      </w:pPr>
    </w:p>
    <w:p w14:paraId="2877554C" w14:textId="77777777" w:rsidR="00E001BF" w:rsidRDefault="00E001BF" w:rsidP="003164F9">
      <w:pPr>
        <w:pStyle w:val="ListParagraph"/>
        <w:spacing w:line="240" w:lineRule="auto"/>
        <w:jc w:val="both"/>
        <w:rPr>
          <w:rFonts w:ascii="Times New Roman" w:hAnsi="Times New Roman" w:cs="Times New Roman"/>
          <w:color w:val="000000" w:themeColor="text1"/>
          <w:sz w:val="18"/>
          <w:szCs w:val="18"/>
        </w:rPr>
        <w:sectPr w:rsidR="00E001BF" w:rsidSect="00403BE8">
          <w:type w:val="continuous"/>
          <w:pgSz w:w="11906" w:h="16838" w:code="9"/>
          <w:pgMar w:top="1440" w:right="1440" w:bottom="1440" w:left="1440" w:header="708" w:footer="708" w:gutter="0"/>
          <w:cols w:space="709"/>
          <w:docGrid w:linePitch="360"/>
        </w:sectPr>
      </w:pPr>
    </w:p>
    <w:p w14:paraId="20973D34" w14:textId="77777777" w:rsidR="003164F9" w:rsidRDefault="003164F9" w:rsidP="003164F9">
      <w:pPr>
        <w:pStyle w:val="public-draftstyledefault-unorderedlistitem"/>
        <w:shd w:val="clear" w:color="auto" w:fill="FFFFFF"/>
        <w:spacing w:before="0" w:beforeAutospacing="0" w:after="0" w:afterAutospacing="0"/>
        <w:rPr>
          <w:color w:val="000000" w:themeColor="text1"/>
          <w:sz w:val="20"/>
          <w:szCs w:val="20"/>
          <w:lang w:val="en-US"/>
        </w:rPr>
      </w:pPr>
    </w:p>
    <w:sectPr w:rsidR="003164F9" w:rsidSect="00403BE8">
      <w:type w:val="continuous"/>
      <w:pgSz w:w="11906" w:h="16838" w:code="9"/>
      <w:pgMar w:top="1440" w:right="1440" w:bottom="1440" w:left="1440" w:header="708" w:footer="708"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haris SIL">
    <w:altName w:val="Charis SI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39D3"/>
    <w:multiLevelType w:val="multilevel"/>
    <w:tmpl w:val="4022C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97620"/>
    <w:multiLevelType w:val="multilevel"/>
    <w:tmpl w:val="1A6047EE"/>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 w15:restartNumberingAfterBreak="0">
    <w:nsid w:val="019864E6"/>
    <w:multiLevelType w:val="hybridMultilevel"/>
    <w:tmpl w:val="1AC8EBEE"/>
    <w:lvl w:ilvl="0" w:tplc="20000003">
      <w:start w:val="1"/>
      <w:numFmt w:val="bullet"/>
      <w:lvlText w:val="o"/>
      <w:lvlJc w:val="left"/>
      <w:pPr>
        <w:ind w:left="720" w:hanging="360"/>
      </w:pPr>
      <w:rPr>
        <w:rFonts w:ascii="Courier New" w:hAnsi="Courier New" w:cs="Courier New" w:hint="default"/>
      </w:rPr>
    </w:lvl>
    <w:lvl w:ilvl="1" w:tplc="20000003">
      <w:start w:val="1"/>
      <w:numFmt w:val="bullet"/>
      <w:lvlText w:val="o"/>
      <w:lvlJc w:val="left"/>
      <w:pPr>
        <w:ind w:left="501"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47C4A87"/>
    <w:multiLevelType w:val="multilevel"/>
    <w:tmpl w:val="C7C08DE6"/>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4" w15:restartNumberingAfterBreak="0">
    <w:nsid w:val="08E32F2D"/>
    <w:multiLevelType w:val="multilevel"/>
    <w:tmpl w:val="06BA5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F263B4"/>
    <w:multiLevelType w:val="multilevel"/>
    <w:tmpl w:val="7068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EF1D69"/>
    <w:multiLevelType w:val="hybridMultilevel"/>
    <w:tmpl w:val="08A86ED0"/>
    <w:lvl w:ilvl="0" w:tplc="A21EFDA4">
      <w:start w:val="1"/>
      <w:numFmt w:val="decimal"/>
      <w:lvlText w:val="%1."/>
      <w:lvlJc w:val="left"/>
      <w:pPr>
        <w:ind w:left="63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37F43"/>
    <w:multiLevelType w:val="hybridMultilevel"/>
    <w:tmpl w:val="34D8ACA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1CD11BB"/>
    <w:multiLevelType w:val="hybridMultilevel"/>
    <w:tmpl w:val="AD9EF2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A876C44"/>
    <w:multiLevelType w:val="hybridMultilevel"/>
    <w:tmpl w:val="08A86ED0"/>
    <w:lvl w:ilvl="0" w:tplc="A21EFDA4">
      <w:start w:val="1"/>
      <w:numFmt w:val="decimal"/>
      <w:lvlText w:val="%1."/>
      <w:lvlJc w:val="left"/>
      <w:pPr>
        <w:ind w:left="63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567840"/>
    <w:multiLevelType w:val="multilevel"/>
    <w:tmpl w:val="DD3CDD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0F3688"/>
    <w:multiLevelType w:val="multilevel"/>
    <w:tmpl w:val="866E9D7C"/>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2" w15:restartNumberingAfterBreak="0">
    <w:nsid w:val="37282CB4"/>
    <w:multiLevelType w:val="hybridMultilevel"/>
    <w:tmpl w:val="1A58F03C"/>
    <w:lvl w:ilvl="0" w:tplc="25F4890C">
      <w:start w:val="1"/>
      <w:numFmt w:val="decimal"/>
      <w:lvlText w:val="%1."/>
      <w:lvlJc w:val="left"/>
      <w:pPr>
        <w:ind w:left="720" w:hanging="360"/>
      </w:pPr>
      <w:rPr>
        <w:rFonts w:ascii="Arial" w:hAnsi="Arial" w:cs="Aria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A021BD9"/>
    <w:multiLevelType w:val="multilevel"/>
    <w:tmpl w:val="F2CE7C3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 w15:restartNumberingAfterBreak="0">
    <w:nsid w:val="3C653356"/>
    <w:multiLevelType w:val="multilevel"/>
    <w:tmpl w:val="3CBA3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5F6D9D"/>
    <w:multiLevelType w:val="hybridMultilevel"/>
    <w:tmpl w:val="2FF2A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40507D"/>
    <w:multiLevelType w:val="multilevel"/>
    <w:tmpl w:val="21AAE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997DAB"/>
    <w:multiLevelType w:val="hybridMultilevel"/>
    <w:tmpl w:val="7518B552"/>
    <w:lvl w:ilvl="0" w:tplc="7C82EE76">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CE03A4"/>
    <w:multiLevelType w:val="multilevel"/>
    <w:tmpl w:val="BBF8A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5A6674"/>
    <w:multiLevelType w:val="multilevel"/>
    <w:tmpl w:val="8342E5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F923C8"/>
    <w:multiLevelType w:val="hybridMultilevel"/>
    <w:tmpl w:val="05AACD4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60875A20"/>
    <w:multiLevelType w:val="hybridMultilevel"/>
    <w:tmpl w:val="C9BA5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A3133E"/>
    <w:multiLevelType w:val="multilevel"/>
    <w:tmpl w:val="B52621B8"/>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23" w15:restartNumberingAfterBreak="0">
    <w:nsid w:val="68ED0E15"/>
    <w:multiLevelType w:val="multilevel"/>
    <w:tmpl w:val="F0405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B80D9A"/>
    <w:multiLevelType w:val="hybridMultilevel"/>
    <w:tmpl w:val="EBA0E8D8"/>
    <w:lvl w:ilvl="0" w:tplc="20000003">
      <w:start w:val="1"/>
      <w:numFmt w:val="bullet"/>
      <w:lvlText w:val="o"/>
      <w:lvlJc w:val="left"/>
      <w:pPr>
        <w:ind w:left="720" w:hanging="360"/>
      </w:pPr>
      <w:rPr>
        <w:rFonts w:ascii="Courier New" w:hAnsi="Courier New" w:cs="Courier New" w:hint="default"/>
      </w:rPr>
    </w:lvl>
    <w:lvl w:ilvl="1" w:tplc="20000003">
      <w:start w:val="1"/>
      <w:numFmt w:val="bullet"/>
      <w:lvlText w:val="o"/>
      <w:lvlJc w:val="left"/>
      <w:pPr>
        <w:ind w:left="501"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3BD7A44"/>
    <w:multiLevelType w:val="multilevel"/>
    <w:tmpl w:val="A7B8B5A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6" w15:restartNumberingAfterBreak="0">
    <w:nsid w:val="76F85333"/>
    <w:multiLevelType w:val="multilevel"/>
    <w:tmpl w:val="17DE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814DD7"/>
    <w:multiLevelType w:val="multilevel"/>
    <w:tmpl w:val="12409D58"/>
    <w:lvl w:ilvl="0">
      <w:start w:val="1"/>
      <w:numFmt w:val="bullet"/>
      <w:lvlText w:val=""/>
      <w:lvlJc w:val="left"/>
      <w:pPr>
        <w:tabs>
          <w:tab w:val="num" w:pos="927"/>
        </w:tabs>
        <w:ind w:left="927" w:hanging="360"/>
      </w:pPr>
      <w:rPr>
        <w:rFonts w:ascii="Symbol" w:hAnsi="Symbol" w:hint="default"/>
        <w:sz w:val="20"/>
      </w:rPr>
    </w:lvl>
    <w:lvl w:ilvl="1">
      <w:start w:val="1"/>
      <w:numFmt w:val="decimal"/>
      <w:lvlText w:val="%2."/>
      <w:lvlJc w:val="left"/>
      <w:pPr>
        <w:ind w:left="1647" w:hanging="360"/>
      </w:pPr>
      <w:rPr>
        <w:rFonts w:hint="default"/>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num w:numId="1">
    <w:abstractNumId w:val="5"/>
  </w:num>
  <w:num w:numId="2">
    <w:abstractNumId w:val="7"/>
  </w:num>
  <w:num w:numId="3">
    <w:abstractNumId w:val="23"/>
  </w:num>
  <w:num w:numId="4">
    <w:abstractNumId w:val="8"/>
  </w:num>
  <w:num w:numId="5">
    <w:abstractNumId w:val="12"/>
  </w:num>
  <w:num w:numId="6">
    <w:abstractNumId w:val="22"/>
  </w:num>
  <w:num w:numId="7">
    <w:abstractNumId w:val="25"/>
  </w:num>
  <w:num w:numId="8">
    <w:abstractNumId w:val="13"/>
  </w:num>
  <w:num w:numId="9">
    <w:abstractNumId w:val="3"/>
  </w:num>
  <w:num w:numId="10">
    <w:abstractNumId w:val="14"/>
  </w:num>
  <w:num w:numId="11">
    <w:abstractNumId w:val="18"/>
  </w:num>
  <w:num w:numId="12">
    <w:abstractNumId w:val="16"/>
  </w:num>
  <w:num w:numId="13">
    <w:abstractNumId w:val="27"/>
  </w:num>
  <w:num w:numId="14">
    <w:abstractNumId w:val="26"/>
  </w:num>
  <w:num w:numId="15">
    <w:abstractNumId w:val="10"/>
  </w:num>
  <w:num w:numId="16">
    <w:abstractNumId w:val="0"/>
  </w:num>
  <w:num w:numId="17">
    <w:abstractNumId w:val="19"/>
  </w:num>
  <w:num w:numId="18">
    <w:abstractNumId w:val="1"/>
  </w:num>
  <w:num w:numId="19">
    <w:abstractNumId w:val="11"/>
  </w:num>
  <w:num w:numId="20">
    <w:abstractNumId w:val="4"/>
  </w:num>
  <w:num w:numId="21">
    <w:abstractNumId w:val="2"/>
  </w:num>
  <w:num w:numId="22">
    <w:abstractNumId w:val="24"/>
  </w:num>
  <w:num w:numId="23">
    <w:abstractNumId w:val="17"/>
  </w:num>
  <w:num w:numId="24">
    <w:abstractNumId w:val="15"/>
  </w:num>
  <w:num w:numId="25">
    <w:abstractNumId w:val="6"/>
  </w:num>
  <w:num w:numId="26">
    <w:abstractNumId w:val="21"/>
  </w:num>
  <w:num w:numId="27">
    <w:abstractNumId w:val="9"/>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A91"/>
    <w:rsid w:val="0002436A"/>
    <w:rsid w:val="00052737"/>
    <w:rsid w:val="00070157"/>
    <w:rsid w:val="0007498A"/>
    <w:rsid w:val="000B2F2F"/>
    <w:rsid w:val="000B3F58"/>
    <w:rsid w:val="000D5866"/>
    <w:rsid w:val="00104AB3"/>
    <w:rsid w:val="00125C36"/>
    <w:rsid w:val="00140E2A"/>
    <w:rsid w:val="00143F29"/>
    <w:rsid w:val="001521E1"/>
    <w:rsid w:val="0016708E"/>
    <w:rsid w:val="00174A91"/>
    <w:rsid w:val="00194C6A"/>
    <w:rsid w:val="001B57D7"/>
    <w:rsid w:val="001C4C7A"/>
    <w:rsid w:val="001F0115"/>
    <w:rsid w:val="0020072C"/>
    <w:rsid w:val="00255DA3"/>
    <w:rsid w:val="003164F9"/>
    <w:rsid w:val="0035731A"/>
    <w:rsid w:val="00364551"/>
    <w:rsid w:val="003E3C7F"/>
    <w:rsid w:val="00403BE8"/>
    <w:rsid w:val="00420A6A"/>
    <w:rsid w:val="00421C39"/>
    <w:rsid w:val="00423113"/>
    <w:rsid w:val="004652AB"/>
    <w:rsid w:val="00466363"/>
    <w:rsid w:val="004B1F55"/>
    <w:rsid w:val="004C6148"/>
    <w:rsid w:val="00503213"/>
    <w:rsid w:val="005077E0"/>
    <w:rsid w:val="005372E8"/>
    <w:rsid w:val="005C63C0"/>
    <w:rsid w:val="005C68BE"/>
    <w:rsid w:val="005D60AE"/>
    <w:rsid w:val="0061073F"/>
    <w:rsid w:val="00610D4C"/>
    <w:rsid w:val="00613DAD"/>
    <w:rsid w:val="006235AC"/>
    <w:rsid w:val="006E5959"/>
    <w:rsid w:val="00726063"/>
    <w:rsid w:val="0073164F"/>
    <w:rsid w:val="00757099"/>
    <w:rsid w:val="00770B27"/>
    <w:rsid w:val="007B7DF2"/>
    <w:rsid w:val="007F6891"/>
    <w:rsid w:val="008022D6"/>
    <w:rsid w:val="008069BC"/>
    <w:rsid w:val="00816B8A"/>
    <w:rsid w:val="00831DC9"/>
    <w:rsid w:val="00875F0F"/>
    <w:rsid w:val="008B10E0"/>
    <w:rsid w:val="008E1A14"/>
    <w:rsid w:val="008F1DB7"/>
    <w:rsid w:val="00903DD5"/>
    <w:rsid w:val="009761A1"/>
    <w:rsid w:val="009B6793"/>
    <w:rsid w:val="009C2770"/>
    <w:rsid w:val="009E5C61"/>
    <w:rsid w:val="00A205B2"/>
    <w:rsid w:val="00A27039"/>
    <w:rsid w:val="00A32A59"/>
    <w:rsid w:val="00A634D0"/>
    <w:rsid w:val="00A65C63"/>
    <w:rsid w:val="00A90A51"/>
    <w:rsid w:val="00A96E3F"/>
    <w:rsid w:val="00AC032B"/>
    <w:rsid w:val="00AE25A3"/>
    <w:rsid w:val="00AF0241"/>
    <w:rsid w:val="00B57CF5"/>
    <w:rsid w:val="00B95DB8"/>
    <w:rsid w:val="00BB4F16"/>
    <w:rsid w:val="00BB666B"/>
    <w:rsid w:val="00BF7A47"/>
    <w:rsid w:val="00C501B2"/>
    <w:rsid w:val="00CA2770"/>
    <w:rsid w:val="00CC3A02"/>
    <w:rsid w:val="00CE3188"/>
    <w:rsid w:val="00CF726D"/>
    <w:rsid w:val="00D51530"/>
    <w:rsid w:val="00D71EDA"/>
    <w:rsid w:val="00D75551"/>
    <w:rsid w:val="00DC4D8B"/>
    <w:rsid w:val="00E001BF"/>
    <w:rsid w:val="00E0106E"/>
    <w:rsid w:val="00E364CB"/>
    <w:rsid w:val="00E41169"/>
    <w:rsid w:val="00E50CA6"/>
    <w:rsid w:val="00F1264D"/>
    <w:rsid w:val="00F4464A"/>
    <w:rsid w:val="00F4611C"/>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557306"/>
  <w15:chartTrackingRefBased/>
  <w15:docId w15:val="{69A905C9-5A3B-4836-B243-5C78DF268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blic-draftstyledefault-unorderedlistitem">
    <w:name w:val="public-draftstyledefault-unorderedlistitem"/>
    <w:basedOn w:val="Normal"/>
    <w:rsid w:val="008069BC"/>
    <w:pPr>
      <w:spacing w:before="100" w:beforeAutospacing="1" w:after="100" w:afterAutospacing="1" w:line="240" w:lineRule="auto"/>
    </w:pPr>
    <w:rPr>
      <w:rFonts w:ascii="Times New Roman" w:eastAsia="Times New Roman" w:hAnsi="Times New Roman" w:cs="Times New Roman"/>
      <w:sz w:val="24"/>
      <w:szCs w:val="24"/>
      <w:lang w:val="en-NG" w:eastAsia="en-NG"/>
    </w:rPr>
  </w:style>
  <w:style w:type="paragraph" w:styleId="ListParagraph">
    <w:name w:val="List Paragraph"/>
    <w:basedOn w:val="Normal"/>
    <w:uiPriority w:val="34"/>
    <w:qFormat/>
    <w:rsid w:val="00140E2A"/>
    <w:pPr>
      <w:ind w:left="720"/>
      <w:contextualSpacing/>
    </w:pPr>
  </w:style>
  <w:style w:type="character" w:styleId="Hyperlink">
    <w:name w:val="Hyperlink"/>
    <w:basedOn w:val="DefaultParagraphFont"/>
    <w:uiPriority w:val="99"/>
    <w:unhideWhenUsed/>
    <w:rsid w:val="00423113"/>
    <w:rPr>
      <w:color w:val="0563C1" w:themeColor="hyperlink"/>
      <w:u w:val="single"/>
    </w:rPr>
  </w:style>
  <w:style w:type="character" w:styleId="UnresolvedMention">
    <w:name w:val="Unresolved Mention"/>
    <w:basedOn w:val="DefaultParagraphFont"/>
    <w:uiPriority w:val="99"/>
    <w:semiHidden/>
    <w:unhideWhenUsed/>
    <w:rsid w:val="00423113"/>
    <w:rPr>
      <w:color w:val="605E5C"/>
      <w:shd w:val="clear" w:color="auto" w:fill="E1DFDD"/>
    </w:rPr>
  </w:style>
  <w:style w:type="paragraph" w:styleId="Bibliography">
    <w:name w:val="Bibliography"/>
    <w:basedOn w:val="Normal"/>
    <w:next w:val="Normal"/>
    <w:uiPriority w:val="37"/>
    <w:semiHidden/>
    <w:unhideWhenUsed/>
    <w:rsid w:val="00610D4C"/>
  </w:style>
  <w:style w:type="paragraph" w:customStyle="1" w:styleId="Default">
    <w:name w:val="Default"/>
    <w:rsid w:val="00F4464A"/>
    <w:pPr>
      <w:autoSpaceDE w:val="0"/>
      <w:autoSpaceDN w:val="0"/>
      <w:adjustRightInd w:val="0"/>
      <w:spacing w:after="0" w:line="240" w:lineRule="auto"/>
    </w:pPr>
    <w:rPr>
      <w:rFonts w:ascii="Charis SIL" w:hAnsi="Charis SIL" w:cs="Charis SI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79648">
      <w:bodyDiv w:val="1"/>
      <w:marLeft w:val="0"/>
      <w:marRight w:val="0"/>
      <w:marTop w:val="0"/>
      <w:marBottom w:val="0"/>
      <w:divBdr>
        <w:top w:val="none" w:sz="0" w:space="0" w:color="auto"/>
        <w:left w:val="none" w:sz="0" w:space="0" w:color="auto"/>
        <w:bottom w:val="none" w:sz="0" w:space="0" w:color="auto"/>
        <w:right w:val="none" w:sz="0" w:space="0" w:color="auto"/>
      </w:divBdr>
      <w:divsChild>
        <w:div w:id="2119715896">
          <w:marLeft w:val="0"/>
          <w:marRight w:val="0"/>
          <w:marTop w:val="0"/>
          <w:marBottom w:val="0"/>
          <w:divBdr>
            <w:top w:val="none" w:sz="0" w:space="0" w:color="auto"/>
            <w:left w:val="none" w:sz="0" w:space="0" w:color="auto"/>
            <w:bottom w:val="none" w:sz="0" w:space="0" w:color="auto"/>
            <w:right w:val="none" w:sz="0" w:space="0" w:color="auto"/>
          </w:divBdr>
        </w:div>
        <w:div w:id="542139772">
          <w:marLeft w:val="0"/>
          <w:marRight w:val="0"/>
          <w:marTop w:val="0"/>
          <w:marBottom w:val="0"/>
          <w:divBdr>
            <w:top w:val="none" w:sz="0" w:space="0" w:color="auto"/>
            <w:left w:val="none" w:sz="0" w:space="0" w:color="auto"/>
            <w:bottom w:val="none" w:sz="0" w:space="0" w:color="auto"/>
            <w:right w:val="none" w:sz="0" w:space="0" w:color="auto"/>
          </w:divBdr>
        </w:div>
        <w:div w:id="1817869277">
          <w:marLeft w:val="0"/>
          <w:marRight w:val="0"/>
          <w:marTop w:val="0"/>
          <w:marBottom w:val="0"/>
          <w:divBdr>
            <w:top w:val="none" w:sz="0" w:space="0" w:color="auto"/>
            <w:left w:val="none" w:sz="0" w:space="0" w:color="auto"/>
            <w:bottom w:val="none" w:sz="0" w:space="0" w:color="auto"/>
            <w:right w:val="none" w:sz="0" w:space="0" w:color="auto"/>
          </w:divBdr>
        </w:div>
      </w:divsChild>
    </w:div>
    <w:div w:id="602765917">
      <w:bodyDiv w:val="1"/>
      <w:marLeft w:val="0"/>
      <w:marRight w:val="0"/>
      <w:marTop w:val="0"/>
      <w:marBottom w:val="0"/>
      <w:divBdr>
        <w:top w:val="none" w:sz="0" w:space="0" w:color="auto"/>
        <w:left w:val="none" w:sz="0" w:space="0" w:color="auto"/>
        <w:bottom w:val="none" w:sz="0" w:space="0" w:color="auto"/>
        <w:right w:val="none" w:sz="0" w:space="0" w:color="auto"/>
      </w:divBdr>
      <w:divsChild>
        <w:div w:id="658850979">
          <w:marLeft w:val="0"/>
          <w:marRight w:val="0"/>
          <w:marTop w:val="0"/>
          <w:marBottom w:val="0"/>
          <w:divBdr>
            <w:top w:val="none" w:sz="0" w:space="0" w:color="auto"/>
            <w:left w:val="none" w:sz="0" w:space="0" w:color="auto"/>
            <w:bottom w:val="none" w:sz="0" w:space="0" w:color="auto"/>
            <w:right w:val="none" w:sz="0" w:space="0" w:color="auto"/>
          </w:divBdr>
        </w:div>
        <w:div w:id="936475858">
          <w:marLeft w:val="0"/>
          <w:marRight w:val="0"/>
          <w:marTop w:val="0"/>
          <w:marBottom w:val="0"/>
          <w:divBdr>
            <w:top w:val="none" w:sz="0" w:space="0" w:color="auto"/>
            <w:left w:val="none" w:sz="0" w:space="0" w:color="auto"/>
            <w:bottom w:val="none" w:sz="0" w:space="0" w:color="auto"/>
            <w:right w:val="none" w:sz="0" w:space="0" w:color="auto"/>
          </w:divBdr>
        </w:div>
        <w:div w:id="740560729">
          <w:marLeft w:val="0"/>
          <w:marRight w:val="0"/>
          <w:marTop w:val="0"/>
          <w:marBottom w:val="0"/>
          <w:divBdr>
            <w:top w:val="none" w:sz="0" w:space="0" w:color="auto"/>
            <w:left w:val="none" w:sz="0" w:space="0" w:color="auto"/>
            <w:bottom w:val="none" w:sz="0" w:space="0" w:color="auto"/>
            <w:right w:val="none" w:sz="0" w:space="0" w:color="auto"/>
          </w:divBdr>
        </w:div>
        <w:div w:id="1144738579">
          <w:marLeft w:val="0"/>
          <w:marRight w:val="0"/>
          <w:marTop w:val="0"/>
          <w:marBottom w:val="0"/>
          <w:divBdr>
            <w:top w:val="none" w:sz="0" w:space="0" w:color="auto"/>
            <w:left w:val="none" w:sz="0" w:space="0" w:color="auto"/>
            <w:bottom w:val="none" w:sz="0" w:space="0" w:color="auto"/>
            <w:right w:val="none" w:sz="0" w:space="0" w:color="auto"/>
          </w:divBdr>
        </w:div>
        <w:div w:id="387337616">
          <w:marLeft w:val="0"/>
          <w:marRight w:val="0"/>
          <w:marTop w:val="0"/>
          <w:marBottom w:val="0"/>
          <w:divBdr>
            <w:top w:val="none" w:sz="0" w:space="0" w:color="auto"/>
            <w:left w:val="none" w:sz="0" w:space="0" w:color="auto"/>
            <w:bottom w:val="none" w:sz="0" w:space="0" w:color="auto"/>
            <w:right w:val="none" w:sz="0" w:space="0" w:color="auto"/>
          </w:divBdr>
        </w:div>
        <w:div w:id="809055337">
          <w:marLeft w:val="0"/>
          <w:marRight w:val="0"/>
          <w:marTop w:val="0"/>
          <w:marBottom w:val="0"/>
          <w:divBdr>
            <w:top w:val="none" w:sz="0" w:space="0" w:color="auto"/>
            <w:left w:val="none" w:sz="0" w:space="0" w:color="auto"/>
            <w:bottom w:val="none" w:sz="0" w:space="0" w:color="auto"/>
            <w:right w:val="none" w:sz="0" w:space="0" w:color="auto"/>
          </w:divBdr>
        </w:div>
        <w:div w:id="771896238">
          <w:marLeft w:val="0"/>
          <w:marRight w:val="0"/>
          <w:marTop w:val="0"/>
          <w:marBottom w:val="0"/>
          <w:divBdr>
            <w:top w:val="none" w:sz="0" w:space="0" w:color="auto"/>
            <w:left w:val="none" w:sz="0" w:space="0" w:color="auto"/>
            <w:bottom w:val="none" w:sz="0" w:space="0" w:color="auto"/>
            <w:right w:val="none" w:sz="0" w:space="0" w:color="auto"/>
          </w:divBdr>
        </w:div>
        <w:div w:id="547765577">
          <w:marLeft w:val="0"/>
          <w:marRight w:val="0"/>
          <w:marTop w:val="0"/>
          <w:marBottom w:val="0"/>
          <w:divBdr>
            <w:top w:val="none" w:sz="0" w:space="0" w:color="auto"/>
            <w:left w:val="none" w:sz="0" w:space="0" w:color="auto"/>
            <w:bottom w:val="none" w:sz="0" w:space="0" w:color="auto"/>
            <w:right w:val="none" w:sz="0" w:space="0" w:color="auto"/>
          </w:divBdr>
        </w:div>
        <w:div w:id="745955843">
          <w:marLeft w:val="0"/>
          <w:marRight w:val="0"/>
          <w:marTop w:val="0"/>
          <w:marBottom w:val="0"/>
          <w:divBdr>
            <w:top w:val="none" w:sz="0" w:space="0" w:color="auto"/>
            <w:left w:val="none" w:sz="0" w:space="0" w:color="auto"/>
            <w:bottom w:val="none" w:sz="0" w:space="0" w:color="auto"/>
            <w:right w:val="none" w:sz="0" w:space="0" w:color="auto"/>
          </w:divBdr>
        </w:div>
      </w:divsChild>
    </w:div>
    <w:div w:id="764234007">
      <w:bodyDiv w:val="1"/>
      <w:marLeft w:val="0"/>
      <w:marRight w:val="0"/>
      <w:marTop w:val="0"/>
      <w:marBottom w:val="0"/>
      <w:divBdr>
        <w:top w:val="none" w:sz="0" w:space="0" w:color="auto"/>
        <w:left w:val="none" w:sz="0" w:space="0" w:color="auto"/>
        <w:bottom w:val="none" w:sz="0" w:space="0" w:color="auto"/>
        <w:right w:val="none" w:sz="0" w:space="0" w:color="auto"/>
      </w:divBdr>
      <w:divsChild>
        <w:div w:id="2030061121">
          <w:marLeft w:val="0"/>
          <w:marRight w:val="0"/>
          <w:marTop w:val="0"/>
          <w:marBottom w:val="0"/>
          <w:divBdr>
            <w:top w:val="none" w:sz="0" w:space="0" w:color="auto"/>
            <w:left w:val="none" w:sz="0" w:space="0" w:color="auto"/>
            <w:bottom w:val="none" w:sz="0" w:space="0" w:color="auto"/>
            <w:right w:val="none" w:sz="0" w:space="0" w:color="auto"/>
          </w:divBdr>
        </w:div>
        <w:div w:id="1060635999">
          <w:marLeft w:val="0"/>
          <w:marRight w:val="0"/>
          <w:marTop w:val="0"/>
          <w:marBottom w:val="0"/>
          <w:divBdr>
            <w:top w:val="none" w:sz="0" w:space="0" w:color="auto"/>
            <w:left w:val="none" w:sz="0" w:space="0" w:color="auto"/>
            <w:bottom w:val="none" w:sz="0" w:space="0" w:color="auto"/>
            <w:right w:val="none" w:sz="0" w:space="0" w:color="auto"/>
          </w:divBdr>
        </w:div>
        <w:div w:id="542986984">
          <w:marLeft w:val="0"/>
          <w:marRight w:val="0"/>
          <w:marTop w:val="0"/>
          <w:marBottom w:val="0"/>
          <w:divBdr>
            <w:top w:val="none" w:sz="0" w:space="0" w:color="auto"/>
            <w:left w:val="none" w:sz="0" w:space="0" w:color="auto"/>
            <w:bottom w:val="none" w:sz="0" w:space="0" w:color="auto"/>
            <w:right w:val="none" w:sz="0" w:space="0" w:color="auto"/>
          </w:divBdr>
        </w:div>
        <w:div w:id="966396467">
          <w:marLeft w:val="0"/>
          <w:marRight w:val="0"/>
          <w:marTop w:val="0"/>
          <w:marBottom w:val="0"/>
          <w:divBdr>
            <w:top w:val="none" w:sz="0" w:space="0" w:color="auto"/>
            <w:left w:val="none" w:sz="0" w:space="0" w:color="auto"/>
            <w:bottom w:val="none" w:sz="0" w:space="0" w:color="auto"/>
            <w:right w:val="none" w:sz="0" w:space="0" w:color="auto"/>
          </w:divBdr>
        </w:div>
        <w:div w:id="1394814210">
          <w:marLeft w:val="0"/>
          <w:marRight w:val="0"/>
          <w:marTop w:val="0"/>
          <w:marBottom w:val="0"/>
          <w:divBdr>
            <w:top w:val="none" w:sz="0" w:space="0" w:color="auto"/>
            <w:left w:val="none" w:sz="0" w:space="0" w:color="auto"/>
            <w:bottom w:val="none" w:sz="0" w:space="0" w:color="auto"/>
            <w:right w:val="none" w:sz="0" w:space="0" w:color="auto"/>
          </w:divBdr>
        </w:div>
        <w:div w:id="1007636434">
          <w:marLeft w:val="0"/>
          <w:marRight w:val="0"/>
          <w:marTop w:val="0"/>
          <w:marBottom w:val="0"/>
          <w:divBdr>
            <w:top w:val="none" w:sz="0" w:space="0" w:color="auto"/>
            <w:left w:val="none" w:sz="0" w:space="0" w:color="auto"/>
            <w:bottom w:val="none" w:sz="0" w:space="0" w:color="auto"/>
            <w:right w:val="none" w:sz="0" w:space="0" w:color="auto"/>
          </w:divBdr>
        </w:div>
        <w:div w:id="1023169545">
          <w:marLeft w:val="0"/>
          <w:marRight w:val="0"/>
          <w:marTop w:val="0"/>
          <w:marBottom w:val="0"/>
          <w:divBdr>
            <w:top w:val="none" w:sz="0" w:space="0" w:color="auto"/>
            <w:left w:val="none" w:sz="0" w:space="0" w:color="auto"/>
            <w:bottom w:val="none" w:sz="0" w:space="0" w:color="auto"/>
            <w:right w:val="none" w:sz="0" w:space="0" w:color="auto"/>
          </w:divBdr>
        </w:div>
        <w:div w:id="36778999">
          <w:marLeft w:val="0"/>
          <w:marRight w:val="0"/>
          <w:marTop w:val="0"/>
          <w:marBottom w:val="0"/>
          <w:divBdr>
            <w:top w:val="none" w:sz="0" w:space="0" w:color="auto"/>
            <w:left w:val="none" w:sz="0" w:space="0" w:color="auto"/>
            <w:bottom w:val="none" w:sz="0" w:space="0" w:color="auto"/>
            <w:right w:val="none" w:sz="0" w:space="0" w:color="auto"/>
          </w:divBdr>
        </w:div>
      </w:divsChild>
    </w:div>
    <w:div w:id="771164270">
      <w:bodyDiv w:val="1"/>
      <w:marLeft w:val="0"/>
      <w:marRight w:val="0"/>
      <w:marTop w:val="0"/>
      <w:marBottom w:val="0"/>
      <w:divBdr>
        <w:top w:val="none" w:sz="0" w:space="0" w:color="auto"/>
        <w:left w:val="none" w:sz="0" w:space="0" w:color="auto"/>
        <w:bottom w:val="none" w:sz="0" w:space="0" w:color="auto"/>
        <w:right w:val="none" w:sz="0" w:space="0" w:color="auto"/>
      </w:divBdr>
      <w:divsChild>
        <w:div w:id="239558684">
          <w:marLeft w:val="0"/>
          <w:marRight w:val="0"/>
          <w:marTop w:val="0"/>
          <w:marBottom w:val="0"/>
          <w:divBdr>
            <w:top w:val="none" w:sz="0" w:space="0" w:color="auto"/>
            <w:left w:val="none" w:sz="0" w:space="0" w:color="auto"/>
            <w:bottom w:val="none" w:sz="0" w:space="0" w:color="auto"/>
            <w:right w:val="none" w:sz="0" w:space="0" w:color="auto"/>
          </w:divBdr>
        </w:div>
      </w:divsChild>
    </w:div>
    <w:div w:id="893587162">
      <w:bodyDiv w:val="1"/>
      <w:marLeft w:val="0"/>
      <w:marRight w:val="0"/>
      <w:marTop w:val="0"/>
      <w:marBottom w:val="0"/>
      <w:divBdr>
        <w:top w:val="none" w:sz="0" w:space="0" w:color="auto"/>
        <w:left w:val="none" w:sz="0" w:space="0" w:color="auto"/>
        <w:bottom w:val="none" w:sz="0" w:space="0" w:color="auto"/>
        <w:right w:val="none" w:sz="0" w:space="0" w:color="auto"/>
      </w:divBdr>
      <w:divsChild>
        <w:div w:id="750615088">
          <w:marLeft w:val="0"/>
          <w:marRight w:val="0"/>
          <w:marTop w:val="0"/>
          <w:marBottom w:val="0"/>
          <w:divBdr>
            <w:top w:val="none" w:sz="0" w:space="0" w:color="auto"/>
            <w:left w:val="none" w:sz="0" w:space="0" w:color="auto"/>
            <w:bottom w:val="none" w:sz="0" w:space="0" w:color="auto"/>
            <w:right w:val="none" w:sz="0" w:space="0" w:color="auto"/>
          </w:divBdr>
        </w:div>
        <w:div w:id="670178000">
          <w:marLeft w:val="0"/>
          <w:marRight w:val="0"/>
          <w:marTop w:val="0"/>
          <w:marBottom w:val="0"/>
          <w:divBdr>
            <w:top w:val="none" w:sz="0" w:space="0" w:color="auto"/>
            <w:left w:val="none" w:sz="0" w:space="0" w:color="auto"/>
            <w:bottom w:val="none" w:sz="0" w:space="0" w:color="auto"/>
            <w:right w:val="none" w:sz="0" w:space="0" w:color="auto"/>
          </w:divBdr>
        </w:div>
        <w:div w:id="528834680">
          <w:marLeft w:val="0"/>
          <w:marRight w:val="0"/>
          <w:marTop w:val="0"/>
          <w:marBottom w:val="0"/>
          <w:divBdr>
            <w:top w:val="none" w:sz="0" w:space="0" w:color="auto"/>
            <w:left w:val="none" w:sz="0" w:space="0" w:color="auto"/>
            <w:bottom w:val="none" w:sz="0" w:space="0" w:color="auto"/>
            <w:right w:val="none" w:sz="0" w:space="0" w:color="auto"/>
          </w:divBdr>
        </w:div>
        <w:div w:id="2072457734">
          <w:marLeft w:val="0"/>
          <w:marRight w:val="0"/>
          <w:marTop w:val="0"/>
          <w:marBottom w:val="0"/>
          <w:divBdr>
            <w:top w:val="none" w:sz="0" w:space="0" w:color="auto"/>
            <w:left w:val="none" w:sz="0" w:space="0" w:color="auto"/>
            <w:bottom w:val="none" w:sz="0" w:space="0" w:color="auto"/>
            <w:right w:val="none" w:sz="0" w:space="0" w:color="auto"/>
          </w:divBdr>
        </w:div>
        <w:div w:id="385686263">
          <w:marLeft w:val="0"/>
          <w:marRight w:val="0"/>
          <w:marTop w:val="0"/>
          <w:marBottom w:val="0"/>
          <w:divBdr>
            <w:top w:val="none" w:sz="0" w:space="0" w:color="auto"/>
            <w:left w:val="none" w:sz="0" w:space="0" w:color="auto"/>
            <w:bottom w:val="none" w:sz="0" w:space="0" w:color="auto"/>
            <w:right w:val="none" w:sz="0" w:space="0" w:color="auto"/>
          </w:divBdr>
        </w:div>
        <w:div w:id="50275162">
          <w:marLeft w:val="0"/>
          <w:marRight w:val="0"/>
          <w:marTop w:val="0"/>
          <w:marBottom w:val="0"/>
          <w:divBdr>
            <w:top w:val="none" w:sz="0" w:space="0" w:color="auto"/>
            <w:left w:val="none" w:sz="0" w:space="0" w:color="auto"/>
            <w:bottom w:val="none" w:sz="0" w:space="0" w:color="auto"/>
            <w:right w:val="none" w:sz="0" w:space="0" w:color="auto"/>
          </w:divBdr>
        </w:div>
      </w:divsChild>
    </w:div>
    <w:div w:id="1040788414">
      <w:bodyDiv w:val="1"/>
      <w:marLeft w:val="0"/>
      <w:marRight w:val="0"/>
      <w:marTop w:val="0"/>
      <w:marBottom w:val="0"/>
      <w:divBdr>
        <w:top w:val="none" w:sz="0" w:space="0" w:color="auto"/>
        <w:left w:val="none" w:sz="0" w:space="0" w:color="auto"/>
        <w:bottom w:val="none" w:sz="0" w:space="0" w:color="auto"/>
        <w:right w:val="none" w:sz="0" w:space="0" w:color="auto"/>
      </w:divBdr>
      <w:divsChild>
        <w:div w:id="1006247006">
          <w:marLeft w:val="0"/>
          <w:marRight w:val="0"/>
          <w:marTop w:val="0"/>
          <w:marBottom w:val="0"/>
          <w:divBdr>
            <w:top w:val="none" w:sz="0" w:space="0" w:color="auto"/>
            <w:left w:val="none" w:sz="0" w:space="0" w:color="auto"/>
            <w:bottom w:val="none" w:sz="0" w:space="0" w:color="auto"/>
            <w:right w:val="none" w:sz="0" w:space="0" w:color="auto"/>
          </w:divBdr>
        </w:div>
        <w:div w:id="1546914699">
          <w:marLeft w:val="0"/>
          <w:marRight w:val="0"/>
          <w:marTop w:val="0"/>
          <w:marBottom w:val="0"/>
          <w:divBdr>
            <w:top w:val="none" w:sz="0" w:space="0" w:color="auto"/>
            <w:left w:val="none" w:sz="0" w:space="0" w:color="auto"/>
            <w:bottom w:val="none" w:sz="0" w:space="0" w:color="auto"/>
            <w:right w:val="none" w:sz="0" w:space="0" w:color="auto"/>
          </w:divBdr>
        </w:div>
        <w:div w:id="1468621832">
          <w:marLeft w:val="0"/>
          <w:marRight w:val="0"/>
          <w:marTop w:val="0"/>
          <w:marBottom w:val="0"/>
          <w:divBdr>
            <w:top w:val="none" w:sz="0" w:space="0" w:color="auto"/>
            <w:left w:val="none" w:sz="0" w:space="0" w:color="auto"/>
            <w:bottom w:val="none" w:sz="0" w:space="0" w:color="auto"/>
            <w:right w:val="none" w:sz="0" w:space="0" w:color="auto"/>
          </w:divBdr>
        </w:div>
      </w:divsChild>
    </w:div>
    <w:div w:id="1268194060">
      <w:bodyDiv w:val="1"/>
      <w:marLeft w:val="0"/>
      <w:marRight w:val="0"/>
      <w:marTop w:val="0"/>
      <w:marBottom w:val="0"/>
      <w:divBdr>
        <w:top w:val="none" w:sz="0" w:space="0" w:color="auto"/>
        <w:left w:val="none" w:sz="0" w:space="0" w:color="auto"/>
        <w:bottom w:val="none" w:sz="0" w:space="0" w:color="auto"/>
        <w:right w:val="none" w:sz="0" w:space="0" w:color="auto"/>
      </w:divBdr>
      <w:divsChild>
        <w:div w:id="1259944772">
          <w:marLeft w:val="0"/>
          <w:marRight w:val="0"/>
          <w:marTop w:val="0"/>
          <w:marBottom w:val="0"/>
          <w:divBdr>
            <w:top w:val="none" w:sz="0" w:space="0" w:color="auto"/>
            <w:left w:val="none" w:sz="0" w:space="0" w:color="auto"/>
            <w:bottom w:val="none" w:sz="0" w:space="0" w:color="auto"/>
            <w:right w:val="none" w:sz="0" w:space="0" w:color="auto"/>
          </w:divBdr>
        </w:div>
        <w:div w:id="1049496801">
          <w:marLeft w:val="0"/>
          <w:marRight w:val="0"/>
          <w:marTop w:val="0"/>
          <w:marBottom w:val="0"/>
          <w:divBdr>
            <w:top w:val="none" w:sz="0" w:space="0" w:color="auto"/>
            <w:left w:val="none" w:sz="0" w:space="0" w:color="auto"/>
            <w:bottom w:val="none" w:sz="0" w:space="0" w:color="auto"/>
            <w:right w:val="none" w:sz="0" w:space="0" w:color="auto"/>
          </w:divBdr>
        </w:div>
        <w:div w:id="439956650">
          <w:marLeft w:val="0"/>
          <w:marRight w:val="0"/>
          <w:marTop w:val="0"/>
          <w:marBottom w:val="0"/>
          <w:divBdr>
            <w:top w:val="none" w:sz="0" w:space="0" w:color="auto"/>
            <w:left w:val="none" w:sz="0" w:space="0" w:color="auto"/>
            <w:bottom w:val="none" w:sz="0" w:space="0" w:color="auto"/>
            <w:right w:val="none" w:sz="0" w:space="0" w:color="auto"/>
          </w:divBdr>
        </w:div>
        <w:div w:id="74132007">
          <w:marLeft w:val="0"/>
          <w:marRight w:val="0"/>
          <w:marTop w:val="0"/>
          <w:marBottom w:val="0"/>
          <w:divBdr>
            <w:top w:val="none" w:sz="0" w:space="0" w:color="auto"/>
            <w:left w:val="none" w:sz="0" w:space="0" w:color="auto"/>
            <w:bottom w:val="none" w:sz="0" w:space="0" w:color="auto"/>
            <w:right w:val="none" w:sz="0" w:space="0" w:color="auto"/>
          </w:divBdr>
        </w:div>
        <w:div w:id="577251119">
          <w:marLeft w:val="0"/>
          <w:marRight w:val="0"/>
          <w:marTop w:val="0"/>
          <w:marBottom w:val="0"/>
          <w:divBdr>
            <w:top w:val="none" w:sz="0" w:space="0" w:color="auto"/>
            <w:left w:val="none" w:sz="0" w:space="0" w:color="auto"/>
            <w:bottom w:val="none" w:sz="0" w:space="0" w:color="auto"/>
            <w:right w:val="none" w:sz="0" w:space="0" w:color="auto"/>
          </w:divBdr>
        </w:div>
      </w:divsChild>
    </w:div>
    <w:div w:id="1671787890">
      <w:bodyDiv w:val="1"/>
      <w:marLeft w:val="0"/>
      <w:marRight w:val="0"/>
      <w:marTop w:val="0"/>
      <w:marBottom w:val="0"/>
      <w:divBdr>
        <w:top w:val="none" w:sz="0" w:space="0" w:color="auto"/>
        <w:left w:val="none" w:sz="0" w:space="0" w:color="auto"/>
        <w:bottom w:val="none" w:sz="0" w:space="0" w:color="auto"/>
        <w:right w:val="none" w:sz="0" w:space="0" w:color="auto"/>
      </w:divBdr>
      <w:divsChild>
        <w:div w:id="921452961">
          <w:marLeft w:val="0"/>
          <w:marRight w:val="0"/>
          <w:marTop w:val="0"/>
          <w:marBottom w:val="0"/>
          <w:divBdr>
            <w:top w:val="none" w:sz="0" w:space="0" w:color="auto"/>
            <w:left w:val="none" w:sz="0" w:space="0" w:color="auto"/>
            <w:bottom w:val="none" w:sz="0" w:space="0" w:color="auto"/>
            <w:right w:val="none" w:sz="0" w:space="0" w:color="auto"/>
          </w:divBdr>
        </w:div>
        <w:div w:id="1298143588">
          <w:marLeft w:val="0"/>
          <w:marRight w:val="0"/>
          <w:marTop w:val="0"/>
          <w:marBottom w:val="0"/>
          <w:divBdr>
            <w:top w:val="none" w:sz="0" w:space="0" w:color="auto"/>
            <w:left w:val="none" w:sz="0" w:space="0" w:color="auto"/>
            <w:bottom w:val="none" w:sz="0" w:space="0" w:color="auto"/>
            <w:right w:val="none" w:sz="0" w:space="0" w:color="auto"/>
          </w:divBdr>
        </w:div>
        <w:div w:id="797189768">
          <w:marLeft w:val="0"/>
          <w:marRight w:val="0"/>
          <w:marTop w:val="0"/>
          <w:marBottom w:val="0"/>
          <w:divBdr>
            <w:top w:val="none" w:sz="0" w:space="0" w:color="auto"/>
            <w:left w:val="none" w:sz="0" w:space="0" w:color="auto"/>
            <w:bottom w:val="none" w:sz="0" w:space="0" w:color="auto"/>
            <w:right w:val="none" w:sz="0" w:space="0" w:color="auto"/>
          </w:divBdr>
        </w:div>
        <w:div w:id="818228370">
          <w:marLeft w:val="0"/>
          <w:marRight w:val="0"/>
          <w:marTop w:val="0"/>
          <w:marBottom w:val="0"/>
          <w:divBdr>
            <w:top w:val="none" w:sz="0" w:space="0" w:color="auto"/>
            <w:left w:val="none" w:sz="0" w:space="0" w:color="auto"/>
            <w:bottom w:val="none" w:sz="0" w:space="0" w:color="auto"/>
            <w:right w:val="none" w:sz="0" w:space="0" w:color="auto"/>
          </w:divBdr>
        </w:div>
        <w:div w:id="2095399437">
          <w:marLeft w:val="0"/>
          <w:marRight w:val="0"/>
          <w:marTop w:val="0"/>
          <w:marBottom w:val="0"/>
          <w:divBdr>
            <w:top w:val="none" w:sz="0" w:space="0" w:color="auto"/>
            <w:left w:val="none" w:sz="0" w:space="0" w:color="auto"/>
            <w:bottom w:val="none" w:sz="0" w:space="0" w:color="auto"/>
            <w:right w:val="none" w:sz="0" w:space="0" w:color="auto"/>
          </w:divBdr>
        </w:div>
        <w:div w:id="2080210742">
          <w:marLeft w:val="0"/>
          <w:marRight w:val="0"/>
          <w:marTop w:val="0"/>
          <w:marBottom w:val="0"/>
          <w:divBdr>
            <w:top w:val="none" w:sz="0" w:space="0" w:color="auto"/>
            <w:left w:val="none" w:sz="0" w:space="0" w:color="auto"/>
            <w:bottom w:val="none" w:sz="0" w:space="0" w:color="auto"/>
            <w:right w:val="none" w:sz="0" w:space="0" w:color="auto"/>
          </w:divBdr>
        </w:div>
        <w:div w:id="1794446727">
          <w:marLeft w:val="0"/>
          <w:marRight w:val="0"/>
          <w:marTop w:val="0"/>
          <w:marBottom w:val="0"/>
          <w:divBdr>
            <w:top w:val="none" w:sz="0" w:space="0" w:color="auto"/>
            <w:left w:val="none" w:sz="0" w:space="0" w:color="auto"/>
            <w:bottom w:val="none" w:sz="0" w:space="0" w:color="auto"/>
            <w:right w:val="none" w:sz="0" w:space="0" w:color="auto"/>
          </w:divBdr>
        </w:div>
      </w:divsChild>
    </w:div>
    <w:div w:id="1719553027">
      <w:bodyDiv w:val="1"/>
      <w:marLeft w:val="0"/>
      <w:marRight w:val="0"/>
      <w:marTop w:val="0"/>
      <w:marBottom w:val="0"/>
      <w:divBdr>
        <w:top w:val="none" w:sz="0" w:space="0" w:color="auto"/>
        <w:left w:val="none" w:sz="0" w:space="0" w:color="auto"/>
        <w:bottom w:val="none" w:sz="0" w:space="0" w:color="auto"/>
        <w:right w:val="none" w:sz="0" w:space="0" w:color="auto"/>
      </w:divBdr>
      <w:divsChild>
        <w:div w:id="29691477">
          <w:marLeft w:val="0"/>
          <w:marRight w:val="0"/>
          <w:marTop w:val="0"/>
          <w:marBottom w:val="0"/>
          <w:divBdr>
            <w:top w:val="none" w:sz="0" w:space="0" w:color="auto"/>
            <w:left w:val="none" w:sz="0" w:space="0" w:color="auto"/>
            <w:bottom w:val="none" w:sz="0" w:space="0" w:color="auto"/>
            <w:right w:val="none" w:sz="0" w:space="0" w:color="auto"/>
          </w:divBdr>
        </w:div>
        <w:div w:id="1676150637">
          <w:marLeft w:val="0"/>
          <w:marRight w:val="0"/>
          <w:marTop w:val="0"/>
          <w:marBottom w:val="0"/>
          <w:divBdr>
            <w:top w:val="none" w:sz="0" w:space="0" w:color="auto"/>
            <w:left w:val="none" w:sz="0" w:space="0" w:color="auto"/>
            <w:bottom w:val="none" w:sz="0" w:space="0" w:color="auto"/>
            <w:right w:val="none" w:sz="0" w:space="0" w:color="auto"/>
          </w:divBdr>
        </w:div>
        <w:div w:id="1928272824">
          <w:marLeft w:val="0"/>
          <w:marRight w:val="0"/>
          <w:marTop w:val="0"/>
          <w:marBottom w:val="0"/>
          <w:divBdr>
            <w:top w:val="none" w:sz="0" w:space="0" w:color="auto"/>
            <w:left w:val="none" w:sz="0" w:space="0" w:color="auto"/>
            <w:bottom w:val="none" w:sz="0" w:space="0" w:color="auto"/>
            <w:right w:val="none" w:sz="0" w:space="0" w:color="auto"/>
          </w:divBdr>
        </w:div>
      </w:divsChild>
    </w:div>
    <w:div w:id="1870488748">
      <w:bodyDiv w:val="1"/>
      <w:marLeft w:val="0"/>
      <w:marRight w:val="0"/>
      <w:marTop w:val="0"/>
      <w:marBottom w:val="0"/>
      <w:divBdr>
        <w:top w:val="none" w:sz="0" w:space="0" w:color="auto"/>
        <w:left w:val="none" w:sz="0" w:space="0" w:color="auto"/>
        <w:bottom w:val="none" w:sz="0" w:space="0" w:color="auto"/>
        <w:right w:val="none" w:sz="0" w:space="0" w:color="auto"/>
      </w:divBdr>
      <w:divsChild>
        <w:div w:id="1855537905">
          <w:marLeft w:val="0"/>
          <w:marRight w:val="0"/>
          <w:marTop w:val="0"/>
          <w:marBottom w:val="0"/>
          <w:divBdr>
            <w:top w:val="none" w:sz="0" w:space="0" w:color="auto"/>
            <w:left w:val="none" w:sz="0" w:space="0" w:color="auto"/>
            <w:bottom w:val="none" w:sz="0" w:space="0" w:color="auto"/>
            <w:right w:val="none" w:sz="0" w:space="0" w:color="auto"/>
          </w:divBdr>
        </w:div>
        <w:div w:id="1116868502">
          <w:marLeft w:val="0"/>
          <w:marRight w:val="0"/>
          <w:marTop w:val="0"/>
          <w:marBottom w:val="0"/>
          <w:divBdr>
            <w:top w:val="none" w:sz="0" w:space="0" w:color="auto"/>
            <w:left w:val="none" w:sz="0" w:space="0" w:color="auto"/>
            <w:bottom w:val="none" w:sz="0" w:space="0" w:color="auto"/>
            <w:right w:val="none" w:sz="0" w:space="0" w:color="auto"/>
          </w:divBdr>
        </w:div>
      </w:divsChild>
    </w:div>
    <w:div w:id="2136174119">
      <w:bodyDiv w:val="1"/>
      <w:marLeft w:val="0"/>
      <w:marRight w:val="0"/>
      <w:marTop w:val="0"/>
      <w:marBottom w:val="0"/>
      <w:divBdr>
        <w:top w:val="none" w:sz="0" w:space="0" w:color="auto"/>
        <w:left w:val="none" w:sz="0" w:space="0" w:color="auto"/>
        <w:bottom w:val="none" w:sz="0" w:space="0" w:color="auto"/>
        <w:right w:val="none" w:sz="0" w:space="0" w:color="auto"/>
      </w:divBdr>
      <w:divsChild>
        <w:div w:id="1872718840">
          <w:marLeft w:val="0"/>
          <w:marRight w:val="0"/>
          <w:marTop w:val="0"/>
          <w:marBottom w:val="0"/>
          <w:divBdr>
            <w:top w:val="none" w:sz="0" w:space="0" w:color="auto"/>
            <w:left w:val="none" w:sz="0" w:space="0" w:color="auto"/>
            <w:bottom w:val="none" w:sz="0" w:space="0" w:color="auto"/>
            <w:right w:val="none" w:sz="0" w:space="0" w:color="auto"/>
          </w:divBdr>
        </w:div>
        <w:div w:id="602153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bc.wroc.pl/dlibra/doccontent?id=32150" TargetMode="External"/><Relationship Id="rId13" Type="http://schemas.openxmlformats.org/officeDocument/2006/relationships/hyperlink" Target="https://www.emeraldinsight.com/toc/ijdi/17/3" TargetMode="External"/><Relationship Id="rId18" Type="http://schemas.openxmlformats.org/officeDocument/2006/relationships/hyperlink" Target="https://ijie.um.edu.my/article/view/19665" TargetMode="External"/><Relationship Id="rId26" Type="http://schemas.openxmlformats.org/officeDocument/2006/relationships/hyperlink" Target="https://doi.org/10.1108/IJM-11-2022-0549" TargetMode="External"/><Relationship Id="rId3" Type="http://schemas.openxmlformats.org/officeDocument/2006/relationships/settings" Target="settings.xml"/><Relationship Id="rId21" Type="http://schemas.openxmlformats.org/officeDocument/2006/relationships/hyperlink" Target="https://doi.org/10.1080/21632324.2020.1866879" TargetMode="External"/><Relationship Id="rId7" Type="http://schemas.openxmlformats.org/officeDocument/2006/relationships/hyperlink" Target="http://onlinelibrary.wiley.com/doi/10.1111/1467-8268.12044/abstract" TargetMode="External"/><Relationship Id="rId12" Type="http://schemas.openxmlformats.org/officeDocument/2006/relationships/hyperlink" Target="https://doi.org/10.1108/IJDI-06-2017-0113" TargetMode="External"/><Relationship Id="rId17" Type="http://schemas.openxmlformats.org/officeDocument/2006/relationships/hyperlink" Target="https://academicjournals.org/journal/JAERD/article-abstract/E2B34F760920" TargetMode="External"/><Relationship Id="rId25" Type="http://schemas.openxmlformats.org/officeDocument/2006/relationships/hyperlink" Target="https://doi.org/10.1080/09638199.2023.2223320" TargetMode="External"/><Relationship Id="rId2" Type="http://schemas.openxmlformats.org/officeDocument/2006/relationships/styles" Target="styles.xml"/><Relationship Id="rId16" Type="http://schemas.openxmlformats.org/officeDocument/2006/relationships/hyperlink" Target="https://www.jare-sh.com/current_issue.html" TargetMode="External"/><Relationship Id="rId20" Type="http://schemas.openxmlformats.org/officeDocument/2006/relationships/hyperlink" Target="https://onlinelibrary.wiley.com/doi/abs/10.1002/pop4.284" TargetMode="External"/><Relationship Id="rId29" Type="http://schemas.openxmlformats.org/officeDocument/2006/relationships/hyperlink" Target="https://www.sciencedirect.com/science/article/pii/S0190740926001210" TargetMode="External"/><Relationship Id="rId1" Type="http://schemas.openxmlformats.org/officeDocument/2006/relationships/numbering" Target="numbering.xml"/><Relationship Id="rId6" Type="http://schemas.openxmlformats.org/officeDocument/2006/relationships/hyperlink" Target="http://www.econjournals.com" TargetMode="External"/><Relationship Id="rId11" Type="http://schemas.openxmlformats.org/officeDocument/2006/relationships/hyperlink" Target="https://link.springer.com/epdf/10.1186/s12877-017-0560-y?author_access_token=9ib-HHiGSyICFHjUpCli1m_BpE1tBhCbnbw3BuzI2RMPuyG2ChYpML9x6P7jDTSM4n6AnGOy8NruAxWDkW0Xi5bnhQD5azoyXSRyvn5WY0E1OP7veq7MtXKl7oB_8QsA8XfHnURr8HsCK9_S7EEyfg%3D%3D" TargetMode="External"/><Relationship Id="rId24" Type="http://schemas.openxmlformats.org/officeDocument/2006/relationships/hyperlink" Target="https://doi.org/10.1080/07399332.2022.2164283" TargetMode="External"/><Relationship Id="rId32" Type="http://schemas.openxmlformats.org/officeDocument/2006/relationships/theme" Target="theme/theme1.xml"/><Relationship Id="rId5" Type="http://schemas.openxmlformats.org/officeDocument/2006/relationships/hyperlink" Target="mailto:emmanuel.nwosu@unn.edu.ng" TargetMode="External"/><Relationship Id="rId15" Type="http://schemas.openxmlformats.org/officeDocument/2006/relationships/hyperlink" Target="https://www.inderscienceonline.com/doi/pdf/10.1504/IJSE.2019.096541" TargetMode="External"/><Relationship Id="rId23" Type="http://schemas.openxmlformats.org/officeDocument/2006/relationships/hyperlink" Target="https://journals.sagepub.com/doi/pdf/10.1177/21582440211002214" TargetMode="External"/><Relationship Id="rId28" Type="http://schemas.openxmlformats.org/officeDocument/2006/relationships/hyperlink" Target="https://doi.org/10.1016/j.childyouth.2026.108868" TargetMode="External"/><Relationship Id="rId10" Type="http://schemas.openxmlformats.org/officeDocument/2006/relationships/hyperlink" Target="http://journals.sagepub.com/doi/abs/10.1177/0974930617706809" TargetMode="External"/><Relationship Id="rId19" Type="http://schemas.openxmlformats.org/officeDocument/2006/relationships/hyperlink" Target="http://www.jare-sh.com/downloads/dec_2019/orji2.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andfonline.com/doi/full/10.1080/17477891.2017.1340868" TargetMode="External"/><Relationship Id="rId14" Type="http://schemas.openxmlformats.org/officeDocument/2006/relationships/hyperlink" Target="http://www.conscientiabeam.com/journal/62/abstract/5247" TargetMode="External"/><Relationship Id="rId22" Type="http://schemas.openxmlformats.org/officeDocument/2006/relationships/hyperlink" Target="https://www.tandfonline.com/eprint/MPTZ5MHRBAW4NYGV8KBY/full?target=10.1080/21632324.2020.1866879" TargetMode="External"/><Relationship Id="rId27" Type="http://schemas.openxmlformats.org/officeDocument/2006/relationships/hyperlink" Target="https://doi.org/10.20885/unisia.vol42.iss1.art16" TargetMode="External"/><Relationship Id="rId30" Type="http://schemas.openxmlformats.org/officeDocument/2006/relationships/hyperlink" Target="http://portal.pep-net.org/projects/view/zone/public/id/114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4272</Words>
  <Characters>24356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2026-06-02T20:26:00Z</dcterms:created>
  <dcterms:modified xsi:type="dcterms:W3CDTF">2026-06-02T20:26:00Z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f31a3ed1-9a8b-4a58-85d5-cd4ef933531a</vt:lpwstr>
  </property>
</Properties>
</file>